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9CC99" w14:textId="77777777" w:rsidR="00482007" w:rsidRDefault="00482007" w:rsidP="00482007">
      <w:pPr>
        <w:spacing w:after="0"/>
        <w:ind w:left="-1354"/>
        <w:rPr>
          <w:rFonts w:cs="Calibri"/>
          <w:sz w:val="72"/>
          <w:szCs w:val="72"/>
        </w:rPr>
      </w:pPr>
      <w:r>
        <w:rPr>
          <w:rFonts w:cs="Calibri"/>
          <w:noProof/>
          <w:sz w:val="72"/>
          <w:szCs w:val="72"/>
        </w:rPr>
        <w:drawing>
          <wp:inline distT="0" distB="0" distL="0" distR="0" wp14:anchorId="1862607C" wp14:editId="6B420A4B">
            <wp:extent cx="7213749" cy="1794933"/>
            <wp:effectExtent l="0" t="0" r="0" b="0"/>
            <wp:docPr id="2087397787" name="Picture 1"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7787" name="Picture 1" descr="Monarch logo."/>
                    <pic:cNvPicPr/>
                  </pic:nvPicPr>
                  <pic:blipFill rotWithShape="1">
                    <a:blip r:embed="rId11" cstate="print">
                      <a:extLst>
                        <a:ext uri="{28A0092B-C50C-407E-A947-70E740481C1C}">
                          <a14:useLocalDpi xmlns:a14="http://schemas.microsoft.com/office/drawing/2010/main" val="0"/>
                        </a:ext>
                      </a:extLst>
                    </a:blip>
                    <a:srcRect t="13145" b="12209"/>
                    <a:stretch/>
                  </pic:blipFill>
                  <pic:spPr bwMode="auto">
                    <a:xfrm>
                      <a:off x="0" y="0"/>
                      <a:ext cx="7214616" cy="1795149"/>
                    </a:xfrm>
                    <a:prstGeom prst="rect">
                      <a:avLst/>
                    </a:prstGeom>
                    <a:ln>
                      <a:noFill/>
                    </a:ln>
                    <a:extLst>
                      <a:ext uri="{53640926-AAD7-44D8-BBD7-CCE9431645EC}">
                        <a14:shadowObscured xmlns:a14="http://schemas.microsoft.com/office/drawing/2010/main"/>
                      </a:ext>
                    </a:extLst>
                  </pic:spPr>
                </pic:pic>
              </a:graphicData>
            </a:graphic>
          </wp:inline>
        </w:drawing>
      </w:r>
    </w:p>
    <w:p w14:paraId="494A7749" w14:textId="77777777" w:rsidR="00482007" w:rsidRDefault="00482007" w:rsidP="00F66796">
      <w:pPr>
        <w:pStyle w:val="Heading1"/>
        <w:spacing w:before="240" w:after="360"/>
        <w:ind w:left="-1267"/>
        <w:rPr>
          <w:rFonts w:ascii="Arial" w:hAnsi="Arial" w:cs="Arial"/>
          <w:b/>
          <w:bCs/>
          <w:color w:val="000000" w:themeColor="text1"/>
          <w:sz w:val="48"/>
          <w:szCs w:val="48"/>
        </w:rPr>
      </w:pPr>
      <w:r w:rsidRPr="00482007">
        <w:rPr>
          <w:rFonts w:ascii="Arial" w:hAnsi="Arial" w:cs="Arial"/>
          <w:b/>
          <w:bCs/>
          <w:color w:val="000000" w:themeColor="text1"/>
          <w:sz w:val="48"/>
          <w:szCs w:val="48"/>
        </w:rPr>
        <w:t>User Guide</w:t>
      </w:r>
    </w:p>
    <w:p w14:paraId="63F579A8" w14:textId="69A50053" w:rsidR="00F66796" w:rsidRPr="00482007" w:rsidRDefault="00F66796" w:rsidP="0068001E">
      <w:pPr>
        <w:ind w:left="-1350" w:right="-1350"/>
      </w:pPr>
      <w:r>
        <w:rPr>
          <w:noProof/>
        </w:rPr>
        <w:drawing>
          <wp:inline distT="0" distB="0" distL="0" distR="0" wp14:anchorId="3FFBE821" wp14:editId="0A4FF38E">
            <wp:extent cx="7303428" cy="5418667"/>
            <wp:effectExtent l="0" t="0" r="0" b="4445"/>
            <wp:docPr id="356166195" name="Picture 1" descr="Front view of Monarch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6195" name="Picture 1" descr="Front view of Monarch unit."/>
                    <pic:cNvPicPr/>
                  </pic:nvPicPr>
                  <pic:blipFill rotWithShape="1">
                    <a:blip r:embed="rId12" cstate="print">
                      <a:extLst>
                        <a:ext uri="{28A0092B-C50C-407E-A947-70E740481C1C}">
                          <a14:useLocalDpi xmlns:a14="http://schemas.microsoft.com/office/drawing/2010/main" val="0"/>
                        </a:ext>
                      </a:extLst>
                    </a:blip>
                    <a:srcRect l="11318" t="5245" r="8230" b="5251"/>
                    <a:stretch/>
                  </pic:blipFill>
                  <pic:spPr bwMode="auto">
                    <a:xfrm>
                      <a:off x="0" y="0"/>
                      <a:ext cx="7388024" cy="5481432"/>
                    </a:xfrm>
                    <a:prstGeom prst="rect">
                      <a:avLst/>
                    </a:prstGeom>
                    <a:ln>
                      <a:noFill/>
                    </a:ln>
                    <a:extLst>
                      <a:ext uri="{53640926-AAD7-44D8-BBD7-CCE9431645EC}">
                        <a14:shadowObscured xmlns:a14="http://schemas.microsoft.com/office/drawing/2010/main"/>
                      </a:ext>
                    </a:extLst>
                  </pic:spPr>
                </pic:pic>
              </a:graphicData>
            </a:graphic>
          </wp:inline>
        </w:drawing>
      </w:r>
    </w:p>
    <w:p w14:paraId="79A29179" w14:textId="77777777" w:rsidR="0068001E" w:rsidRDefault="0068001E">
      <w:pPr>
        <w:rPr>
          <w:rFonts w:cs="Calibri"/>
          <w:sz w:val="72"/>
          <w:szCs w:val="72"/>
        </w:rPr>
      </w:pPr>
      <w:r>
        <w:rPr>
          <w:rFonts w:cs="Calibri"/>
          <w:sz w:val="72"/>
          <w:szCs w:val="72"/>
        </w:rPr>
        <w:br w:type="page"/>
      </w:r>
    </w:p>
    <w:p w14:paraId="599EB296" w14:textId="7A0A566D" w:rsidR="005242C3" w:rsidRPr="00F277DA" w:rsidRDefault="005242C3" w:rsidP="005242C3">
      <w:pPr>
        <w:rPr>
          <w:rFonts w:cs="Calibri"/>
          <w:sz w:val="72"/>
          <w:szCs w:val="72"/>
        </w:rPr>
      </w:pPr>
      <w:r w:rsidRPr="00F277DA">
        <w:rPr>
          <w:rFonts w:cs="Calibri"/>
          <w:sz w:val="72"/>
          <w:szCs w:val="72"/>
        </w:rPr>
        <w:lastRenderedPageBreak/>
        <w:t>MONARCH</w:t>
      </w:r>
    </w:p>
    <w:p w14:paraId="383619D5" w14:textId="77777777" w:rsidR="005242C3" w:rsidRPr="00F277DA" w:rsidRDefault="005242C3" w:rsidP="00B31774">
      <w:pPr>
        <w:tabs>
          <w:tab w:val="left" w:pos="3690"/>
        </w:tabs>
        <w:rPr>
          <w:rFonts w:cs="Calibri"/>
          <w:sz w:val="40"/>
          <w:szCs w:val="40"/>
        </w:rPr>
      </w:pPr>
      <w:r w:rsidRPr="00F277DA">
        <w:rPr>
          <w:rFonts w:cs="Calibri"/>
          <w:sz w:val="40"/>
          <w:szCs w:val="40"/>
        </w:rPr>
        <w:t>User Guide</w:t>
      </w:r>
    </w:p>
    <w:p w14:paraId="746395AC" w14:textId="2AADA128" w:rsidR="005242C3" w:rsidRPr="00CD2F2A" w:rsidRDefault="005242C3" w:rsidP="00500FC1">
      <w:pPr>
        <w:rPr>
          <w:rFonts w:cs="Calibri"/>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F277DA">
        <w:rPr>
          <w:rFonts w:cs="Calibri"/>
        </w:rPr>
        <w:t>Copyright 2024. All rights reserved</w:t>
      </w:r>
      <w:r w:rsidRPr="00CD2F2A">
        <w:rPr>
          <w:rFonts w:cs="Calibri"/>
        </w:rPr>
        <w:t xml:space="preserve">, Technologies </w:t>
      </w:r>
      <w:r w:rsidR="001E37D2" w:rsidRPr="00CD2F2A">
        <w:rPr>
          <w:rFonts w:cs="Calibri"/>
        </w:rPr>
        <w:t>HumanWare</w:t>
      </w:r>
      <w:r w:rsidRPr="00CD2F2A">
        <w:rPr>
          <w:rFonts w:cs="Calibri"/>
        </w:rPr>
        <w:t>.</w:t>
      </w:r>
      <w:bookmarkEnd w:id="0"/>
      <w:bookmarkEnd w:id="1"/>
      <w:bookmarkEnd w:id="2"/>
      <w:bookmarkEnd w:id="3"/>
      <w:bookmarkEnd w:id="4"/>
      <w:bookmarkEnd w:id="5"/>
      <w:bookmarkEnd w:id="6"/>
      <w:bookmarkEnd w:id="7"/>
      <w:bookmarkEnd w:id="8"/>
    </w:p>
    <w:p w14:paraId="7969A819" w14:textId="3E05487C" w:rsidR="003D07E4" w:rsidRPr="00F277DA" w:rsidRDefault="005242C3" w:rsidP="00500FC1">
      <w:pPr>
        <w:rPr>
          <w:rFonts w:cs="Calibri"/>
        </w:rPr>
        <w:sectPr w:rsidR="003D07E4" w:rsidRPr="00F277DA" w:rsidSect="00482007">
          <w:pgSz w:w="12240" w:h="15840"/>
          <w:pgMar w:top="486" w:right="1800" w:bottom="1440" w:left="1800" w:header="708" w:footer="708" w:gutter="0"/>
          <w:cols w:space="708"/>
          <w:docGrid w:linePitch="360"/>
        </w:sectPr>
      </w:pPr>
      <w:r w:rsidRPr="00CD2F2A">
        <w:rPr>
          <w:rFonts w:cs="Calibri"/>
        </w:rPr>
        <w:t xml:space="preserve">This User Guide is protected by copyright belonging to </w:t>
      </w:r>
      <w:r w:rsidR="001E37D2" w:rsidRPr="00CD2F2A">
        <w:rPr>
          <w:rFonts w:cs="Calibri"/>
        </w:rPr>
        <w:t>HumanWare</w:t>
      </w:r>
      <w:r w:rsidRPr="00CD2F2A">
        <w:rPr>
          <w:rFonts w:cs="Calibri"/>
        </w:rPr>
        <w:t xml:space="preserve">, with all rights reserved. The User Guide may not be copied in whole or in part without written consent from </w:t>
      </w:r>
      <w:r w:rsidR="001E37D2" w:rsidRPr="00CD2F2A">
        <w:rPr>
          <w:rFonts w:cs="Calibri"/>
        </w:rPr>
        <w:t>HumanWare</w:t>
      </w:r>
      <w:r w:rsidRPr="00CD2F2A">
        <w:rPr>
          <w:rFonts w:cs="Calibri"/>
        </w:rPr>
        <w:t>.</w:t>
      </w:r>
      <w:r w:rsidRPr="00F277DA">
        <w:rPr>
          <w:rFonts w:cs="Calibri"/>
        </w:rPr>
        <w:t xml:space="preserve"> </w:t>
      </w:r>
    </w:p>
    <w:sdt>
      <w:sdtPr>
        <w:rPr>
          <w:rFonts w:eastAsiaTheme="minorEastAsia" w:cs="Calibri"/>
        </w:rPr>
        <w:id w:val="-2071565498"/>
        <w:docPartObj>
          <w:docPartGallery w:val="Table of Contents"/>
          <w:docPartUnique/>
        </w:docPartObj>
      </w:sdtPr>
      <w:sdtEndPr>
        <w:rPr>
          <w:b/>
        </w:rPr>
      </w:sdtEndPr>
      <w:sdtContent>
        <w:p w14:paraId="1CF93866" w14:textId="2530C999" w:rsidR="00666689" w:rsidRPr="00F277DA" w:rsidRDefault="00666689" w:rsidP="00A5462E">
          <w:pPr>
            <w:rPr>
              <w:rStyle w:val="Heading2Char"/>
              <w:rFonts w:cs="Calibri"/>
            </w:rPr>
          </w:pPr>
          <w:r w:rsidRPr="00F277DA">
            <w:rPr>
              <w:rStyle w:val="Heading2Char"/>
              <w:rFonts w:cs="Calibri"/>
            </w:rPr>
            <w:t>Table</w:t>
          </w:r>
          <w:r w:rsidR="0094705E" w:rsidRPr="00F277DA">
            <w:rPr>
              <w:rStyle w:val="Heading2Char"/>
              <w:rFonts w:cs="Calibri"/>
            </w:rPr>
            <w:t xml:space="preserve"> of</w:t>
          </w:r>
          <w:r w:rsidRPr="00F277DA">
            <w:rPr>
              <w:rStyle w:val="Heading2Char"/>
              <w:rFonts w:cs="Calibri"/>
            </w:rPr>
            <w:t xml:space="preserve"> </w:t>
          </w:r>
          <w:r w:rsidR="0094705E" w:rsidRPr="00F277DA">
            <w:rPr>
              <w:rStyle w:val="Heading2Char"/>
              <w:rFonts w:cs="Calibri"/>
            </w:rPr>
            <w:t>contents</w:t>
          </w:r>
        </w:p>
        <w:p w14:paraId="2088DA28" w14:textId="5B91C51F" w:rsidR="00BA2EF4" w:rsidRPr="00F277DA" w:rsidRDefault="00666689">
          <w:pPr>
            <w:pStyle w:val="TOC1"/>
            <w:tabs>
              <w:tab w:val="left" w:pos="440"/>
              <w:tab w:val="right" w:leader="dot" w:pos="8630"/>
            </w:tabs>
            <w:rPr>
              <w:rFonts w:eastAsiaTheme="minorEastAsia" w:cs="Calibri"/>
              <w:noProof/>
              <w:szCs w:val="24"/>
              <w:lang w:val="en-GB" w:eastAsia="en-GB"/>
            </w:rPr>
          </w:pPr>
          <w:r w:rsidRPr="00F277DA">
            <w:rPr>
              <w:rFonts w:cs="Calibri"/>
            </w:rPr>
            <w:fldChar w:fldCharType="begin"/>
          </w:r>
          <w:r w:rsidRPr="00F277DA">
            <w:rPr>
              <w:rFonts w:cs="Calibri"/>
            </w:rPr>
            <w:instrText xml:space="preserve"> TOC \o "1-3" \h \z \u </w:instrText>
          </w:r>
          <w:r w:rsidRPr="00F277DA">
            <w:rPr>
              <w:rFonts w:cs="Calibri"/>
            </w:rPr>
            <w:fldChar w:fldCharType="separate"/>
          </w:r>
          <w:hyperlink w:anchor="_Toc176866577" w:history="1">
            <w:r w:rsidR="00BA2EF4" w:rsidRPr="00F277DA">
              <w:rPr>
                <w:rStyle w:val="Hyperlink"/>
                <w:rFonts w:cs="Calibri"/>
                <w:noProof/>
              </w:rPr>
              <w:t>1.</w:t>
            </w:r>
            <w:r w:rsidR="00BA2EF4" w:rsidRPr="00F277DA">
              <w:rPr>
                <w:rFonts w:eastAsiaTheme="minorEastAsia" w:cs="Calibri"/>
                <w:noProof/>
                <w:szCs w:val="24"/>
                <w:lang w:val="en-GB" w:eastAsia="en-GB"/>
              </w:rPr>
              <w:tab/>
            </w:r>
            <w:r w:rsidR="00BA2EF4" w:rsidRPr="00F277DA">
              <w:rPr>
                <w:rStyle w:val="Hyperlink"/>
                <w:rFonts w:cs="Calibri"/>
                <w:noProof/>
              </w:rPr>
              <w:t>Product overview and physical description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_Toc176866577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w:t>
            </w:r>
            <w:r w:rsidR="00BA2EF4" w:rsidRPr="00F277DA">
              <w:rPr>
                <w:rFonts w:cs="Calibri"/>
                <w:noProof/>
                <w:webHidden/>
              </w:rPr>
              <w:fldChar w:fldCharType="end"/>
            </w:r>
          </w:hyperlink>
        </w:p>
        <w:p w14:paraId="3D2603C7" w14:textId="215CB70C"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78" w:history="1">
            <w:r w:rsidR="00BA2EF4" w:rsidRPr="00F277DA">
              <w:rPr>
                <w:rStyle w:val="Hyperlink"/>
                <w:rFonts w:cs="Calibri"/>
                <w:bCs/>
                <w:noProof/>
              </w:rPr>
              <w:t>1.1.</w:t>
            </w:r>
            <w:r w:rsidR="00BA2EF4" w:rsidRPr="00F277DA">
              <w:rPr>
                <w:rFonts w:eastAsiaTheme="minorEastAsia" w:cs="Calibri"/>
                <w:noProof/>
                <w:szCs w:val="24"/>
                <w:lang w:val="en-GB" w:eastAsia="en-GB"/>
              </w:rPr>
              <w:tab/>
            </w:r>
            <w:r w:rsidR="00BA2EF4" w:rsidRPr="00F277DA">
              <w:rPr>
                <w:rStyle w:val="Hyperlink"/>
                <w:rFonts w:cs="Calibri"/>
                <w:noProof/>
              </w:rPr>
              <w:t>Product overview</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_Toc176866578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w:t>
            </w:r>
            <w:r w:rsidR="00BA2EF4" w:rsidRPr="00F277DA">
              <w:rPr>
                <w:rFonts w:cs="Calibri"/>
                <w:noProof/>
                <w:webHidden/>
              </w:rPr>
              <w:fldChar w:fldCharType="end"/>
            </w:r>
          </w:hyperlink>
        </w:p>
        <w:p w14:paraId="766BBB90" w14:textId="5B43C5E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79" w:history="1">
            <w:r w:rsidR="00BA2EF4" w:rsidRPr="00F277DA">
              <w:rPr>
                <w:rStyle w:val="Hyperlink"/>
                <w:rFonts w:cs="Calibri"/>
                <w:bCs/>
                <w:noProof/>
              </w:rPr>
              <w:t>1.2.</w:t>
            </w:r>
            <w:r w:rsidR="00BA2EF4" w:rsidRPr="00F277DA">
              <w:rPr>
                <w:rFonts w:eastAsiaTheme="minorEastAsia" w:cs="Calibri"/>
                <w:noProof/>
                <w:szCs w:val="24"/>
                <w:lang w:val="en-GB" w:eastAsia="en-GB"/>
              </w:rPr>
              <w:tab/>
            </w:r>
            <w:r w:rsidR="00BA2EF4" w:rsidRPr="00F277DA">
              <w:rPr>
                <w:rStyle w:val="Hyperlink"/>
                <w:rFonts w:cs="Calibri"/>
                <w:noProof/>
              </w:rPr>
              <w:t>Unpacking your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_Toc176866579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w:t>
            </w:r>
            <w:r w:rsidR="00BA2EF4" w:rsidRPr="00F277DA">
              <w:rPr>
                <w:rFonts w:cs="Calibri"/>
                <w:noProof/>
                <w:webHidden/>
              </w:rPr>
              <w:fldChar w:fldCharType="end"/>
            </w:r>
          </w:hyperlink>
        </w:p>
        <w:p w14:paraId="1E076E16" w14:textId="7F79654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80" w:history="1">
            <w:r w:rsidR="00BA2EF4" w:rsidRPr="00F277DA">
              <w:rPr>
                <w:rStyle w:val="Hyperlink"/>
                <w:rFonts w:cs="Calibri"/>
                <w:bCs/>
                <w:noProof/>
              </w:rPr>
              <w:t>1.3.</w:t>
            </w:r>
            <w:r w:rsidR="00BA2EF4" w:rsidRPr="00F277DA">
              <w:rPr>
                <w:rFonts w:eastAsiaTheme="minorEastAsia" w:cs="Calibri"/>
                <w:noProof/>
                <w:szCs w:val="24"/>
                <w:lang w:val="en-GB" w:eastAsia="en-GB"/>
              </w:rPr>
              <w:tab/>
            </w:r>
            <w:r w:rsidR="00BA2EF4" w:rsidRPr="00F277DA">
              <w:rPr>
                <w:rStyle w:val="Hyperlink"/>
                <w:rFonts w:cs="Calibri"/>
                <w:noProof/>
              </w:rPr>
              <w:t>Physical description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w:t>
            </w:r>
            <w:r w:rsidR="00BA2EF4" w:rsidRPr="00F277DA">
              <w:rPr>
                <w:rFonts w:cs="Calibri"/>
                <w:noProof/>
                <w:webHidden/>
              </w:rPr>
              <w:fldChar w:fldCharType="end"/>
            </w:r>
          </w:hyperlink>
        </w:p>
        <w:p w14:paraId="1E1715B1" w14:textId="14E4F5A6"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1" w:history="1">
            <w:r w:rsidR="00BA2EF4" w:rsidRPr="00F277DA">
              <w:rPr>
                <w:rStyle w:val="Hyperlink"/>
                <w:rFonts w:cs="Calibri"/>
                <w:noProof/>
              </w:rPr>
              <w:t>1.3.1.</w:t>
            </w:r>
            <w:r w:rsidR="00BA2EF4" w:rsidRPr="00F277DA">
              <w:rPr>
                <w:rFonts w:eastAsiaTheme="minorEastAsia" w:cs="Calibri"/>
                <w:noProof/>
                <w:szCs w:val="24"/>
                <w:lang w:val="en-GB" w:eastAsia="en-GB"/>
              </w:rPr>
              <w:tab/>
            </w:r>
            <w:r w:rsidR="00BA2EF4" w:rsidRPr="00F277DA">
              <w:rPr>
                <w:rStyle w:val="Hyperlink"/>
                <w:rFonts w:cs="Calibri"/>
                <w:noProof/>
              </w:rPr>
              <w:t>Protective case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w:t>
            </w:r>
            <w:r w:rsidR="00BA2EF4" w:rsidRPr="00F277DA">
              <w:rPr>
                <w:rFonts w:cs="Calibri"/>
                <w:noProof/>
                <w:webHidden/>
              </w:rPr>
              <w:fldChar w:fldCharType="end"/>
            </w:r>
          </w:hyperlink>
        </w:p>
        <w:p w14:paraId="76A7D6A7" w14:textId="72FB1ADE"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2" w:history="1">
            <w:r w:rsidR="00BA2EF4" w:rsidRPr="00F277DA">
              <w:rPr>
                <w:rStyle w:val="Hyperlink"/>
                <w:rFonts w:cs="Calibri"/>
                <w:noProof/>
              </w:rPr>
              <w:t>1.3.2.</w:t>
            </w:r>
            <w:r w:rsidR="00BA2EF4" w:rsidRPr="00F277DA">
              <w:rPr>
                <w:rFonts w:eastAsiaTheme="minorEastAsia" w:cs="Calibri"/>
                <w:noProof/>
                <w:szCs w:val="24"/>
                <w:lang w:val="en-GB" w:eastAsia="en-GB"/>
              </w:rPr>
              <w:tab/>
            </w:r>
            <w:r w:rsidR="00BA2EF4" w:rsidRPr="00F277DA">
              <w:rPr>
                <w:rStyle w:val="Hyperlink"/>
                <w:rFonts w:cs="Calibri"/>
                <w:noProof/>
              </w:rPr>
              <w:t>Top face of the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w:t>
            </w:r>
            <w:r w:rsidR="00BA2EF4" w:rsidRPr="00F277DA">
              <w:rPr>
                <w:rFonts w:cs="Calibri"/>
                <w:noProof/>
                <w:webHidden/>
              </w:rPr>
              <w:fldChar w:fldCharType="end"/>
            </w:r>
          </w:hyperlink>
        </w:p>
        <w:p w14:paraId="1FE2BD14" w14:textId="7B4CE392"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3" w:history="1">
            <w:r w:rsidR="00BA2EF4" w:rsidRPr="00F277DA">
              <w:rPr>
                <w:rStyle w:val="Hyperlink"/>
                <w:rFonts w:cs="Calibri"/>
                <w:noProof/>
              </w:rPr>
              <w:t>1.3.3.</w:t>
            </w:r>
            <w:r w:rsidR="00BA2EF4" w:rsidRPr="00F277DA">
              <w:rPr>
                <w:rFonts w:eastAsiaTheme="minorEastAsia" w:cs="Calibri"/>
                <w:noProof/>
                <w:szCs w:val="24"/>
                <w:lang w:val="en-GB" w:eastAsia="en-GB"/>
              </w:rPr>
              <w:tab/>
            </w:r>
            <w:r w:rsidR="00BA2EF4" w:rsidRPr="00F277DA">
              <w:rPr>
                <w:rStyle w:val="Hyperlink"/>
                <w:rFonts w:cs="Calibri"/>
                <w:noProof/>
              </w:rPr>
              <w:t>Left edge of the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14</w:t>
            </w:r>
            <w:r w:rsidR="00BA2EF4" w:rsidRPr="00F277DA">
              <w:rPr>
                <w:rFonts w:cs="Calibri"/>
                <w:noProof/>
                <w:webHidden/>
              </w:rPr>
              <w:fldChar w:fldCharType="end"/>
            </w:r>
          </w:hyperlink>
        </w:p>
        <w:p w14:paraId="587C7E35" w14:textId="79AC0964"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4" w:history="1">
            <w:r w:rsidR="00BA2EF4" w:rsidRPr="00F277DA">
              <w:rPr>
                <w:rStyle w:val="Hyperlink"/>
                <w:rFonts w:cs="Calibri"/>
                <w:noProof/>
              </w:rPr>
              <w:t>1.3.4.</w:t>
            </w:r>
            <w:r w:rsidR="00BA2EF4" w:rsidRPr="00F277DA">
              <w:rPr>
                <w:rFonts w:eastAsiaTheme="minorEastAsia" w:cs="Calibri"/>
                <w:noProof/>
                <w:szCs w:val="24"/>
                <w:lang w:val="en-GB" w:eastAsia="en-GB"/>
              </w:rPr>
              <w:tab/>
            </w:r>
            <w:r w:rsidR="00BA2EF4" w:rsidRPr="00F277DA">
              <w:rPr>
                <w:rStyle w:val="Hyperlink"/>
                <w:rFonts w:cs="Calibri"/>
                <w:noProof/>
              </w:rPr>
              <w:t>Right edge of the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15</w:t>
            </w:r>
            <w:r w:rsidR="00BA2EF4" w:rsidRPr="00F277DA">
              <w:rPr>
                <w:rFonts w:cs="Calibri"/>
                <w:noProof/>
                <w:webHidden/>
              </w:rPr>
              <w:fldChar w:fldCharType="end"/>
            </w:r>
          </w:hyperlink>
        </w:p>
        <w:p w14:paraId="3B029E35" w14:textId="51993153"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5" w:history="1">
            <w:r w:rsidR="00BA2EF4" w:rsidRPr="00F277DA">
              <w:rPr>
                <w:rStyle w:val="Hyperlink"/>
                <w:rFonts w:eastAsia="Times New Roman" w:cs="Calibri"/>
                <w:noProof/>
              </w:rPr>
              <w:t>1.3.5.</w:t>
            </w:r>
            <w:r w:rsidR="00BA2EF4" w:rsidRPr="00F277DA">
              <w:rPr>
                <w:rFonts w:eastAsiaTheme="minorEastAsia" w:cs="Calibri"/>
                <w:noProof/>
                <w:szCs w:val="24"/>
                <w:lang w:val="en-GB" w:eastAsia="en-GB"/>
              </w:rPr>
              <w:tab/>
            </w:r>
            <w:r w:rsidR="00BA2EF4" w:rsidRPr="00F277DA">
              <w:rPr>
                <w:rStyle w:val="Hyperlink"/>
                <w:rFonts w:cs="Calibri"/>
                <w:noProof/>
              </w:rPr>
              <w:t>Left and right sides of the Braille display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15</w:t>
            </w:r>
            <w:r w:rsidR="00BA2EF4" w:rsidRPr="00F277DA">
              <w:rPr>
                <w:rFonts w:cs="Calibri"/>
                <w:noProof/>
                <w:webHidden/>
              </w:rPr>
              <w:fldChar w:fldCharType="end"/>
            </w:r>
          </w:hyperlink>
        </w:p>
        <w:p w14:paraId="6E7C20C2" w14:textId="350FEF5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6" w:history="1">
            <w:r w:rsidR="00BA2EF4" w:rsidRPr="00F277DA">
              <w:rPr>
                <w:rStyle w:val="Hyperlink"/>
                <w:rFonts w:cs="Calibri"/>
                <w:noProof/>
              </w:rPr>
              <w:t>1.3.6.</w:t>
            </w:r>
            <w:r w:rsidR="00BA2EF4" w:rsidRPr="00F277DA">
              <w:rPr>
                <w:rFonts w:eastAsiaTheme="minorEastAsia" w:cs="Calibri"/>
                <w:noProof/>
                <w:szCs w:val="24"/>
                <w:lang w:val="en-GB" w:eastAsia="en-GB"/>
              </w:rPr>
              <w:tab/>
            </w:r>
            <w:r w:rsidR="00BA2EF4" w:rsidRPr="00F277DA">
              <w:rPr>
                <w:rStyle w:val="Hyperlink"/>
                <w:rFonts w:cs="Calibri"/>
                <w:noProof/>
              </w:rPr>
              <w:t>Front edge of the Braille display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16</w:t>
            </w:r>
            <w:r w:rsidR="00BA2EF4" w:rsidRPr="00F277DA">
              <w:rPr>
                <w:rFonts w:cs="Calibri"/>
                <w:noProof/>
                <w:webHidden/>
              </w:rPr>
              <w:fldChar w:fldCharType="end"/>
            </w:r>
          </w:hyperlink>
        </w:p>
        <w:p w14:paraId="2B019396" w14:textId="38D0866C"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7" w:history="1">
            <w:r w:rsidR="00BA2EF4" w:rsidRPr="00F277DA">
              <w:rPr>
                <w:rStyle w:val="Hyperlink"/>
                <w:rFonts w:cs="Calibri"/>
                <w:noProof/>
              </w:rPr>
              <w:t>1.3.7.</w:t>
            </w:r>
            <w:r w:rsidR="00BA2EF4" w:rsidRPr="00F277DA">
              <w:rPr>
                <w:rFonts w:eastAsiaTheme="minorEastAsia" w:cs="Calibri"/>
                <w:noProof/>
                <w:szCs w:val="24"/>
                <w:lang w:val="en-GB" w:eastAsia="en-GB"/>
              </w:rPr>
              <w:tab/>
            </w:r>
            <w:r w:rsidR="00BA2EF4" w:rsidRPr="00F277DA">
              <w:rPr>
                <w:rStyle w:val="Hyperlink"/>
                <w:rFonts w:cs="Calibri"/>
                <w:noProof/>
              </w:rPr>
              <w:t>Bluetooth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17</w:t>
            </w:r>
            <w:r w:rsidR="00BA2EF4" w:rsidRPr="00F277DA">
              <w:rPr>
                <w:rFonts w:cs="Calibri"/>
                <w:noProof/>
                <w:webHidden/>
              </w:rPr>
              <w:fldChar w:fldCharType="end"/>
            </w:r>
          </w:hyperlink>
        </w:p>
        <w:p w14:paraId="7687A48D" w14:textId="65A134BD"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88" w:history="1">
            <w:r w:rsidR="00BA2EF4" w:rsidRPr="00F277DA">
              <w:rPr>
                <w:rStyle w:val="Hyperlink"/>
                <w:rFonts w:cs="Calibri"/>
                <w:noProof/>
              </w:rPr>
              <w:t>1.3.8.</w:t>
            </w:r>
            <w:r w:rsidR="00BA2EF4" w:rsidRPr="00F277DA">
              <w:rPr>
                <w:rFonts w:eastAsiaTheme="minorEastAsia" w:cs="Calibri"/>
                <w:noProof/>
                <w:szCs w:val="24"/>
                <w:lang w:val="en-GB" w:eastAsia="en-GB"/>
              </w:rPr>
              <w:tab/>
            </w:r>
            <w:r w:rsidR="00BA2EF4" w:rsidRPr="00F277DA">
              <w:rPr>
                <w:rStyle w:val="Hyperlink"/>
                <w:rFonts w:cs="Calibri"/>
                <w:noProof/>
              </w:rPr>
              <w:t>Wi-Fi</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17</w:t>
            </w:r>
            <w:r w:rsidR="00BA2EF4" w:rsidRPr="00F277DA">
              <w:rPr>
                <w:rFonts w:cs="Calibri"/>
                <w:noProof/>
                <w:webHidden/>
              </w:rPr>
              <w:fldChar w:fldCharType="end"/>
            </w:r>
          </w:hyperlink>
        </w:p>
        <w:p w14:paraId="4CC0A4DE" w14:textId="0923E31A"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589" w:history="1">
            <w:r w:rsidR="00BA2EF4" w:rsidRPr="00F277DA">
              <w:rPr>
                <w:rStyle w:val="Hyperlink"/>
                <w:rFonts w:cs="Calibri"/>
                <w:noProof/>
              </w:rPr>
              <w:t>2.</w:t>
            </w:r>
            <w:r w:rsidR="00BA2EF4" w:rsidRPr="00F277DA">
              <w:rPr>
                <w:rFonts w:eastAsiaTheme="minorEastAsia" w:cs="Calibri"/>
                <w:noProof/>
                <w:szCs w:val="24"/>
                <w:lang w:val="en-GB" w:eastAsia="en-GB"/>
              </w:rPr>
              <w:tab/>
            </w:r>
            <w:r w:rsidR="00BA2EF4" w:rsidRPr="00F277DA">
              <w:rPr>
                <w:rStyle w:val="Hyperlink"/>
                <w:rFonts w:cs="Calibri"/>
                <w:noProof/>
              </w:rPr>
              <w:t>Setting up</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_Toc176866589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18</w:t>
            </w:r>
            <w:r w:rsidR="00BA2EF4" w:rsidRPr="00F277DA">
              <w:rPr>
                <w:rFonts w:cs="Calibri"/>
                <w:noProof/>
                <w:webHidden/>
              </w:rPr>
              <w:fldChar w:fldCharType="end"/>
            </w:r>
          </w:hyperlink>
        </w:p>
        <w:p w14:paraId="1581A501" w14:textId="7EB2CCB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0" w:history="1">
            <w:r w:rsidR="00BA2EF4" w:rsidRPr="00F277DA">
              <w:rPr>
                <w:rStyle w:val="Hyperlink"/>
                <w:rFonts w:cs="Calibri"/>
                <w:bCs/>
                <w:noProof/>
              </w:rPr>
              <w:t>2.1.</w:t>
            </w:r>
            <w:r w:rsidR="00BA2EF4" w:rsidRPr="00F277DA">
              <w:rPr>
                <w:rFonts w:eastAsiaTheme="minorEastAsia" w:cs="Calibri"/>
                <w:noProof/>
                <w:szCs w:val="24"/>
                <w:lang w:val="en-GB" w:eastAsia="en-GB"/>
              </w:rPr>
              <w:tab/>
            </w:r>
            <w:r w:rsidR="00BA2EF4" w:rsidRPr="00F277DA">
              <w:rPr>
                <w:rStyle w:val="Hyperlink"/>
                <w:rFonts w:cs="Calibri"/>
                <w:noProof/>
              </w:rPr>
              <w:t>Setting up your system</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18</w:t>
            </w:r>
            <w:r w:rsidR="00BA2EF4" w:rsidRPr="00F277DA">
              <w:rPr>
                <w:rFonts w:cs="Calibri"/>
                <w:noProof/>
                <w:webHidden/>
              </w:rPr>
              <w:fldChar w:fldCharType="end"/>
            </w:r>
          </w:hyperlink>
        </w:p>
        <w:p w14:paraId="29A3CE5D" w14:textId="3DB165C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1" w:history="1">
            <w:r w:rsidR="00BA2EF4" w:rsidRPr="00F277DA">
              <w:rPr>
                <w:rStyle w:val="Hyperlink"/>
                <w:rFonts w:cs="Calibri"/>
                <w:bCs/>
                <w:noProof/>
              </w:rPr>
              <w:t>2.2.</w:t>
            </w:r>
            <w:r w:rsidR="00BA2EF4" w:rsidRPr="00F277DA">
              <w:rPr>
                <w:rFonts w:eastAsiaTheme="minorEastAsia" w:cs="Calibri"/>
                <w:noProof/>
                <w:szCs w:val="24"/>
                <w:lang w:val="en-GB" w:eastAsia="en-GB"/>
              </w:rPr>
              <w:tab/>
            </w:r>
            <w:r w:rsidR="00BA2EF4" w:rsidRPr="00F277DA">
              <w:rPr>
                <w:rStyle w:val="Hyperlink"/>
                <w:rFonts w:cs="Calibri"/>
                <w:noProof/>
              </w:rPr>
              <w:t>Recharging your system</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18</w:t>
            </w:r>
            <w:r w:rsidR="00BA2EF4" w:rsidRPr="00F277DA">
              <w:rPr>
                <w:rFonts w:cs="Calibri"/>
                <w:noProof/>
                <w:webHidden/>
              </w:rPr>
              <w:fldChar w:fldCharType="end"/>
            </w:r>
          </w:hyperlink>
        </w:p>
        <w:p w14:paraId="0C3085B4" w14:textId="3FFFE90B"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92" w:history="1">
            <w:r w:rsidR="00BA2EF4" w:rsidRPr="00F277DA">
              <w:rPr>
                <w:rStyle w:val="Hyperlink"/>
                <w:rFonts w:cs="Calibri"/>
                <w:noProof/>
              </w:rPr>
              <w:t>2.2.1.</w:t>
            </w:r>
            <w:r w:rsidR="00BA2EF4" w:rsidRPr="00F277DA">
              <w:rPr>
                <w:rFonts w:eastAsiaTheme="minorEastAsia" w:cs="Calibri"/>
                <w:noProof/>
                <w:szCs w:val="24"/>
                <w:lang w:val="en-GB" w:eastAsia="en-GB"/>
              </w:rPr>
              <w:tab/>
            </w:r>
            <w:r w:rsidR="00BA2EF4" w:rsidRPr="00F277DA">
              <w:rPr>
                <w:rStyle w:val="Hyperlink"/>
                <w:rFonts w:cs="Calibri"/>
                <w:noProof/>
              </w:rPr>
              <w:t>Maximizing operating efficiency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18</w:t>
            </w:r>
            <w:r w:rsidR="00BA2EF4" w:rsidRPr="00F277DA">
              <w:rPr>
                <w:rFonts w:cs="Calibri"/>
                <w:noProof/>
                <w:webHidden/>
              </w:rPr>
              <w:fldChar w:fldCharType="end"/>
            </w:r>
          </w:hyperlink>
        </w:p>
        <w:p w14:paraId="3C85FB8B" w14:textId="2FCFBDE2"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3" w:history="1">
            <w:r w:rsidR="00BA2EF4" w:rsidRPr="00F277DA">
              <w:rPr>
                <w:rStyle w:val="Hyperlink"/>
                <w:rFonts w:cs="Calibri"/>
                <w:bCs/>
                <w:noProof/>
              </w:rPr>
              <w:t>2.3.</w:t>
            </w:r>
            <w:r w:rsidR="00BA2EF4" w:rsidRPr="00F277DA">
              <w:rPr>
                <w:rFonts w:eastAsiaTheme="minorEastAsia" w:cs="Calibri"/>
                <w:noProof/>
                <w:szCs w:val="24"/>
                <w:lang w:val="en-GB" w:eastAsia="en-GB"/>
              </w:rPr>
              <w:tab/>
            </w:r>
            <w:r w:rsidR="00BA2EF4" w:rsidRPr="00F277DA">
              <w:rPr>
                <w:rStyle w:val="Hyperlink"/>
                <w:rFonts w:cs="Calibri"/>
                <w:noProof/>
              </w:rPr>
              <w:t>Basic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18</w:t>
            </w:r>
            <w:r w:rsidR="00BA2EF4" w:rsidRPr="00F277DA">
              <w:rPr>
                <w:rFonts w:cs="Calibri"/>
                <w:noProof/>
                <w:webHidden/>
              </w:rPr>
              <w:fldChar w:fldCharType="end"/>
            </w:r>
          </w:hyperlink>
        </w:p>
        <w:p w14:paraId="7B0FE353" w14:textId="77D2DCF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4" w:history="1">
            <w:r w:rsidR="00BA2EF4" w:rsidRPr="00F277DA">
              <w:rPr>
                <w:rStyle w:val="Hyperlink"/>
                <w:rFonts w:cs="Calibri"/>
                <w:bCs/>
                <w:noProof/>
              </w:rPr>
              <w:t>2.4.</w:t>
            </w:r>
            <w:r w:rsidR="00BA2EF4" w:rsidRPr="00F277DA">
              <w:rPr>
                <w:rFonts w:eastAsiaTheme="minorEastAsia" w:cs="Calibri"/>
                <w:noProof/>
                <w:szCs w:val="24"/>
                <w:lang w:val="en-GB" w:eastAsia="en-GB"/>
              </w:rPr>
              <w:tab/>
            </w:r>
            <w:r w:rsidR="00BA2EF4" w:rsidRPr="00F277DA">
              <w:rPr>
                <w:rStyle w:val="Hyperlink"/>
                <w:rFonts w:cs="Calibri"/>
                <w:noProof/>
              </w:rPr>
              <w:t>Sleep mode and powering your System On and Off</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20</w:t>
            </w:r>
            <w:r w:rsidR="00BA2EF4" w:rsidRPr="00F277DA">
              <w:rPr>
                <w:rFonts w:cs="Calibri"/>
                <w:noProof/>
                <w:webHidden/>
              </w:rPr>
              <w:fldChar w:fldCharType="end"/>
            </w:r>
          </w:hyperlink>
        </w:p>
        <w:p w14:paraId="2B90F392" w14:textId="23746AE8"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95" w:history="1">
            <w:r w:rsidR="00BA2EF4" w:rsidRPr="00F277DA">
              <w:rPr>
                <w:rStyle w:val="Hyperlink"/>
                <w:rFonts w:cs="Calibri"/>
                <w:noProof/>
              </w:rPr>
              <w:t>2.4.1.</w:t>
            </w:r>
            <w:r w:rsidR="00BA2EF4" w:rsidRPr="00F277DA">
              <w:rPr>
                <w:rFonts w:eastAsiaTheme="minorEastAsia" w:cs="Calibri"/>
                <w:noProof/>
                <w:szCs w:val="24"/>
                <w:lang w:val="en-GB" w:eastAsia="en-GB"/>
              </w:rPr>
              <w:tab/>
            </w:r>
            <w:r w:rsidR="00BA2EF4" w:rsidRPr="00F277DA">
              <w:rPr>
                <w:rStyle w:val="Hyperlink"/>
                <w:rFonts w:cs="Calibri"/>
                <w:noProof/>
              </w:rPr>
              <w:t>Powering On/Off</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20</w:t>
            </w:r>
            <w:r w:rsidR="00BA2EF4" w:rsidRPr="00F277DA">
              <w:rPr>
                <w:rFonts w:cs="Calibri"/>
                <w:noProof/>
                <w:webHidden/>
              </w:rPr>
              <w:fldChar w:fldCharType="end"/>
            </w:r>
          </w:hyperlink>
        </w:p>
        <w:p w14:paraId="72DCEACC" w14:textId="1DC8DCA1"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96" w:history="1">
            <w:r w:rsidR="00BA2EF4" w:rsidRPr="00F277DA">
              <w:rPr>
                <w:rStyle w:val="Hyperlink"/>
                <w:rFonts w:cs="Calibri"/>
                <w:noProof/>
              </w:rPr>
              <w:t>2.4.2.</w:t>
            </w:r>
            <w:r w:rsidR="00BA2EF4" w:rsidRPr="00F277DA">
              <w:rPr>
                <w:rFonts w:eastAsiaTheme="minorEastAsia" w:cs="Calibri"/>
                <w:noProof/>
                <w:szCs w:val="24"/>
                <w:lang w:val="en-GB" w:eastAsia="en-GB"/>
              </w:rPr>
              <w:tab/>
            </w:r>
            <w:r w:rsidR="00BA2EF4" w:rsidRPr="00F277DA">
              <w:rPr>
                <w:rStyle w:val="Hyperlink"/>
                <w:rFonts w:cs="Calibri"/>
                <w:noProof/>
              </w:rPr>
              <w:t>Sleep mode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20</w:t>
            </w:r>
            <w:r w:rsidR="00BA2EF4" w:rsidRPr="00F277DA">
              <w:rPr>
                <w:rFonts w:cs="Calibri"/>
                <w:noProof/>
                <w:webHidden/>
              </w:rPr>
              <w:fldChar w:fldCharType="end"/>
            </w:r>
          </w:hyperlink>
        </w:p>
        <w:p w14:paraId="20288E3F" w14:textId="7D3CE1E1"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7" w:history="1">
            <w:r w:rsidR="00BA2EF4" w:rsidRPr="00F277DA">
              <w:rPr>
                <w:rStyle w:val="Hyperlink"/>
                <w:rFonts w:cs="Calibri"/>
                <w:bCs/>
                <w:noProof/>
              </w:rPr>
              <w:t>2.5.</w:t>
            </w:r>
            <w:r w:rsidR="00BA2EF4" w:rsidRPr="00F277DA">
              <w:rPr>
                <w:rFonts w:eastAsiaTheme="minorEastAsia" w:cs="Calibri"/>
                <w:noProof/>
                <w:szCs w:val="24"/>
                <w:lang w:val="en-GB" w:eastAsia="en-GB"/>
              </w:rPr>
              <w:tab/>
            </w:r>
            <w:r w:rsidR="00BA2EF4" w:rsidRPr="00F277DA">
              <w:rPr>
                <w:rStyle w:val="Hyperlink"/>
                <w:rFonts w:cs="Calibri"/>
                <w:noProof/>
              </w:rPr>
              <w:t>Startup tutorial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20</w:t>
            </w:r>
            <w:r w:rsidR="00BA2EF4" w:rsidRPr="00F277DA">
              <w:rPr>
                <w:rFonts w:cs="Calibri"/>
                <w:noProof/>
                <w:webHidden/>
              </w:rPr>
              <w:fldChar w:fldCharType="end"/>
            </w:r>
          </w:hyperlink>
        </w:p>
        <w:p w14:paraId="4EE5BD5C" w14:textId="68921B5D"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598" w:history="1">
            <w:r w:rsidR="00BA2EF4" w:rsidRPr="00F277DA">
              <w:rPr>
                <w:rStyle w:val="Hyperlink"/>
                <w:rFonts w:cs="Calibri"/>
                <w:bCs/>
                <w:noProof/>
              </w:rPr>
              <w:t>2.6.</w:t>
            </w:r>
            <w:r w:rsidR="00BA2EF4" w:rsidRPr="00F277DA">
              <w:rPr>
                <w:rFonts w:eastAsiaTheme="minorEastAsia" w:cs="Calibri"/>
                <w:noProof/>
                <w:szCs w:val="24"/>
                <w:lang w:val="en-GB" w:eastAsia="en-GB"/>
              </w:rPr>
              <w:tab/>
            </w:r>
            <w:r w:rsidR="00BA2EF4" w:rsidRPr="00F277DA">
              <w:rPr>
                <w:rStyle w:val="Hyperlink"/>
                <w:rFonts w:cs="Calibri"/>
                <w:noProof/>
              </w:rPr>
              <w:t>Managing language profiles and voices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21</w:t>
            </w:r>
            <w:r w:rsidR="00BA2EF4" w:rsidRPr="00F277DA">
              <w:rPr>
                <w:rFonts w:cs="Calibri"/>
                <w:noProof/>
                <w:webHidden/>
              </w:rPr>
              <w:fldChar w:fldCharType="end"/>
            </w:r>
          </w:hyperlink>
        </w:p>
        <w:p w14:paraId="5E9E4E48" w14:textId="4FCE76CA"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599" w:history="1">
            <w:r w:rsidR="00BA2EF4" w:rsidRPr="00F277DA">
              <w:rPr>
                <w:rStyle w:val="Hyperlink"/>
                <w:rFonts w:cs="Calibri"/>
                <w:noProof/>
              </w:rPr>
              <w:t>2.6.1.</w:t>
            </w:r>
            <w:r w:rsidR="00BA2EF4" w:rsidRPr="00F277DA">
              <w:rPr>
                <w:rFonts w:eastAsiaTheme="minorEastAsia" w:cs="Calibri"/>
                <w:noProof/>
                <w:szCs w:val="24"/>
                <w:lang w:val="en-GB" w:eastAsia="en-GB"/>
              </w:rPr>
              <w:tab/>
            </w:r>
            <w:r w:rsidR="00BA2EF4" w:rsidRPr="00F277DA">
              <w:rPr>
                <w:rStyle w:val="Hyperlink"/>
                <w:rFonts w:cs="Calibri"/>
                <w:noProof/>
                <w:lang w:val="en-CA"/>
              </w:rPr>
              <w:t>Configuring</w:t>
            </w:r>
            <w:r w:rsidR="00BA2EF4" w:rsidRPr="00F277DA">
              <w:rPr>
                <w:rStyle w:val="Hyperlink"/>
                <w:rFonts w:cs="Calibri"/>
                <w:noProof/>
              </w:rPr>
              <w:t>, adding, and deleting language profiles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_Toc176866599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21</w:t>
            </w:r>
            <w:r w:rsidR="00BA2EF4" w:rsidRPr="00F277DA">
              <w:rPr>
                <w:rFonts w:cs="Calibri"/>
                <w:noProof/>
                <w:webHidden/>
              </w:rPr>
              <w:fldChar w:fldCharType="end"/>
            </w:r>
          </w:hyperlink>
        </w:p>
        <w:p w14:paraId="7A2E1484" w14:textId="43068BFF"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00" w:history="1">
            <w:r w:rsidR="00BA2EF4" w:rsidRPr="00F277DA">
              <w:rPr>
                <w:rStyle w:val="Hyperlink"/>
                <w:rFonts w:cs="Calibri"/>
                <w:noProof/>
              </w:rPr>
              <w:t>2.6.2.</w:t>
            </w:r>
            <w:r w:rsidR="00BA2EF4" w:rsidRPr="00F277DA">
              <w:rPr>
                <w:rFonts w:eastAsiaTheme="minorEastAsia" w:cs="Calibri"/>
                <w:noProof/>
                <w:szCs w:val="24"/>
                <w:lang w:val="en-GB" w:eastAsia="en-GB"/>
              </w:rPr>
              <w:tab/>
            </w:r>
            <w:r w:rsidR="00BA2EF4" w:rsidRPr="00F277DA">
              <w:rPr>
                <w:rStyle w:val="Hyperlink"/>
                <w:rFonts w:cs="Calibri"/>
                <w:noProof/>
              </w:rPr>
              <w:t>Selecting a language profile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21</w:t>
            </w:r>
            <w:r w:rsidR="00BA2EF4" w:rsidRPr="00F277DA">
              <w:rPr>
                <w:rFonts w:cs="Calibri"/>
                <w:noProof/>
                <w:webHidden/>
              </w:rPr>
              <w:fldChar w:fldCharType="end"/>
            </w:r>
          </w:hyperlink>
        </w:p>
        <w:p w14:paraId="54D60F87" w14:textId="5E3E1291"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01" w:history="1">
            <w:r w:rsidR="00BA2EF4" w:rsidRPr="00F277DA">
              <w:rPr>
                <w:rStyle w:val="Hyperlink"/>
                <w:rFonts w:cs="Calibri"/>
                <w:noProof/>
              </w:rPr>
              <w:t>2.6.3.</w:t>
            </w:r>
            <w:r w:rsidR="00BA2EF4" w:rsidRPr="00F277DA">
              <w:rPr>
                <w:rFonts w:eastAsiaTheme="minorEastAsia" w:cs="Calibri"/>
                <w:noProof/>
                <w:szCs w:val="24"/>
                <w:lang w:val="en-GB" w:eastAsia="en-GB"/>
              </w:rPr>
              <w:tab/>
            </w:r>
            <w:r w:rsidR="00BA2EF4" w:rsidRPr="00F277DA">
              <w:rPr>
                <w:rStyle w:val="Hyperlink"/>
                <w:rFonts w:cs="Calibri"/>
                <w:noProof/>
              </w:rPr>
              <w:t>Adding or replacing Acapela voices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21</w:t>
            </w:r>
            <w:r w:rsidR="00BA2EF4" w:rsidRPr="00F277DA">
              <w:rPr>
                <w:rFonts w:cs="Calibri"/>
                <w:noProof/>
                <w:webHidden/>
              </w:rPr>
              <w:fldChar w:fldCharType="end"/>
            </w:r>
          </w:hyperlink>
        </w:p>
        <w:p w14:paraId="331E8662" w14:textId="192200E4"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02" w:history="1">
            <w:r w:rsidR="00BA2EF4" w:rsidRPr="00F277DA">
              <w:rPr>
                <w:rStyle w:val="Hyperlink"/>
                <w:rFonts w:cs="Calibri"/>
                <w:noProof/>
              </w:rPr>
              <w:t>2.6.4.</w:t>
            </w:r>
            <w:r w:rsidR="00BA2EF4" w:rsidRPr="00F277DA">
              <w:rPr>
                <w:rFonts w:eastAsiaTheme="minorEastAsia" w:cs="Calibri"/>
                <w:noProof/>
                <w:szCs w:val="24"/>
                <w:lang w:val="en-GB" w:eastAsia="en-GB"/>
              </w:rPr>
              <w:tab/>
            </w:r>
            <w:r w:rsidR="00BA2EF4" w:rsidRPr="00F277DA">
              <w:rPr>
                <w:rStyle w:val="Hyperlink"/>
                <w:rFonts w:cs="Calibri"/>
                <w:noProof/>
              </w:rPr>
              <w:t>Learning Tables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23</w:t>
            </w:r>
            <w:r w:rsidR="00BA2EF4" w:rsidRPr="00F277DA">
              <w:rPr>
                <w:rFonts w:cs="Calibri"/>
                <w:noProof/>
                <w:webHidden/>
              </w:rPr>
              <w:fldChar w:fldCharType="end"/>
            </w:r>
          </w:hyperlink>
        </w:p>
        <w:p w14:paraId="35163D5C" w14:textId="2B3A6CE1"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03" w:history="1">
            <w:r w:rsidR="00BA2EF4" w:rsidRPr="00F277DA">
              <w:rPr>
                <w:rStyle w:val="Hyperlink"/>
                <w:rFonts w:cs="Calibri"/>
                <w:bCs/>
                <w:noProof/>
              </w:rPr>
              <w:t>2.7.</w:t>
            </w:r>
            <w:r w:rsidR="00BA2EF4" w:rsidRPr="00F277DA">
              <w:rPr>
                <w:rFonts w:eastAsiaTheme="minorEastAsia" w:cs="Calibri"/>
                <w:noProof/>
                <w:szCs w:val="24"/>
                <w:lang w:val="en-GB" w:eastAsia="en-GB"/>
              </w:rPr>
              <w:tab/>
            </w:r>
            <w:r w:rsidR="00BA2EF4" w:rsidRPr="00F277DA">
              <w:rPr>
                <w:rStyle w:val="Hyperlink"/>
                <w:rFonts w:cs="Calibri"/>
                <w:noProof/>
              </w:rPr>
              <w:t>Standard keyboard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23</w:t>
            </w:r>
            <w:r w:rsidR="00BA2EF4" w:rsidRPr="00F277DA">
              <w:rPr>
                <w:rFonts w:cs="Calibri"/>
                <w:noProof/>
                <w:webHidden/>
              </w:rPr>
              <w:fldChar w:fldCharType="end"/>
            </w:r>
          </w:hyperlink>
        </w:p>
        <w:p w14:paraId="313CD182" w14:textId="67C67ED9"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04" w:history="1">
            <w:r w:rsidR="00BA2EF4" w:rsidRPr="00F277DA">
              <w:rPr>
                <w:rStyle w:val="Hyperlink"/>
                <w:rFonts w:cs="Calibri"/>
                <w:noProof/>
              </w:rPr>
              <w:t>3.</w:t>
            </w:r>
            <w:r w:rsidR="00BA2EF4" w:rsidRPr="00F277DA">
              <w:rPr>
                <w:rFonts w:eastAsiaTheme="minorEastAsia" w:cs="Calibri"/>
                <w:noProof/>
                <w:szCs w:val="24"/>
                <w:lang w:val="en-GB" w:eastAsia="en-GB"/>
              </w:rPr>
              <w:tab/>
            </w:r>
            <w:r w:rsidR="00BA2EF4" w:rsidRPr="00F277DA">
              <w:rPr>
                <w:rStyle w:val="Hyperlink"/>
                <w:rFonts w:cs="Calibri"/>
                <w:noProof/>
              </w:rPr>
              <w:t>Navigating on your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24</w:t>
            </w:r>
            <w:r w:rsidR="00BA2EF4" w:rsidRPr="00F277DA">
              <w:rPr>
                <w:rFonts w:cs="Calibri"/>
                <w:noProof/>
                <w:webHidden/>
              </w:rPr>
              <w:fldChar w:fldCharType="end"/>
            </w:r>
          </w:hyperlink>
        </w:p>
        <w:p w14:paraId="053E2EF6" w14:textId="346B963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05" w:history="1">
            <w:r w:rsidR="00BA2EF4" w:rsidRPr="00F277DA">
              <w:rPr>
                <w:rStyle w:val="Hyperlink"/>
                <w:rFonts w:cs="Calibri"/>
                <w:bCs/>
                <w:noProof/>
              </w:rPr>
              <w:t>3.1.</w:t>
            </w:r>
            <w:r w:rsidR="00BA2EF4" w:rsidRPr="00F277DA">
              <w:rPr>
                <w:rFonts w:eastAsiaTheme="minorEastAsia" w:cs="Calibri"/>
                <w:noProof/>
                <w:szCs w:val="24"/>
                <w:lang w:val="en-GB" w:eastAsia="en-GB"/>
              </w:rPr>
              <w:tab/>
            </w:r>
            <w:r w:rsidR="00BA2EF4" w:rsidRPr="00F277DA">
              <w:rPr>
                <w:rStyle w:val="Hyperlink"/>
                <w:rFonts w:cs="Calibri"/>
                <w:noProof/>
              </w:rPr>
              <w:t>Braille keyboard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24</w:t>
            </w:r>
            <w:r w:rsidR="00BA2EF4" w:rsidRPr="00F277DA">
              <w:rPr>
                <w:rFonts w:cs="Calibri"/>
                <w:noProof/>
                <w:webHidden/>
              </w:rPr>
              <w:fldChar w:fldCharType="end"/>
            </w:r>
          </w:hyperlink>
        </w:p>
        <w:p w14:paraId="3D9C58D4" w14:textId="7E4B2F3A"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06" w:history="1">
            <w:r w:rsidR="00BA2EF4" w:rsidRPr="00F277DA">
              <w:rPr>
                <w:rStyle w:val="Hyperlink"/>
                <w:rFonts w:cs="Calibri"/>
                <w:noProof/>
              </w:rPr>
              <w:t>3.1.1.</w:t>
            </w:r>
            <w:r w:rsidR="00BA2EF4" w:rsidRPr="00F277DA">
              <w:rPr>
                <w:rFonts w:eastAsiaTheme="minorEastAsia" w:cs="Calibri"/>
                <w:noProof/>
                <w:szCs w:val="24"/>
                <w:lang w:val="en-GB" w:eastAsia="en-GB"/>
              </w:rPr>
              <w:tab/>
            </w:r>
            <w:r w:rsidR="00BA2EF4" w:rsidRPr="00F277DA">
              <w:rPr>
                <w:rStyle w:val="Hyperlink"/>
                <w:rFonts w:cs="Calibri"/>
                <w:noProof/>
              </w:rPr>
              <w:t>Perkins Braille keyboard description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24</w:t>
            </w:r>
            <w:r w:rsidR="00BA2EF4" w:rsidRPr="00F277DA">
              <w:rPr>
                <w:rFonts w:cs="Calibri"/>
                <w:noProof/>
                <w:webHidden/>
              </w:rPr>
              <w:fldChar w:fldCharType="end"/>
            </w:r>
          </w:hyperlink>
        </w:p>
        <w:p w14:paraId="32087F1B" w14:textId="2AD000F7"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07" w:history="1">
            <w:r w:rsidR="00BA2EF4" w:rsidRPr="00F277DA">
              <w:rPr>
                <w:rStyle w:val="Hyperlink"/>
                <w:rFonts w:cs="Calibri"/>
                <w:noProof/>
              </w:rPr>
              <w:t>3.1.2.</w:t>
            </w:r>
            <w:r w:rsidR="00BA2EF4" w:rsidRPr="00F277DA">
              <w:rPr>
                <w:rFonts w:eastAsiaTheme="minorEastAsia" w:cs="Calibri"/>
                <w:noProof/>
                <w:szCs w:val="24"/>
                <w:lang w:val="en-GB" w:eastAsia="en-GB"/>
              </w:rPr>
              <w:tab/>
            </w:r>
            <w:r w:rsidR="00BA2EF4" w:rsidRPr="00F277DA">
              <w:rPr>
                <w:rStyle w:val="Hyperlink"/>
                <w:rFonts w:cs="Calibri"/>
                <w:noProof/>
              </w:rPr>
              <w:t>Braille keyboard shortcuts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0B00EA3B" w14:textId="47B2E12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08" w:history="1">
            <w:r w:rsidR="00BA2EF4" w:rsidRPr="00F277DA">
              <w:rPr>
                <w:rStyle w:val="Hyperlink"/>
                <w:rFonts w:cs="Calibri"/>
                <w:bCs/>
                <w:noProof/>
              </w:rPr>
              <w:t>3.2.</w:t>
            </w:r>
            <w:r w:rsidR="00BA2EF4" w:rsidRPr="00F277DA">
              <w:rPr>
                <w:rFonts w:eastAsiaTheme="minorEastAsia" w:cs="Calibri"/>
                <w:noProof/>
                <w:szCs w:val="24"/>
                <w:lang w:val="en-GB" w:eastAsia="en-GB"/>
              </w:rPr>
              <w:tab/>
            </w:r>
            <w:r w:rsidR="00BA2EF4" w:rsidRPr="00F277DA">
              <w:rPr>
                <w:rStyle w:val="Hyperlink"/>
                <w:rFonts w:cs="Calibri"/>
                <w:noProof/>
              </w:rPr>
              <w:t>First letter navigation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3D268E7C" w14:textId="1D4247B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09" w:history="1">
            <w:r w:rsidR="00BA2EF4" w:rsidRPr="00F277DA">
              <w:rPr>
                <w:rStyle w:val="Hyperlink"/>
                <w:rFonts w:cs="Calibri"/>
                <w:bCs/>
                <w:noProof/>
              </w:rPr>
              <w:t>3.3.</w:t>
            </w:r>
            <w:r w:rsidR="00BA2EF4" w:rsidRPr="00F277DA">
              <w:rPr>
                <w:rFonts w:eastAsiaTheme="minorEastAsia" w:cs="Calibri"/>
                <w:noProof/>
                <w:szCs w:val="24"/>
                <w:lang w:val="en-GB" w:eastAsia="en-GB"/>
              </w:rPr>
              <w:tab/>
            </w:r>
            <w:r w:rsidR="00BA2EF4" w:rsidRPr="00F277DA">
              <w:rPr>
                <w:rStyle w:val="Hyperlink"/>
                <w:rFonts w:cs="Calibri"/>
                <w:noProof/>
              </w:rPr>
              <w:t>Point and click mode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_Toc176866609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0B34F59B" w14:textId="780C0455"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10" w:history="1">
            <w:r w:rsidR="00BA2EF4" w:rsidRPr="00F277DA">
              <w:rPr>
                <w:rStyle w:val="Hyperlink"/>
                <w:rFonts w:cs="Calibri"/>
                <w:noProof/>
              </w:rPr>
              <w:t>3.3.1.</w:t>
            </w:r>
            <w:r w:rsidR="00BA2EF4" w:rsidRPr="00F277DA">
              <w:rPr>
                <w:rFonts w:eastAsiaTheme="minorEastAsia" w:cs="Calibri"/>
                <w:noProof/>
                <w:szCs w:val="24"/>
                <w:lang w:val="en-GB" w:eastAsia="en-GB"/>
              </w:rPr>
              <w:tab/>
            </w:r>
            <w:r w:rsidR="00BA2EF4" w:rsidRPr="00F277DA">
              <w:rPr>
                <w:rStyle w:val="Hyperlink"/>
                <w:rFonts w:cs="Calibri"/>
                <w:noProof/>
              </w:rPr>
              <w:t>Point and click description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09BEE486" w14:textId="28A27EF1"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11" w:history="1">
            <w:r w:rsidR="00BA2EF4" w:rsidRPr="00F277DA">
              <w:rPr>
                <w:rStyle w:val="Hyperlink"/>
                <w:rFonts w:eastAsia="Times New Roman" w:cs="Calibri"/>
                <w:noProof/>
              </w:rPr>
              <w:t>3.3.2.</w:t>
            </w:r>
            <w:r w:rsidR="00BA2EF4" w:rsidRPr="00F277DA">
              <w:rPr>
                <w:rFonts w:eastAsiaTheme="minorEastAsia" w:cs="Calibri"/>
                <w:noProof/>
                <w:szCs w:val="24"/>
                <w:lang w:val="en-GB" w:eastAsia="en-GB"/>
              </w:rPr>
              <w:tab/>
            </w:r>
            <w:r w:rsidR="00BA2EF4" w:rsidRPr="00F277DA">
              <w:rPr>
                <w:rStyle w:val="Hyperlink"/>
                <w:rFonts w:cs="Calibri"/>
                <w:noProof/>
              </w:rPr>
              <w:t>Navigating through a list of items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7B519868" w14:textId="3E6DC578"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12" w:history="1">
            <w:r w:rsidR="00BA2EF4" w:rsidRPr="00F277DA">
              <w:rPr>
                <w:rStyle w:val="Hyperlink"/>
                <w:rFonts w:cs="Calibri"/>
                <w:noProof/>
              </w:rPr>
              <w:t>3.3.3.</w:t>
            </w:r>
            <w:r w:rsidR="00BA2EF4" w:rsidRPr="00F277DA">
              <w:rPr>
                <w:rFonts w:eastAsiaTheme="minorEastAsia" w:cs="Calibri"/>
                <w:noProof/>
                <w:szCs w:val="24"/>
                <w:lang w:val="en-GB" w:eastAsia="en-GB"/>
              </w:rPr>
              <w:tab/>
            </w:r>
            <w:r w:rsidR="00BA2EF4" w:rsidRPr="00F277DA">
              <w:rPr>
                <w:rStyle w:val="Hyperlink"/>
                <w:rFonts w:cs="Calibri"/>
                <w:noProof/>
              </w:rPr>
              <w:t>Activating a selected item</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25</w:t>
            </w:r>
            <w:r w:rsidR="00BA2EF4" w:rsidRPr="00F277DA">
              <w:rPr>
                <w:rFonts w:cs="Calibri"/>
                <w:noProof/>
                <w:webHidden/>
              </w:rPr>
              <w:fldChar w:fldCharType="end"/>
            </w:r>
          </w:hyperlink>
        </w:p>
        <w:p w14:paraId="0450C2AC" w14:textId="0919C453"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13" w:history="1">
            <w:r w:rsidR="00BA2EF4" w:rsidRPr="00F277DA">
              <w:rPr>
                <w:rStyle w:val="Hyperlink"/>
                <w:rFonts w:cs="Calibri"/>
                <w:noProof/>
              </w:rPr>
              <w:t>3.3.4.</w:t>
            </w:r>
            <w:r w:rsidR="00BA2EF4" w:rsidRPr="00F277DA">
              <w:rPr>
                <w:rFonts w:eastAsiaTheme="minorEastAsia" w:cs="Calibri"/>
                <w:noProof/>
                <w:szCs w:val="24"/>
                <w:lang w:val="en-GB" w:eastAsia="en-GB"/>
              </w:rPr>
              <w:tab/>
            </w:r>
            <w:r w:rsidR="00BA2EF4" w:rsidRPr="00F277DA">
              <w:rPr>
                <w:rStyle w:val="Hyperlink"/>
                <w:rFonts w:cs="Calibri"/>
                <w:noProof/>
              </w:rPr>
              <w:t>Dynamic and manual Braille display refresh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26</w:t>
            </w:r>
            <w:r w:rsidR="00BA2EF4" w:rsidRPr="00F277DA">
              <w:rPr>
                <w:rFonts w:cs="Calibri"/>
                <w:noProof/>
                <w:webHidden/>
              </w:rPr>
              <w:fldChar w:fldCharType="end"/>
            </w:r>
          </w:hyperlink>
        </w:p>
        <w:p w14:paraId="294901C0" w14:textId="75EB16B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14" w:history="1">
            <w:r w:rsidR="00BA2EF4" w:rsidRPr="00F277DA">
              <w:rPr>
                <w:rStyle w:val="Hyperlink"/>
                <w:rFonts w:cs="Calibri"/>
                <w:bCs/>
                <w:noProof/>
              </w:rPr>
              <w:t>3.4.</w:t>
            </w:r>
            <w:r w:rsidR="00BA2EF4" w:rsidRPr="00F277DA">
              <w:rPr>
                <w:rFonts w:eastAsiaTheme="minorEastAsia" w:cs="Calibri"/>
                <w:noProof/>
                <w:szCs w:val="24"/>
                <w:lang w:val="en-GB" w:eastAsia="en-GB"/>
              </w:rPr>
              <w:tab/>
            </w:r>
            <w:r w:rsidR="00BA2EF4" w:rsidRPr="00F277DA">
              <w:rPr>
                <w:rStyle w:val="Hyperlink"/>
                <w:rFonts w:cs="Calibri"/>
                <w:noProof/>
              </w:rPr>
              <w:t>Edit Mode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26</w:t>
            </w:r>
            <w:r w:rsidR="00BA2EF4" w:rsidRPr="00F277DA">
              <w:rPr>
                <w:rFonts w:cs="Calibri"/>
                <w:noProof/>
                <w:webHidden/>
              </w:rPr>
              <w:fldChar w:fldCharType="end"/>
            </w:r>
          </w:hyperlink>
        </w:p>
        <w:p w14:paraId="70D4DE3E" w14:textId="6DD48B6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15" w:history="1">
            <w:r w:rsidR="00BA2EF4" w:rsidRPr="00F277DA">
              <w:rPr>
                <w:rStyle w:val="Hyperlink"/>
                <w:rFonts w:cs="Calibri"/>
                <w:bCs/>
                <w:noProof/>
              </w:rPr>
              <w:t>3.5.</w:t>
            </w:r>
            <w:r w:rsidR="00BA2EF4" w:rsidRPr="00F277DA">
              <w:rPr>
                <w:rFonts w:eastAsiaTheme="minorEastAsia" w:cs="Calibri"/>
                <w:noProof/>
                <w:szCs w:val="24"/>
                <w:lang w:val="en-GB" w:eastAsia="en-GB"/>
              </w:rPr>
              <w:tab/>
            </w:r>
            <w:r w:rsidR="00BA2EF4" w:rsidRPr="00F277DA">
              <w:rPr>
                <w:rStyle w:val="Hyperlink"/>
                <w:rFonts w:cs="Calibri"/>
                <w:noProof/>
              </w:rPr>
              <w:t>Text-to-speech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27</w:t>
            </w:r>
            <w:r w:rsidR="00BA2EF4" w:rsidRPr="00F277DA">
              <w:rPr>
                <w:rFonts w:cs="Calibri"/>
                <w:noProof/>
                <w:webHidden/>
              </w:rPr>
              <w:fldChar w:fldCharType="end"/>
            </w:r>
          </w:hyperlink>
        </w:p>
        <w:p w14:paraId="315ED2E8" w14:textId="422D8E4C"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16" w:history="1">
            <w:r w:rsidR="00BA2EF4" w:rsidRPr="00F277DA">
              <w:rPr>
                <w:rStyle w:val="Hyperlink"/>
                <w:rFonts w:cs="Calibri"/>
                <w:bCs/>
                <w:noProof/>
              </w:rPr>
              <w:t>3.6.</w:t>
            </w:r>
            <w:r w:rsidR="00BA2EF4" w:rsidRPr="00F277DA">
              <w:rPr>
                <w:rFonts w:eastAsiaTheme="minorEastAsia" w:cs="Calibri"/>
                <w:noProof/>
                <w:szCs w:val="24"/>
                <w:lang w:val="en-GB" w:eastAsia="en-GB"/>
              </w:rPr>
              <w:tab/>
            </w:r>
            <w:r w:rsidR="00BA2EF4" w:rsidRPr="00F277DA">
              <w:rPr>
                <w:rStyle w:val="Hyperlink"/>
                <w:rFonts w:cs="Calibri"/>
                <w:noProof/>
              </w:rPr>
              <w:t>Copying Spoken Content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27</w:t>
            </w:r>
            <w:r w:rsidR="00BA2EF4" w:rsidRPr="00F277DA">
              <w:rPr>
                <w:rFonts w:cs="Calibri"/>
                <w:noProof/>
                <w:webHidden/>
              </w:rPr>
              <w:fldChar w:fldCharType="end"/>
            </w:r>
          </w:hyperlink>
        </w:p>
        <w:p w14:paraId="1DCDD4CB" w14:textId="57A79E6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17" w:history="1">
            <w:r w:rsidR="00BA2EF4" w:rsidRPr="00F277DA">
              <w:rPr>
                <w:rStyle w:val="Hyperlink"/>
                <w:rFonts w:cs="Calibri"/>
                <w:bCs/>
                <w:noProof/>
              </w:rPr>
              <w:t>3.7.</w:t>
            </w:r>
            <w:r w:rsidR="00BA2EF4" w:rsidRPr="00F277DA">
              <w:rPr>
                <w:rFonts w:eastAsiaTheme="minorEastAsia" w:cs="Calibri"/>
                <w:noProof/>
                <w:szCs w:val="24"/>
                <w:lang w:val="en-GB" w:eastAsia="en-GB"/>
              </w:rPr>
              <w:tab/>
            </w:r>
            <w:r w:rsidR="00BA2EF4" w:rsidRPr="00F277DA">
              <w:rPr>
                <w:rStyle w:val="Hyperlink"/>
                <w:rFonts w:cs="Calibri"/>
                <w:noProof/>
              </w:rPr>
              <w:t>Connecting to Wi-Fi</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28</w:t>
            </w:r>
            <w:r w:rsidR="00BA2EF4" w:rsidRPr="00F277DA">
              <w:rPr>
                <w:rFonts w:cs="Calibri"/>
                <w:noProof/>
                <w:webHidden/>
              </w:rPr>
              <w:fldChar w:fldCharType="end"/>
            </w:r>
          </w:hyperlink>
        </w:p>
        <w:p w14:paraId="7C69204C" w14:textId="63BD9EF5"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18" w:history="1">
            <w:r w:rsidR="00BA2EF4" w:rsidRPr="00F277DA">
              <w:rPr>
                <w:rStyle w:val="Hyperlink"/>
                <w:rFonts w:cs="Calibri"/>
                <w:noProof/>
              </w:rPr>
              <w:t>3.7.1.</w:t>
            </w:r>
            <w:r w:rsidR="00BA2EF4" w:rsidRPr="00F277DA">
              <w:rPr>
                <w:rFonts w:eastAsiaTheme="minorEastAsia" w:cs="Calibri"/>
                <w:noProof/>
                <w:szCs w:val="24"/>
                <w:lang w:val="en-GB" w:eastAsia="en-GB"/>
              </w:rPr>
              <w:tab/>
            </w:r>
            <w:r w:rsidR="00BA2EF4" w:rsidRPr="00F277DA">
              <w:rPr>
                <w:rStyle w:val="Hyperlink"/>
                <w:rFonts w:cs="Calibri"/>
                <w:noProof/>
              </w:rPr>
              <w:t>Connectivity information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28</w:t>
            </w:r>
            <w:r w:rsidR="00BA2EF4" w:rsidRPr="00F277DA">
              <w:rPr>
                <w:rFonts w:cs="Calibri"/>
                <w:noProof/>
                <w:webHidden/>
              </w:rPr>
              <w:fldChar w:fldCharType="end"/>
            </w:r>
          </w:hyperlink>
        </w:p>
        <w:p w14:paraId="6808F86C" w14:textId="1B40B17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19" w:history="1">
            <w:r w:rsidR="00BA2EF4" w:rsidRPr="00F277DA">
              <w:rPr>
                <w:rStyle w:val="Hyperlink"/>
                <w:rFonts w:cs="Calibri"/>
                <w:bCs/>
                <w:noProof/>
              </w:rPr>
              <w:t>3.8.</w:t>
            </w:r>
            <w:r w:rsidR="00BA2EF4" w:rsidRPr="00F277DA">
              <w:rPr>
                <w:rFonts w:eastAsiaTheme="minorEastAsia" w:cs="Calibri"/>
                <w:noProof/>
                <w:szCs w:val="24"/>
                <w:lang w:val="en-GB" w:eastAsia="en-GB"/>
              </w:rPr>
              <w:tab/>
            </w:r>
            <w:r w:rsidR="00BA2EF4" w:rsidRPr="00F277DA">
              <w:rPr>
                <w:rStyle w:val="Hyperlink"/>
                <w:rFonts w:cs="Calibri"/>
                <w:noProof/>
              </w:rPr>
              <w:t>Disabling and Enabling Accessibility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_Toc176866619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28</w:t>
            </w:r>
            <w:r w:rsidR="00BA2EF4" w:rsidRPr="00F277DA">
              <w:rPr>
                <w:rFonts w:cs="Calibri"/>
                <w:noProof/>
                <w:webHidden/>
              </w:rPr>
              <w:fldChar w:fldCharType="end"/>
            </w:r>
          </w:hyperlink>
        </w:p>
        <w:p w14:paraId="3B2F27F8" w14:textId="3B167CBE"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20" w:history="1">
            <w:r w:rsidR="00BA2EF4" w:rsidRPr="00F277DA">
              <w:rPr>
                <w:rStyle w:val="Hyperlink"/>
                <w:rFonts w:cs="Calibri"/>
                <w:noProof/>
              </w:rPr>
              <w:t>4.</w:t>
            </w:r>
            <w:r w:rsidR="00BA2EF4" w:rsidRPr="00F277DA">
              <w:rPr>
                <w:rFonts w:eastAsiaTheme="minorEastAsia" w:cs="Calibri"/>
                <w:noProof/>
                <w:szCs w:val="24"/>
                <w:lang w:val="en-GB" w:eastAsia="en-GB"/>
              </w:rPr>
              <w:tab/>
            </w:r>
            <w:r w:rsidR="00BA2EF4" w:rsidRPr="00F277DA">
              <w:rPr>
                <w:rStyle w:val="Hyperlink"/>
                <w:rFonts w:cs="Calibri"/>
                <w:noProof/>
              </w:rPr>
              <w:t>Main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29</w:t>
            </w:r>
            <w:r w:rsidR="00BA2EF4" w:rsidRPr="00F277DA">
              <w:rPr>
                <w:rFonts w:cs="Calibri"/>
                <w:noProof/>
                <w:webHidden/>
              </w:rPr>
              <w:fldChar w:fldCharType="end"/>
            </w:r>
          </w:hyperlink>
        </w:p>
        <w:p w14:paraId="1B1D1BAE" w14:textId="5CF53F5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1" w:history="1">
            <w:r w:rsidR="00BA2EF4" w:rsidRPr="00F277DA">
              <w:rPr>
                <w:rStyle w:val="Hyperlink"/>
                <w:rFonts w:cs="Calibri"/>
                <w:bCs/>
                <w:noProof/>
              </w:rPr>
              <w:t>4.1.</w:t>
            </w:r>
            <w:r w:rsidR="00BA2EF4" w:rsidRPr="00F277DA">
              <w:rPr>
                <w:rFonts w:eastAsiaTheme="minorEastAsia" w:cs="Calibri"/>
                <w:noProof/>
                <w:szCs w:val="24"/>
                <w:lang w:val="en-GB" w:eastAsia="en-GB"/>
              </w:rPr>
              <w:tab/>
            </w:r>
            <w:r w:rsidR="00BA2EF4" w:rsidRPr="00F277DA">
              <w:rPr>
                <w:rStyle w:val="Hyperlink"/>
                <w:rFonts w:cs="Calibri"/>
                <w:noProof/>
                <w:lang w:val="en-CA"/>
              </w:rPr>
              <w:t>KeySoft</w:t>
            </w:r>
            <w:r w:rsidR="00BA2EF4" w:rsidRPr="00F277DA">
              <w:rPr>
                <w:rStyle w:val="Hyperlink"/>
                <w:rFonts w:cs="Calibri"/>
                <w:noProof/>
              </w:rPr>
              <w:t xml:space="preserve"> Main Menu Description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29</w:t>
            </w:r>
            <w:r w:rsidR="00BA2EF4" w:rsidRPr="00F277DA">
              <w:rPr>
                <w:rFonts w:cs="Calibri"/>
                <w:noProof/>
                <w:webHidden/>
              </w:rPr>
              <w:fldChar w:fldCharType="end"/>
            </w:r>
          </w:hyperlink>
        </w:p>
        <w:p w14:paraId="46BB99BC" w14:textId="45601EF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2" w:history="1">
            <w:r w:rsidR="00BA2EF4" w:rsidRPr="00F277DA">
              <w:rPr>
                <w:rStyle w:val="Hyperlink"/>
                <w:rFonts w:cs="Calibri"/>
                <w:bCs/>
                <w:noProof/>
              </w:rPr>
              <w:t>4.2.</w:t>
            </w:r>
            <w:r w:rsidR="00BA2EF4" w:rsidRPr="00F277DA">
              <w:rPr>
                <w:rFonts w:eastAsiaTheme="minorEastAsia" w:cs="Calibri"/>
                <w:noProof/>
                <w:szCs w:val="24"/>
                <w:lang w:val="en-GB" w:eastAsia="en-GB"/>
              </w:rPr>
              <w:tab/>
            </w:r>
            <w:r w:rsidR="00BA2EF4" w:rsidRPr="00F277DA">
              <w:rPr>
                <w:rStyle w:val="Hyperlink"/>
                <w:rFonts w:cs="Calibri"/>
                <w:noProof/>
                <w:lang w:val="en-CA"/>
              </w:rPr>
              <w:t>Launching</w:t>
            </w:r>
            <w:r w:rsidR="00BA2EF4" w:rsidRPr="00F277DA">
              <w:rPr>
                <w:rStyle w:val="Hyperlink"/>
                <w:rFonts w:cs="Calibri"/>
                <w:noProof/>
              </w:rPr>
              <w:t xml:space="preserve"> the Main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29</w:t>
            </w:r>
            <w:r w:rsidR="00BA2EF4" w:rsidRPr="00F277DA">
              <w:rPr>
                <w:rFonts w:cs="Calibri"/>
                <w:noProof/>
                <w:webHidden/>
              </w:rPr>
              <w:fldChar w:fldCharType="end"/>
            </w:r>
          </w:hyperlink>
        </w:p>
        <w:p w14:paraId="26058BA1" w14:textId="3BC47AD0"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3" w:history="1">
            <w:r w:rsidR="00BA2EF4" w:rsidRPr="00F277DA">
              <w:rPr>
                <w:rStyle w:val="Hyperlink"/>
                <w:rFonts w:cs="Calibri"/>
                <w:bCs/>
                <w:noProof/>
              </w:rPr>
              <w:t>4.3.</w:t>
            </w:r>
            <w:r w:rsidR="00BA2EF4" w:rsidRPr="00F277DA">
              <w:rPr>
                <w:rFonts w:eastAsiaTheme="minorEastAsia" w:cs="Calibri"/>
                <w:noProof/>
                <w:szCs w:val="24"/>
                <w:lang w:val="en-GB" w:eastAsia="en-GB"/>
              </w:rPr>
              <w:tab/>
            </w:r>
            <w:r w:rsidR="00BA2EF4" w:rsidRPr="00F277DA">
              <w:rPr>
                <w:rStyle w:val="Hyperlink"/>
                <w:rFonts w:cs="Calibri"/>
                <w:noProof/>
                <w:lang w:val="en-CA"/>
              </w:rPr>
              <w:t>Navigating</w:t>
            </w:r>
            <w:r w:rsidR="00BA2EF4" w:rsidRPr="00F277DA">
              <w:rPr>
                <w:rStyle w:val="Hyperlink"/>
                <w:rFonts w:cs="Calibri"/>
                <w:noProof/>
              </w:rPr>
              <w:t xml:space="preserve"> in the Main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29</w:t>
            </w:r>
            <w:r w:rsidR="00BA2EF4" w:rsidRPr="00F277DA">
              <w:rPr>
                <w:rFonts w:cs="Calibri"/>
                <w:noProof/>
                <w:webHidden/>
              </w:rPr>
              <w:fldChar w:fldCharType="end"/>
            </w:r>
          </w:hyperlink>
        </w:p>
        <w:p w14:paraId="3DCA5A28" w14:textId="2250C4E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4" w:history="1">
            <w:r w:rsidR="00BA2EF4" w:rsidRPr="00F277DA">
              <w:rPr>
                <w:rStyle w:val="Hyperlink"/>
                <w:rFonts w:cs="Calibri"/>
                <w:bCs/>
                <w:noProof/>
              </w:rPr>
              <w:t>4.4.</w:t>
            </w:r>
            <w:r w:rsidR="00BA2EF4" w:rsidRPr="00F277DA">
              <w:rPr>
                <w:rFonts w:eastAsiaTheme="minorEastAsia" w:cs="Calibri"/>
                <w:noProof/>
                <w:szCs w:val="24"/>
                <w:lang w:val="en-GB" w:eastAsia="en-GB"/>
              </w:rPr>
              <w:tab/>
            </w:r>
            <w:r w:rsidR="00BA2EF4" w:rsidRPr="00F277DA">
              <w:rPr>
                <w:rStyle w:val="Hyperlink"/>
                <w:rFonts w:cs="Calibri"/>
                <w:noProof/>
                <w:lang w:val="en-CA"/>
              </w:rPr>
              <w:t>Accessibility</w:t>
            </w:r>
            <w:r w:rsidR="00BA2EF4" w:rsidRPr="00F277DA">
              <w:rPr>
                <w:rStyle w:val="Hyperlink"/>
                <w:rFonts w:cs="Calibri"/>
                <w:noProof/>
              </w:rPr>
              <w:t xml:space="preserve"> </w:t>
            </w:r>
            <w:r w:rsidR="00347D0A">
              <w:rPr>
                <w:rStyle w:val="Hyperlink"/>
                <w:rFonts w:cs="Calibri"/>
                <w:noProof/>
              </w:rPr>
              <w:t>F</w:t>
            </w:r>
            <w:r w:rsidR="00BA2EF4" w:rsidRPr="00F277DA">
              <w:rPr>
                <w:rStyle w:val="Hyperlink"/>
                <w:rFonts w:cs="Calibri"/>
                <w:noProof/>
              </w:rPr>
              <w:t xml:space="preserve">ocus </w:t>
            </w:r>
            <w:r w:rsidR="00347D0A">
              <w:rPr>
                <w:rStyle w:val="Hyperlink"/>
                <w:rFonts w:cs="Calibri"/>
                <w:noProof/>
              </w:rPr>
              <w:t>I</w:t>
            </w:r>
            <w:r w:rsidR="00BA2EF4" w:rsidRPr="00F277DA">
              <w:rPr>
                <w:rStyle w:val="Hyperlink"/>
                <w:rFonts w:cs="Calibri"/>
                <w:noProof/>
              </w:rPr>
              <w:t>ndicator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30</w:t>
            </w:r>
            <w:r w:rsidR="00BA2EF4" w:rsidRPr="00F277DA">
              <w:rPr>
                <w:rFonts w:cs="Calibri"/>
                <w:noProof/>
                <w:webHidden/>
              </w:rPr>
              <w:fldChar w:fldCharType="end"/>
            </w:r>
          </w:hyperlink>
        </w:p>
        <w:p w14:paraId="16F192FD" w14:textId="124704E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5" w:history="1">
            <w:r w:rsidR="00BA2EF4" w:rsidRPr="00F277DA">
              <w:rPr>
                <w:rStyle w:val="Hyperlink"/>
                <w:rFonts w:cs="Calibri"/>
                <w:bCs/>
                <w:noProof/>
              </w:rPr>
              <w:t>4.5.</w:t>
            </w:r>
            <w:r w:rsidR="00BA2EF4" w:rsidRPr="00F277DA">
              <w:rPr>
                <w:rFonts w:eastAsiaTheme="minorEastAsia" w:cs="Calibri"/>
                <w:noProof/>
                <w:szCs w:val="24"/>
                <w:lang w:val="en-GB" w:eastAsia="en-GB"/>
              </w:rPr>
              <w:tab/>
            </w:r>
            <w:r w:rsidR="00BA2EF4" w:rsidRPr="00F277DA">
              <w:rPr>
                <w:rStyle w:val="Hyperlink"/>
                <w:rFonts w:cs="Calibri"/>
                <w:noProof/>
                <w:lang w:val="en-CA"/>
              </w:rPr>
              <w:t>Opening</w:t>
            </w:r>
            <w:r w:rsidR="00BA2EF4" w:rsidRPr="00F277DA">
              <w:rPr>
                <w:rStyle w:val="Hyperlink"/>
                <w:rFonts w:cs="Calibri"/>
                <w:noProof/>
              </w:rPr>
              <w:t xml:space="preserve"> Menu Items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30</w:t>
            </w:r>
            <w:r w:rsidR="00BA2EF4" w:rsidRPr="00F277DA">
              <w:rPr>
                <w:rFonts w:cs="Calibri"/>
                <w:noProof/>
                <w:webHidden/>
              </w:rPr>
              <w:fldChar w:fldCharType="end"/>
            </w:r>
          </w:hyperlink>
        </w:p>
        <w:p w14:paraId="4CA0C150" w14:textId="49B3667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6" w:history="1">
            <w:r w:rsidR="00BA2EF4" w:rsidRPr="00F277DA">
              <w:rPr>
                <w:rStyle w:val="Hyperlink"/>
                <w:rFonts w:cs="Calibri"/>
                <w:bCs/>
                <w:noProof/>
              </w:rPr>
              <w:t>4.6.</w:t>
            </w:r>
            <w:r w:rsidR="00BA2EF4" w:rsidRPr="00F277DA">
              <w:rPr>
                <w:rFonts w:eastAsiaTheme="minorEastAsia" w:cs="Calibri"/>
                <w:noProof/>
                <w:szCs w:val="24"/>
                <w:lang w:val="en-GB" w:eastAsia="en-GB"/>
              </w:rPr>
              <w:tab/>
            </w:r>
            <w:r w:rsidR="00BA2EF4" w:rsidRPr="00F277DA">
              <w:rPr>
                <w:rStyle w:val="Hyperlink"/>
                <w:rFonts w:cs="Calibri"/>
                <w:noProof/>
                <w:lang w:val="en-CA"/>
              </w:rPr>
              <w:t>Access to</w:t>
            </w:r>
            <w:r w:rsidR="00BA2EF4" w:rsidRPr="00F277DA">
              <w:rPr>
                <w:rStyle w:val="Hyperlink"/>
                <w:rFonts w:cs="Calibri"/>
                <w:noProof/>
              </w:rPr>
              <w:t xml:space="preserve"> Running Applications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30</w:t>
            </w:r>
            <w:r w:rsidR="00BA2EF4" w:rsidRPr="00F277DA">
              <w:rPr>
                <w:rFonts w:cs="Calibri"/>
                <w:noProof/>
                <w:webHidden/>
              </w:rPr>
              <w:fldChar w:fldCharType="end"/>
            </w:r>
          </w:hyperlink>
        </w:p>
        <w:p w14:paraId="4E24E5E4" w14:textId="71109A1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7" w:history="1">
            <w:r w:rsidR="00BA2EF4" w:rsidRPr="00F277DA">
              <w:rPr>
                <w:rStyle w:val="Hyperlink"/>
                <w:rFonts w:cs="Calibri"/>
                <w:bCs/>
                <w:noProof/>
              </w:rPr>
              <w:t>4.7.</w:t>
            </w:r>
            <w:r w:rsidR="00BA2EF4" w:rsidRPr="00F277DA">
              <w:rPr>
                <w:rFonts w:eastAsiaTheme="minorEastAsia" w:cs="Calibri"/>
                <w:noProof/>
                <w:szCs w:val="24"/>
                <w:lang w:val="en-GB" w:eastAsia="en-GB"/>
              </w:rPr>
              <w:tab/>
            </w:r>
            <w:r w:rsidR="00BA2EF4" w:rsidRPr="00F277DA">
              <w:rPr>
                <w:rStyle w:val="Hyperlink"/>
                <w:rFonts w:cs="Calibri"/>
                <w:noProof/>
                <w:lang w:val="en-CA"/>
              </w:rPr>
              <w:t>Accessing</w:t>
            </w:r>
            <w:r w:rsidR="00BA2EF4" w:rsidRPr="00F277DA">
              <w:rPr>
                <w:rStyle w:val="Hyperlink"/>
                <w:rFonts w:cs="Calibri"/>
                <w:noProof/>
              </w:rPr>
              <w:t xml:space="preserve"> All Applications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30</w:t>
            </w:r>
            <w:r w:rsidR="00BA2EF4" w:rsidRPr="00F277DA">
              <w:rPr>
                <w:rFonts w:cs="Calibri"/>
                <w:noProof/>
                <w:webHidden/>
              </w:rPr>
              <w:fldChar w:fldCharType="end"/>
            </w:r>
          </w:hyperlink>
        </w:p>
        <w:p w14:paraId="78942EC5" w14:textId="20D2FD80"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28" w:history="1">
            <w:r w:rsidR="00BA2EF4" w:rsidRPr="00F277DA">
              <w:rPr>
                <w:rStyle w:val="Hyperlink"/>
                <w:rFonts w:cs="Calibri"/>
                <w:bCs/>
                <w:noProof/>
              </w:rPr>
              <w:t>4.8.</w:t>
            </w:r>
            <w:r w:rsidR="00BA2EF4" w:rsidRPr="00F277DA">
              <w:rPr>
                <w:rFonts w:eastAsiaTheme="minorEastAsia" w:cs="Calibri"/>
                <w:noProof/>
                <w:szCs w:val="24"/>
                <w:lang w:val="en-GB" w:eastAsia="en-GB"/>
              </w:rPr>
              <w:tab/>
            </w:r>
            <w:r w:rsidR="00BA2EF4" w:rsidRPr="00F277DA">
              <w:rPr>
                <w:rStyle w:val="Hyperlink"/>
                <w:rFonts w:cs="Calibri"/>
                <w:noProof/>
              </w:rPr>
              <w:t>Customizing your Main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31</w:t>
            </w:r>
            <w:r w:rsidR="00BA2EF4" w:rsidRPr="00F277DA">
              <w:rPr>
                <w:rFonts w:cs="Calibri"/>
                <w:noProof/>
                <w:webHidden/>
              </w:rPr>
              <w:fldChar w:fldCharType="end"/>
            </w:r>
          </w:hyperlink>
        </w:p>
        <w:p w14:paraId="67D33EB0" w14:textId="2FD947A2"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29" w:history="1">
            <w:r w:rsidR="00BA2EF4" w:rsidRPr="00F277DA">
              <w:rPr>
                <w:rStyle w:val="Hyperlink"/>
                <w:rFonts w:cs="Calibri"/>
                <w:noProof/>
              </w:rPr>
              <w:t>4.8.1.</w:t>
            </w:r>
            <w:r w:rsidR="00BA2EF4" w:rsidRPr="00F277DA">
              <w:rPr>
                <w:rFonts w:eastAsiaTheme="minorEastAsia" w:cs="Calibri"/>
                <w:noProof/>
                <w:szCs w:val="24"/>
                <w:lang w:val="en-GB" w:eastAsia="en-GB"/>
              </w:rPr>
              <w:tab/>
            </w:r>
            <w:r w:rsidR="00BA2EF4" w:rsidRPr="00F277DA">
              <w:rPr>
                <w:rStyle w:val="Hyperlink"/>
                <w:rFonts w:cs="Calibri"/>
                <w:noProof/>
                <w:lang w:val="en-CA"/>
              </w:rPr>
              <w:t>Turning</w:t>
            </w:r>
            <w:r w:rsidR="00BA2EF4" w:rsidRPr="00F277DA">
              <w:rPr>
                <w:rStyle w:val="Hyperlink"/>
                <w:rFonts w:cs="Calibri"/>
                <w:noProof/>
              </w:rPr>
              <w:t xml:space="preserve"> On the Custom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_Toc176866629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31</w:t>
            </w:r>
            <w:r w:rsidR="00BA2EF4" w:rsidRPr="00F277DA">
              <w:rPr>
                <w:rFonts w:cs="Calibri"/>
                <w:noProof/>
                <w:webHidden/>
              </w:rPr>
              <w:fldChar w:fldCharType="end"/>
            </w:r>
          </w:hyperlink>
        </w:p>
        <w:p w14:paraId="2E18E159" w14:textId="6CC88907"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30" w:history="1">
            <w:r w:rsidR="00BA2EF4" w:rsidRPr="00F277DA">
              <w:rPr>
                <w:rStyle w:val="Hyperlink"/>
                <w:rFonts w:cs="Calibri"/>
                <w:noProof/>
              </w:rPr>
              <w:t>4.8.2.</w:t>
            </w:r>
            <w:r w:rsidR="00BA2EF4" w:rsidRPr="00F277DA">
              <w:rPr>
                <w:rFonts w:eastAsiaTheme="minorEastAsia" w:cs="Calibri"/>
                <w:noProof/>
                <w:szCs w:val="24"/>
                <w:lang w:val="en-GB" w:eastAsia="en-GB"/>
              </w:rPr>
              <w:tab/>
            </w:r>
            <w:r w:rsidR="00BA2EF4" w:rsidRPr="00F277DA">
              <w:rPr>
                <w:rStyle w:val="Hyperlink"/>
                <w:rFonts w:cs="Calibri"/>
                <w:noProof/>
                <w:lang w:val="en-CA"/>
              </w:rPr>
              <w:t>Adding</w:t>
            </w:r>
            <w:r w:rsidR="00BA2EF4" w:rsidRPr="00F277DA">
              <w:rPr>
                <w:rStyle w:val="Hyperlink"/>
                <w:rFonts w:cs="Calibri"/>
                <w:noProof/>
              </w:rPr>
              <w:t xml:space="preserve"> an Application to your Custom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31</w:t>
            </w:r>
            <w:r w:rsidR="00BA2EF4" w:rsidRPr="00F277DA">
              <w:rPr>
                <w:rFonts w:cs="Calibri"/>
                <w:noProof/>
                <w:webHidden/>
              </w:rPr>
              <w:fldChar w:fldCharType="end"/>
            </w:r>
          </w:hyperlink>
        </w:p>
        <w:p w14:paraId="0B89CD08" w14:textId="31AE797D"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31" w:history="1">
            <w:r w:rsidR="00BA2EF4" w:rsidRPr="00F277DA">
              <w:rPr>
                <w:rStyle w:val="Hyperlink"/>
                <w:rFonts w:cs="Calibri"/>
                <w:noProof/>
              </w:rPr>
              <w:t>4.8.3.</w:t>
            </w:r>
            <w:r w:rsidR="00BA2EF4" w:rsidRPr="00F277DA">
              <w:rPr>
                <w:rFonts w:eastAsiaTheme="minorEastAsia" w:cs="Calibri"/>
                <w:noProof/>
                <w:szCs w:val="24"/>
                <w:lang w:val="en-GB" w:eastAsia="en-GB"/>
              </w:rPr>
              <w:tab/>
            </w:r>
            <w:r w:rsidR="00BA2EF4" w:rsidRPr="00F277DA">
              <w:rPr>
                <w:rStyle w:val="Hyperlink"/>
                <w:rFonts w:cs="Calibri"/>
                <w:noProof/>
                <w:lang w:val="en-CA"/>
              </w:rPr>
              <w:t>Removing</w:t>
            </w:r>
            <w:r w:rsidR="00BA2EF4" w:rsidRPr="00F277DA">
              <w:rPr>
                <w:rStyle w:val="Hyperlink"/>
                <w:rFonts w:cs="Calibri"/>
                <w:noProof/>
              </w:rPr>
              <w:t xml:space="preserve"> an Application from your Custom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31</w:t>
            </w:r>
            <w:r w:rsidR="00BA2EF4" w:rsidRPr="00F277DA">
              <w:rPr>
                <w:rFonts w:cs="Calibri"/>
                <w:noProof/>
                <w:webHidden/>
              </w:rPr>
              <w:fldChar w:fldCharType="end"/>
            </w:r>
          </w:hyperlink>
        </w:p>
        <w:p w14:paraId="408B5A23" w14:textId="1D4E0A00"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32" w:history="1">
            <w:r w:rsidR="00BA2EF4" w:rsidRPr="00F277DA">
              <w:rPr>
                <w:rStyle w:val="Hyperlink"/>
                <w:rFonts w:cs="Calibri"/>
                <w:noProof/>
              </w:rPr>
              <w:t>4.8.4.</w:t>
            </w:r>
            <w:r w:rsidR="00BA2EF4" w:rsidRPr="00F277DA">
              <w:rPr>
                <w:rFonts w:eastAsiaTheme="minorEastAsia" w:cs="Calibri"/>
                <w:noProof/>
                <w:szCs w:val="24"/>
                <w:lang w:val="en-GB" w:eastAsia="en-GB"/>
              </w:rPr>
              <w:tab/>
            </w:r>
            <w:r w:rsidR="00BA2EF4" w:rsidRPr="00F277DA">
              <w:rPr>
                <w:rStyle w:val="Hyperlink"/>
                <w:rFonts w:cs="Calibri"/>
                <w:noProof/>
                <w:lang w:val="en-CA"/>
              </w:rPr>
              <w:t>Restoring</w:t>
            </w:r>
            <w:r w:rsidR="00BA2EF4" w:rsidRPr="00F277DA">
              <w:rPr>
                <w:rStyle w:val="Hyperlink"/>
                <w:rFonts w:cs="Calibri"/>
                <w:noProof/>
              </w:rPr>
              <w:t xml:space="preserve"> the Default Main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32</w:t>
            </w:r>
            <w:r w:rsidR="00BA2EF4" w:rsidRPr="00F277DA">
              <w:rPr>
                <w:rFonts w:cs="Calibri"/>
                <w:noProof/>
                <w:webHidden/>
              </w:rPr>
              <w:fldChar w:fldCharType="end"/>
            </w:r>
          </w:hyperlink>
        </w:p>
        <w:p w14:paraId="3D0DCD54" w14:textId="12DBDB02"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33" w:history="1">
            <w:r w:rsidR="00BA2EF4" w:rsidRPr="00F277DA">
              <w:rPr>
                <w:rStyle w:val="Hyperlink"/>
                <w:rFonts w:cs="Calibri"/>
                <w:noProof/>
              </w:rPr>
              <w:t>5.</w:t>
            </w:r>
            <w:r w:rsidR="00BA2EF4" w:rsidRPr="00F277DA">
              <w:rPr>
                <w:rFonts w:eastAsiaTheme="minorEastAsia" w:cs="Calibri"/>
                <w:noProof/>
                <w:szCs w:val="24"/>
                <w:lang w:val="en-GB" w:eastAsia="en-GB"/>
              </w:rPr>
              <w:tab/>
            </w:r>
            <w:r w:rsidR="00BA2EF4" w:rsidRPr="00F277DA">
              <w:rPr>
                <w:rStyle w:val="Hyperlink"/>
                <w:rFonts w:cs="Calibri"/>
                <w:noProof/>
              </w:rPr>
              <w:t>Other Menus and Help</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33</w:t>
            </w:r>
            <w:r w:rsidR="00BA2EF4" w:rsidRPr="00F277DA">
              <w:rPr>
                <w:rFonts w:cs="Calibri"/>
                <w:noProof/>
                <w:webHidden/>
              </w:rPr>
              <w:fldChar w:fldCharType="end"/>
            </w:r>
          </w:hyperlink>
        </w:p>
        <w:p w14:paraId="558AD679" w14:textId="5037884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34" w:history="1">
            <w:r w:rsidR="00BA2EF4" w:rsidRPr="00F277DA">
              <w:rPr>
                <w:rStyle w:val="Hyperlink"/>
                <w:rFonts w:cs="Calibri"/>
                <w:bCs/>
                <w:noProof/>
              </w:rPr>
              <w:t>5.1.</w:t>
            </w:r>
            <w:r w:rsidR="00BA2EF4" w:rsidRPr="00F277DA">
              <w:rPr>
                <w:rFonts w:eastAsiaTheme="minorEastAsia" w:cs="Calibri"/>
                <w:noProof/>
                <w:szCs w:val="24"/>
                <w:lang w:val="en-GB" w:eastAsia="en-GB"/>
              </w:rPr>
              <w:tab/>
            </w:r>
            <w:r w:rsidR="00BA2EF4" w:rsidRPr="00F277DA">
              <w:rPr>
                <w:rStyle w:val="Hyperlink"/>
                <w:rFonts w:cs="Calibri"/>
                <w:noProof/>
              </w:rPr>
              <w:t>Contextual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33</w:t>
            </w:r>
            <w:r w:rsidR="00BA2EF4" w:rsidRPr="00F277DA">
              <w:rPr>
                <w:rFonts w:cs="Calibri"/>
                <w:noProof/>
                <w:webHidden/>
              </w:rPr>
              <w:fldChar w:fldCharType="end"/>
            </w:r>
          </w:hyperlink>
        </w:p>
        <w:p w14:paraId="4A52BA52" w14:textId="11F40424"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35" w:history="1">
            <w:r w:rsidR="00BA2EF4" w:rsidRPr="00F277DA">
              <w:rPr>
                <w:rStyle w:val="Hyperlink"/>
                <w:rFonts w:cs="Calibri"/>
                <w:bCs/>
                <w:noProof/>
              </w:rPr>
              <w:t>5.2.</w:t>
            </w:r>
            <w:r w:rsidR="00BA2EF4" w:rsidRPr="00F277DA">
              <w:rPr>
                <w:rFonts w:eastAsiaTheme="minorEastAsia" w:cs="Calibri"/>
                <w:noProof/>
                <w:szCs w:val="24"/>
                <w:lang w:val="en-GB" w:eastAsia="en-GB"/>
              </w:rPr>
              <w:tab/>
            </w:r>
            <w:r w:rsidR="00BA2EF4" w:rsidRPr="00F277DA">
              <w:rPr>
                <w:rStyle w:val="Hyperlink"/>
                <w:rFonts w:cs="Calibri"/>
                <w:noProof/>
              </w:rPr>
              <w:t>Contextual Help</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33</w:t>
            </w:r>
            <w:r w:rsidR="00BA2EF4" w:rsidRPr="00F277DA">
              <w:rPr>
                <w:rFonts w:cs="Calibri"/>
                <w:noProof/>
                <w:webHidden/>
              </w:rPr>
              <w:fldChar w:fldCharType="end"/>
            </w:r>
          </w:hyperlink>
        </w:p>
        <w:p w14:paraId="62C2B7E0" w14:textId="0AF547A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36" w:history="1">
            <w:r w:rsidR="00BA2EF4" w:rsidRPr="00F277DA">
              <w:rPr>
                <w:rStyle w:val="Hyperlink"/>
                <w:rFonts w:cs="Calibri"/>
                <w:bCs/>
                <w:noProof/>
              </w:rPr>
              <w:t>5.3.</w:t>
            </w:r>
            <w:r w:rsidR="00BA2EF4" w:rsidRPr="00F277DA">
              <w:rPr>
                <w:rFonts w:eastAsiaTheme="minorEastAsia" w:cs="Calibri"/>
                <w:noProof/>
                <w:szCs w:val="24"/>
                <w:lang w:val="en-GB" w:eastAsia="en-GB"/>
              </w:rPr>
              <w:tab/>
            </w:r>
            <w:r w:rsidR="00BA2EF4" w:rsidRPr="00F277DA">
              <w:rPr>
                <w:rStyle w:val="Hyperlink"/>
                <w:rFonts w:cs="Calibri"/>
                <w:noProof/>
              </w:rPr>
              <w:t>Notification Shade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33</w:t>
            </w:r>
            <w:r w:rsidR="00BA2EF4" w:rsidRPr="00F277DA">
              <w:rPr>
                <w:rFonts w:cs="Calibri"/>
                <w:noProof/>
                <w:webHidden/>
              </w:rPr>
              <w:fldChar w:fldCharType="end"/>
            </w:r>
          </w:hyperlink>
        </w:p>
        <w:p w14:paraId="6314EF47" w14:textId="44E2F95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37" w:history="1">
            <w:r w:rsidR="00BA2EF4" w:rsidRPr="00F277DA">
              <w:rPr>
                <w:rStyle w:val="Hyperlink"/>
                <w:rFonts w:cs="Calibri"/>
                <w:bCs/>
                <w:noProof/>
              </w:rPr>
              <w:t>5.4.</w:t>
            </w:r>
            <w:r w:rsidR="00BA2EF4" w:rsidRPr="00F277DA">
              <w:rPr>
                <w:rFonts w:eastAsiaTheme="minorEastAsia" w:cs="Calibri"/>
                <w:noProof/>
                <w:szCs w:val="24"/>
                <w:lang w:val="en-GB" w:eastAsia="en-GB"/>
              </w:rPr>
              <w:tab/>
            </w:r>
            <w:r w:rsidR="00BA2EF4" w:rsidRPr="00F277DA">
              <w:rPr>
                <w:rStyle w:val="Hyperlink"/>
                <w:rFonts w:cs="Calibri"/>
                <w:noProof/>
              </w:rPr>
              <w:t>Reading the User Guide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34</w:t>
            </w:r>
            <w:r w:rsidR="00BA2EF4" w:rsidRPr="00F277DA">
              <w:rPr>
                <w:rFonts w:cs="Calibri"/>
                <w:noProof/>
                <w:webHidden/>
              </w:rPr>
              <w:fldChar w:fldCharType="end"/>
            </w:r>
          </w:hyperlink>
        </w:p>
        <w:p w14:paraId="352C6E01" w14:textId="1DE4421F"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38" w:history="1">
            <w:r w:rsidR="00BA2EF4" w:rsidRPr="00F277DA">
              <w:rPr>
                <w:rStyle w:val="Hyperlink"/>
                <w:rFonts w:cs="Calibri"/>
                <w:noProof/>
              </w:rPr>
              <w:t>6.</w:t>
            </w:r>
            <w:r w:rsidR="00BA2EF4" w:rsidRPr="00F277DA">
              <w:rPr>
                <w:rFonts w:eastAsiaTheme="minorEastAsia" w:cs="Calibri"/>
                <w:noProof/>
                <w:szCs w:val="24"/>
                <w:lang w:val="en-GB" w:eastAsia="en-GB"/>
              </w:rPr>
              <w:tab/>
            </w:r>
            <w:r w:rsidR="00BA2EF4" w:rsidRPr="00F277DA">
              <w:rPr>
                <w:rStyle w:val="Hyperlink"/>
                <w:rFonts w:cs="Calibri"/>
                <w:noProof/>
              </w:rPr>
              <w:t>Managing files with 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35</w:t>
            </w:r>
            <w:r w:rsidR="00BA2EF4" w:rsidRPr="00F277DA">
              <w:rPr>
                <w:rFonts w:cs="Calibri"/>
                <w:noProof/>
                <w:webHidden/>
              </w:rPr>
              <w:fldChar w:fldCharType="end"/>
            </w:r>
          </w:hyperlink>
        </w:p>
        <w:p w14:paraId="0484F5D5" w14:textId="2D422F1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39" w:history="1">
            <w:r w:rsidR="00BA2EF4" w:rsidRPr="00F277DA">
              <w:rPr>
                <w:rStyle w:val="Hyperlink"/>
                <w:rFonts w:cs="Calibri"/>
                <w:bCs/>
                <w:noProof/>
              </w:rPr>
              <w:t>6.1.</w:t>
            </w:r>
            <w:r w:rsidR="00BA2EF4" w:rsidRPr="00F277DA">
              <w:rPr>
                <w:rFonts w:eastAsiaTheme="minorEastAsia" w:cs="Calibri"/>
                <w:noProof/>
                <w:szCs w:val="24"/>
                <w:lang w:val="en-GB" w:eastAsia="en-GB"/>
              </w:rPr>
              <w:tab/>
            </w:r>
            <w:r w:rsidR="00BA2EF4" w:rsidRPr="00F277DA">
              <w:rPr>
                <w:rStyle w:val="Hyperlink"/>
                <w:rFonts w:cs="Calibri"/>
                <w:noProof/>
              </w:rPr>
              <w:t>Creating folders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_Toc176866639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35</w:t>
            </w:r>
            <w:r w:rsidR="00BA2EF4" w:rsidRPr="00F277DA">
              <w:rPr>
                <w:rFonts w:cs="Calibri"/>
                <w:noProof/>
                <w:webHidden/>
              </w:rPr>
              <w:fldChar w:fldCharType="end"/>
            </w:r>
          </w:hyperlink>
        </w:p>
        <w:p w14:paraId="7BD79B35" w14:textId="2DD6767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0" w:history="1">
            <w:r w:rsidR="00BA2EF4" w:rsidRPr="00F277DA">
              <w:rPr>
                <w:rStyle w:val="Hyperlink"/>
                <w:rFonts w:cs="Calibri"/>
                <w:bCs/>
                <w:noProof/>
              </w:rPr>
              <w:t>6.2.</w:t>
            </w:r>
            <w:r w:rsidR="00BA2EF4" w:rsidRPr="00F277DA">
              <w:rPr>
                <w:rFonts w:eastAsiaTheme="minorEastAsia" w:cs="Calibri"/>
                <w:noProof/>
                <w:szCs w:val="24"/>
                <w:lang w:val="en-GB" w:eastAsia="en-GB"/>
              </w:rPr>
              <w:tab/>
            </w:r>
            <w:r w:rsidR="00BA2EF4" w:rsidRPr="00F277DA">
              <w:rPr>
                <w:rStyle w:val="Hyperlink"/>
                <w:rFonts w:cs="Calibri"/>
                <w:noProof/>
              </w:rPr>
              <w:t>Differences among drives, folders, and 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35</w:t>
            </w:r>
            <w:r w:rsidR="00BA2EF4" w:rsidRPr="00F277DA">
              <w:rPr>
                <w:rFonts w:cs="Calibri"/>
                <w:noProof/>
                <w:webHidden/>
              </w:rPr>
              <w:fldChar w:fldCharType="end"/>
            </w:r>
          </w:hyperlink>
        </w:p>
        <w:p w14:paraId="196A2E40" w14:textId="2CA2BAC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1" w:history="1">
            <w:r w:rsidR="00BA2EF4" w:rsidRPr="00F277DA">
              <w:rPr>
                <w:rStyle w:val="Hyperlink"/>
                <w:rFonts w:cs="Calibri"/>
                <w:bCs/>
                <w:noProof/>
              </w:rPr>
              <w:t>6.3.</w:t>
            </w:r>
            <w:r w:rsidR="00BA2EF4" w:rsidRPr="00F277DA">
              <w:rPr>
                <w:rFonts w:eastAsiaTheme="minorEastAsia" w:cs="Calibri"/>
                <w:noProof/>
                <w:szCs w:val="24"/>
                <w:lang w:val="en-GB" w:eastAsia="en-GB"/>
              </w:rPr>
              <w:tab/>
            </w:r>
            <w:r w:rsidR="00BA2EF4" w:rsidRPr="00F277DA">
              <w:rPr>
                <w:rStyle w:val="Hyperlink"/>
                <w:rFonts w:cs="Calibri"/>
                <w:noProof/>
              </w:rPr>
              <w:t>Navigating in the file browser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35</w:t>
            </w:r>
            <w:r w:rsidR="00BA2EF4" w:rsidRPr="00F277DA">
              <w:rPr>
                <w:rFonts w:cs="Calibri"/>
                <w:noProof/>
                <w:webHidden/>
              </w:rPr>
              <w:fldChar w:fldCharType="end"/>
            </w:r>
          </w:hyperlink>
        </w:p>
        <w:p w14:paraId="197D199B" w14:textId="75068EB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2" w:history="1">
            <w:r w:rsidR="00BA2EF4" w:rsidRPr="00F277DA">
              <w:rPr>
                <w:rStyle w:val="Hyperlink"/>
                <w:rFonts w:cs="Calibri"/>
                <w:bCs/>
                <w:noProof/>
              </w:rPr>
              <w:t>6.4.</w:t>
            </w:r>
            <w:r w:rsidR="00BA2EF4" w:rsidRPr="00F277DA">
              <w:rPr>
                <w:rFonts w:eastAsiaTheme="minorEastAsia" w:cs="Calibri"/>
                <w:noProof/>
                <w:szCs w:val="24"/>
                <w:lang w:val="en-GB" w:eastAsia="en-GB"/>
              </w:rPr>
              <w:tab/>
            </w:r>
            <w:r w:rsidR="00BA2EF4" w:rsidRPr="00F277DA">
              <w:rPr>
                <w:rStyle w:val="Hyperlink"/>
                <w:rFonts w:cs="Calibri"/>
                <w:noProof/>
              </w:rPr>
              <w:t>Renaming a file or a folder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35</w:t>
            </w:r>
            <w:r w:rsidR="00BA2EF4" w:rsidRPr="00F277DA">
              <w:rPr>
                <w:rFonts w:cs="Calibri"/>
                <w:noProof/>
                <w:webHidden/>
              </w:rPr>
              <w:fldChar w:fldCharType="end"/>
            </w:r>
          </w:hyperlink>
        </w:p>
        <w:p w14:paraId="6F4C064E" w14:textId="71C0D8D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3" w:history="1">
            <w:r w:rsidR="00BA2EF4" w:rsidRPr="00F277DA">
              <w:rPr>
                <w:rStyle w:val="Hyperlink"/>
                <w:rFonts w:cs="Calibri"/>
                <w:bCs/>
                <w:noProof/>
              </w:rPr>
              <w:t>6.5.</w:t>
            </w:r>
            <w:r w:rsidR="00BA2EF4" w:rsidRPr="00F277DA">
              <w:rPr>
                <w:rFonts w:eastAsiaTheme="minorEastAsia" w:cs="Calibri"/>
                <w:noProof/>
                <w:szCs w:val="24"/>
                <w:lang w:val="en-GB" w:eastAsia="en-GB"/>
              </w:rPr>
              <w:tab/>
            </w:r>
            <w:r w:rsidR="00BA2EF4" w:rsidRPr="00F277DA">
              <w:rPr>
                <w:rStyle w:val="Hyperlink"/>
                <w:rFonts w:cs="Calibri"/>
                <w:noProof/>
              </w:rPr>
              <w:t>File and folder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36</w:t>
            </w:r>
            <w:r w:rsidR="00BA2EF4" w:rsidRPr="00F277DA">
              <w:rPr>
                <w:rFonts w:cs="Calibri"/>
                <w:noProof/>
                <w:webHidden/>
              </w:rPr>
              <w:fldChar w:fldCharType="end"/>
            </w:r>
          </w:hyperlink>
        </w:p>
        <w:p w14:paraId="529AC49D" w14:textId="4561CE18"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44" w:history="1">
            <w:r w:rsidR="00BA2EF4" w:rsidRPr="00F277DA">
              <w:rPr>
                <w:rStyle w:val="Hyperlink"/>
                <w:rFonts w:cs="Calibri"/>
                <w:noProof/>
              </w:rPr>
              <w:t>6.5.1.</w:t>
            </w:r>
            <w:r w:rsidR="00BA2EF4" w:rsidRPr="00F277DA">
              <w:rPr>
                <w:rFonts w:eastAsiaTheme="minorEastAsia" w:cs="Calibri"/>
                <w:noProof/>
                <w:szCs w:val="24"/>
                <w:lang w:val="en-GB" w:eastAsia="en-GB"/>
              </w:rPr>
              <w:tab/>
            </w:r>
            <w:r w:rsidR="00BA2EF4" w:rsidRPr="00F277DA">
              <w:rPr>
                <w:rStyle w:val="Hyperlink"/>
                <w:rFonts w:cs="Calibri"/>
                <w:noProof/>
              </w:rPr>
              <w:t>Marking 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36</w:t>
            </w:r>
            <w:r w:rsidR="00BA2EF4" w:rsidRPr="00F277DA">
              <w:rPr>
                <w:rFonts w:cs="Calibri"/>
                <w:noProof/>
                <w:webHidden/>
              </w:rPr>
              <w:fldChar w:fldCharType="end"/>
            </w:r>
          </w:hyperlink>
        </w:p>
        <w:p w14:paraId="167592A1" w14:textId="50DB8C8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5" w:history="1">
            <w:r w:rsidR="00BA2EF4" w:rsidRPr="00F277DA">
              <w:rPr>
                <w:rStyle w:val="Hyperlink"/>
                <w:rFonts w:cs="Calibri"/>
                <w:bCs/>
                <w:noProof/>
              </w:rPr>
              <w:t>6.6.</w:t>
            </w:r>
            <w:r w:rsidR="00BA2EF4" w:rsidRPr="00F277DA">
              <w:rPr>
                <w:rFonts w:eastAsiaTheme="minorEastAsia" w:cs="Calibri"/>
                <w:noProof/>
                <w:szCs w:val="24"/>
                <w:lang w:val="en-GB" w:eastAsia="en-GB"/>
              </w:rPr>
              <w:tab/>
            </w:r>
            <w:r w:rsidR="00BA2EF4" w:rsidRPr="00F277DA">
              <w:rPr>
                <w:rStyle w:val="Hyperlink"/>
                <w:rFonts w:cs="Calibri"/>
                <w:noProof/>
              </w:rPr>
              <w:t>Moving, copying and pasting files and folders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37</w:t>
            </w:r>
            <w:r w:rsidR="00BA2EF4" w:rsidRPr="00F277DA">
              <w:rPr>
                <w:rFonts w:cs="Calibri"/>
                <w:noProof/>
                <w:webHidden/>
              </w:rPr>
              <w:fldChar w:fldCharType="end"/>
            </w:r>
          </w:hyperlink>
        </w:p>
        <w:p w14:paraId="3786EAED" w14:textId="51B7CB1C"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6" w:history="1">
            <w:r w:rsidR="00BA2EF4" w:rsidRPr="00F277DA">
              <w:rPr>
                <w:rStyle w:val="Hyperlink"/>
                <w:rFonts w:cs="Calibri"/>
                <w:bCs/>
                <w:noProof/>
              </w:rPr>
              <w:t>6.7.</w:t>
            </w:r>
            <w:r w:rsidR="00BA2EF4" w:rsidRPr="00F277DA">
              <w:rPr>
                <w:rFonts w:eastAsiaTheme="minorEastAsia" w:cs="Calibri"/>
                <w:noProof/>
                <w:szCs w:val="24"/>
                <w:lang w:val="en-GB" w:eastAsia="en-GB"/>
              </w:rPr>
              <w:tab/>
            </w:r>
            <w:r w:rsidR="00BA2EF4" w:rsidRPr="00F277DA">
              <w:rPr>
                <w:rStyle w:val="Hyperlink"/>
                <w:rFonts w:cs="Calibri"/>
                <w:noProof/>
              </w:rPr>
              <w:t xml:space="preserve">Add an </w:t>
            </w:r>
            <w:r w:rsidR="00347D0A">
              <w:rPr>
                <w:rStyle w:val="Hyperlink"/>
                <w:rFonts w:cs="Calibri"/>
                <w:noProof/>
              </w:rPr>
              <w:t>E</w:t>
            </w:r>
            <w:r w:rsidR="00BA2EF4" w:rsidRPr="00F277DA">
              <w:rPr>
                <w:rStyle w:val="Hyperlink"/>
                <w:rFonts w:cs="Calibri"/>
                <w:noProof/>
              </w:rPr>
              <w:t>xternal Storage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37</w:t>
            </w:r>
            <w:r w:rsidR="00BA2EF4" w:rsidRPr="00F277DA">
              <w:rPr>
                <w:rFonts w:cs="Calibri"/>
                <w:noProof/>
                <w:webHidden/>
              </w:rPr>
              <w:fldChar w:fldCharType="end"/>
            </w:r>
          </w:hyperlink>
        </w:p>
        <w:p w14:paraId="4DEF6807" w14:textId="77502671"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7" w:history="1">
            <w:r w:rsidR="00BA2EF4" w:rsidRPr="00F277DA">
              <w:rPr>
                <w:rStyle w:val="Hyperlink"/>
                <w:rFonts w:cs="Calibri"/>
                <w:bCs/>
                <w:noProof/>
              </w:rPr>
              <w:t>6.8.</w:t>
            </w:r>
            <w:r w:rsidR="00BA2EF4" w:rsidRPr="00F277DA">
              <w:rPr>
                <w:rFonts w:eastAsiaTheme="minorEastAsia" w:cs="Calibri"/>
                <w:noProof/>
                <w:szCs w:val="24"/>
                <w:lang w:val="en-GB" w:eastAsia="en-GB"/>
              </w:rPr>
              <w:tab/>
            </w:r>
            <w:r w:rsidR="00BA2EF4" w:rsidRPr="00F277DA">
              <w:rPr>
                <w:rStyle w:val="Hyperlink"/>
                <w:rFonts w:cs="Calibri"/>
                <w:noProof/>
              </w:rPr>
              <w:t>Transferring Files with a Computer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37</w:t>
            </w:r>
            <w:r w:rsidR="00BA2EF4" w:rsidRPr="00F277DA">
              <w:rPr>
                <w:rFonts w:cs="Calibri"/>
                <w:noProof/>
                <w:webHidden/>
              </w:rPr>
              <w:fldChar w:fldCharType="end"/>
            </w:r>
          </w:hyperlink>
        </w:p>
        <w:p w14:paraId="7476BDE4" w14:textId="19900812"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48" w:history="1">
            <w:r w:rsidR="00BA2EF4" w:rsidRPr="00F277DA">
              <w:rPr>
                <w:rStyle w:val="Hyperlink"/>
                <w:rFonts w:cs="Calibri"/>
                <w:noProof/>
              </w:rPr>
              <w:t>7.</w:t>
            </w:r>
            <w:r w:rsidR="00BA2EF4" w:rsidRPr="00F277DA">
              <w:rPr>
                <w:rFonts w:eastAsiaTheme="minorEastAsia" w:cs="Calibri"/>
                <w:noProof/>
                <w:szCs w:val="24"/>
                <w:lang w:val="en-GB" w:eastAsia="en-GB"/>
              </w:rPr>
              <w:tab/>
            </w:r>
            <w:r w:rsidR="00BA2EF4" w:rsidRPr="00F277DA">
              <w:rPr>
                <w:rStyle w:val="Hyperlink"/>
                <w:rFonts w:cs="Calibri"/>
                <w:noProof/>
              </w:rPr>
              <w:t>Editing a document with KeyWord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38</w:t>
            </w:r>
            <w:r w:rsidR="00BA2EF4" w:rsidRPr="00F277DA">
              <w:rPr>
                <w:rFonts w:cs="Calibri"/>
                <w:noProof/>
                <w:webHidden/>
              </w:rPr>
              <w:fldChar w:fldCharType="end"/>
            </w:r>
          </w:hyperlink>
        </w:p>
        <w:p w14:paraId="0A5FBC82" w14:textId="5D27751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49" w:history="1">
            <w:r w:rsidR="00BA2EF4" w:rsidRPr="00F277DA">
              <w:rPr>
                <w:rStyle w:val="Hyperlink"/>
                <w:rFonts w:cs="Calibri"/>
                <w:bCs/>
                <w:noProof/>
              </w:rPr>
              <w:t>7.1.</w:t>
            </w:r>
            <w:r w:rsidR="00BA2EF4" w:rsidRPr="00F277DA">
              <w:rPr>
                <w:rFonts w:eastAsiaTheme="minorEastAsia" w:cs="Calibri"/>
                <w:noProof/>
                <w:szCs w:val="24"/>
                <w:lang w:val="en-GB" w:eastAsia="en-GB"/>
              </w:rPr>
              <w:tab/>
            </w:r>
            <w:r w:rsidR="00BA2EF4" w:rsidRPr="00F277DA">
              <w:rPr>
                <w:rStyle w:val="Hyperlink"/>
                <w:rFonts w:cs="Calibri"/>
                <w:noProof/>
              </w:rPr>
              <w:t>Launching KeyWord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_Toc176866649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38</w:t>
            </w:r>
            <w:r w:rsidR="00BA2EF4" w:rsidRPr="00F277DA">
              <w:rPr>
                <w:rFonts w:cs="Calibri"/>
                <w:noProof/>
                <w:webHidden/>
              </w:rPr>
              <w:fldChar w:fldCharType="end"/>
            </w:r>
          </w:hyperlink>
        </w:p>
        <w:p w14:paraId="15CF7144" w14:textId="0736DDB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50" w:history="1">
            <w:r w:rsidR="00BA2EF4" w:rsidRPr="00F277DA">
              <w:rPr>
                <w:rStyle w:val="Hyperlink"/>
                <w:rFonts w:cs="Calibri"/>
                <w:bCs/>
                <w:noProof/>
              </w:rPr>
              <w:t>7.2.</w:t>
            </w:r>
            <w:r w:rsidR="00BA2EF4" w:rsidRPr="00F277DA">
              <w:rPr>
                <w:rFonts w:eastAsiaTheme="minorEastAsia" w:cs="Calibri"/>
                <w:noProof/>
                <w:szCs w:val="24"/>
                <w:lang w:val="en-GB" w:eastAsia="en-GB"/>
              </w:rPr>
              <w:tab/>
            </w:r>
            <w:r w:rsidR="00BA2EF4" w:rsidRPr="00F277DA">
              <w:rPr>
                <w:rStyle w:val="Hyperlink"/>
                <w:rFonts w:cs="Calibri"/>
                <w:noProof/>
              </w:rPr>
              <w:t>Creating a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38</w:t>
            </w:r>
            <w:r w:rsidR="00BA2EF4" w:rsidRPr="00F277DA">
              <w:rPr>
                <w:rFonts w:cs="Calibri"/>
                <w:noProof/>
                <w:webHidden/>
              </w:rPr>
              <w:fldChar w:fldCharType="end"/>
            </w:r>
          </w:hyperlink>
        </w:p>
        <w:p w14:paraId="5238ED5B" w14:textId="53FCED54"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51" w:history="1">
            <w:r w:rsidR="00BA2EF4" w:rsidRPr="00F277DA">
              <w:rPr>
                <w:rStyle w:val="Hyperlink"/>
                <w:rFonts w:cs="Calibri"/>
                <w:bCs/>
                <w:noProof/>
              </w:rPr>
              <w:t>7.3.</w:t>
            </w:r>
            <w:r w:rsidR="00BA2EF4" w:rsidRPr="00F277DA">
              <w:rPr>
                <w:rFonts w:eastAsiaTheme="minorEastAsia" w:cs="Calibri"/>
                <w:noProof/>
                <w:szCs w:val="24"/>
                <w:lang w:val="en-GB" w:eastAsia="en-GB"/>
              </w:rPr>
              <w:tab/>
            </w:r>
            <w:r w:rsidR="00BA2EF4" w:rsidRPr="00F277DA">
              <w:rPr>
                <w:rStyle w:val="Hyperlink"/>
                <w:rFonts w:cs="Calibri"/>
                <w:noProof/>
              </w:rPr>
              <w:t>Opening documents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38</w:t>
            </w:r>
            <w:r w:rsidR="00BA2EF4" w:rsidRPr="00F277DA">
              <w:rPr>
                <w:rFonts w:cs="Calibri"/>
                <w:noProof/>
                <w:webHidden/>
              </w:rPr>
              <w:fldChar w:fldCharType="end"/>
            </w:r>
          </w:hyperlink>
        </w:p>
        <w:p w14:paraId="6CF6A9FA" w14:textId="4704729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52" w:history="1">
            <w:r w:rsidR="00BA2EF4" w:rsidRPr="00F277DA">
              <w:rPr>
                <w:rStyle w:val="Hyperlink"/>
                <w:rFonts w:cs="Calibri"/>
                <w:bCs/>
                <w:noProof/>
              </w:rPr>
              <w:t>7.4.</w:t>
            </w:r>
            <w:r w:rsidR="00BA2EF4" w:rsidRPr="00F277DA">
              <w:rPr>
                <w:rFonts w:eastAsiaTheme="minorEastAsia" w:cs="Calibri"/>
                <w:noProof/>
                <w:szCs w:val="24"/>
                <w:lang w:val="en-GB" w:eastAsia="en-GB"/>
              </w:rPr>
              <w:tab/>
            </w:r>
            <w:r w:rsidR="00BA2EF4" w:rsidRPr="00F277DA">
              <w:rPr>
                <w:rStyle w:val="Hyperlink"/>
                <w:rFonts w:cs="Calibri"/>
                <w:noProof/>
              </w:rPr>
              <w:t>Saving and closing a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38</w:t>
            </w:r>
            <w:r w:rsidR="00BA2EF4" w:rsidRPr="00F277DA">
              <w:rPr>
                <w:rFonts w:cs="Calibri"/>
                <w:noProof/>
                <w:webHidden/>
              </w:rPr>
              <w:fldChar w:fldCharType="end"/>
            </w:r>
          </w:hyperlink>
        </w:p>
        <w:p w14:paraId="4DE3C791" w14:textId="68F4C0E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53" w:history="1">
            <w:r w:rsidR="00BA2EF4" w:rsidRPr="00F277DA">
              <w:rPr>
                <w:rStyle w:val="Hyperlink"/>
                <w:rFonts w:cs="Calibri"/>
                <w:bCs/>
                <w:noProof/>
              </w:rPr>
              <w:t>7.5.</w:t>
            </w:r>
            <w:r w:rsidR="00BA2EF4" w:rsidRPr="00F277DA">
              <w:rPr>
                <w:rFonts w:eastAsiaTheme="minorEastAsia" w:cs="Calibri"/>
                <w:noProof/>
                <w:szCs w:val="24"/>
                <w:lang w:val="en-GB" w:eastAsia="en-GB"/>
              </w:rPr>
              <w:tab/>
            </w:r>
            <w:r w:rsidR="00BA2EF4" w:rsidRPr="00F277DA">
              <w:rPr>
                <w:rStyle w:val="Hyperlink"/>
                <w:rFonts w:cs="Calibri"/>
                <w:noProof/>
              </w:rPr>
              <w:t>Editing a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39</w:t>
            </w:r>
            <w:r w:rsidR="00BA2EF4" w:rsidRPr="00F277DA">
              <w:rPr>
                <w:rFonts w:cs="Calibri"/>
                <w:noProof/>
                <w:webHidden/>
              </w:rPr>
              <w:fldChar w:fldCharType="end"/>
            </w:r>
          </w:hyperlink>
        </w:p>
        <w:p w14:paraId="366BE74F" w14:textId="6C8AEC8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54" w:history="1">
            <w:r w:rsidR="00BA2EF4" w:rsidRPr="00F277DA">
              <w:rPr>
                <w:rStyle w:val="Hyperlink"/>
                <w:rFonts w:cs="Calibri"/>
                <w:noProof/>
              </w:rPr>
              <w:t>7.5.1.</w:t>
            </w:r>
            <w:r w:rsidR="00BA2EF4" w:rsidRPr="00F277DA">
              <w:rPr>
                <w:rFonts w:eastAsiaTheme="minorEastAsia" w:cs="Calibri"/>
                <w:noProof/>
                <w:szCs w:val="24"/>
                <w:lang w:val="en-GB" w:eastAsia="en-GB"/>
              </w:rPr>
              <w:tab/>
            </w:r>
            <w:r w:rsidR="00BA2EF4" w:rsidRPr="00F277DA">
              <w:rPr>
                <w:rStyle w:val="Hyperlink"/>
                <w:rFonts w:cs="Calibri"/>
                <w:noProof/>
              </w:rPr>
              <w:t>Writing text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39</w:t>
            </w:r>
            <w:r w:rsidR="00BA2EF4" w:rsidRPr="00F277DA">
              <w:rPr>
                <w:rFonts w:cs="Calibri"/>
                <w:noProof/>
                <w:webHidden/>
              </w:rPr>
              <w:fldChar w:fldCharType="end"/>
            </w:r>
          </w:hyperlink>
        </w:p>
        <w:p w14:paraId="64958F2C" w14:textId="0C9F7B01"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55" w:history="1">
            <w:r w:rsidR="00BA2EF4" w:rsidRPr="00F277DA">
              <w:rPr>
                <w:rStyle w:val="Hyperlink"/>
                <w:rFonts w:cs="Calibri"/>
                <w:noProof/>
              </w:rPr>
              <w:t>7.5.2.</w:t>
            </w:r>
            <w:r w:rsidR="00BA2EF4" w:rsidRPr="00F277DA">
              <w:rPr>
                <w:rFonts w:eastAsiaTheme="minorEastAsia" w:cs="Calibri"/>
                <w:noProof/>
                <w:szCs w:val="24"/>
                <w:lang w:val="en-GB" w:eastAsia="en-GB"/>
              </w:rPr>
              <w:tab/>
            </w:r>
            <w:r w:rsidR="00BA2EF4" w:rsidRPr="00F277DA">
              <w:rPr>
                <w:rStyle w:val="Hyperlink"/>
                <w:rFonts w:cs="Calibri"/>
                <w:noProof/>
                <w:lang w:val="en-CA"/>
              </w:rPr>
              <w:t>Navigating</w:t>
            </w:r>
            <w:r w:rsidR="00BA2EF4" w:rsidRPr="00F277DA">
              <w:rPr>
                <w:rStyle w:val="Hyperlink"/>
                <w:rFonts w:cs="Calibri"/>
                <w:noProof/>
              </w:rPr>
              <w:t xml:space="preserve"> in your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39</w:t>
            </w:r>
            <w:r w:rsidR="00BA2EF4" w:rsidRPr="00F277DA">
              <w:rPr>
                <w:rFonts w:cs="Calibri"/>
                <w:noProof/>
                <w:webHidden/>
              </w:rPr>
              <w:fldChar w:fldCharType="end"/>
            </w:r>
          </w:hyperlink>
        </w:p>
        <w:p w14:paraId="58A28424" w14:textId="6E9E2166"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56" w:history="1">
            <w:r w:rsidR="00BA2EF4" w:rsidRPr="00F277DA">
              <w:rPr>
                <w:rStyle w:val="Hyperlink"/>
                <w:rFonts w:cs="Calibri"/>
                <w:noProof/>
              </w:rPr>
              <w:t>7.5.3.</w:t>
            </w:r>
            <w:r w:rsidR="00BA2EF4" w:rsidRPr="00F277DA">
              <w:rPr>
                <w:rFonts w:eastAsiaTheme="minorEastAsia" w:cs="Calibri"/>
                <w:noProof/>
                <w:szCs w:val="24"/>
                <w:lang w:val="en-GB" w:eastAsia="en-GB"/>
              </w:rPr>
              <w:tab/>
            </w:r>
            <w:r w:rsidR="00BA2EF4" w:rsidRPr="00F277DA">
              <w:rPr>
                <w:rStyle w:val="Hyperlink"/>
                <w:rFonts w:cs="Calibri"/>
                <w:noProof/>
                <w:lang w:val="en-CA"/>
              </w:rPr>
              <w:t>Editing</w:t>
            </w:r>
            <w:r w:rsidR="00BA2EF4" w:rsidRPr="00F277DA">
              <w:rPr>
                <w:rStyle w:val="Hyperlink"/>
                <w:rFonts w:cs="Calibri"/>
                <w:noProof/>
              </w:rPr>
              <w:t xml:space="preserve"> a text selection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40</w:t>
            </w:r>
            <w:r w:rsidR="00BA2EF4" w:rsidRPr="00F277DA">
              <w:rPr>
                <w:rFonts w:cs="Calibri"/>
                <w:noProof/>
                <w:webHidden/>
              </w:rPr>
              <w:fldChar w:fldCharType="end"/>
            </w:r>
          </w:hyperlink>
        </w:p>
        <w:p w14:paraId="6DB44E43" w14:textId="31E21EFC"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57" w:history="1">
            <w:r w:rsidR="00BA2EF4" w:rsidRPr="00F277DA">
              <w:rPr>
                <w:rStyle w:val="Hyperlink"/>
                <w:rFonts w:cs="Calibri"/>
                <w:noProof/>
              </w:rPr>
              <w:t>7.5.4.</w:t>
            </w:r>
            <w:r w:rsidR="00BA2EF4" w:rsidRPr="00F277DA">
              <w:rPr>
                <w:rFonts w:eastAsiaTheme="minorEastAsia" w:cs="Calibri"/>
                <w:noProof/>
                <w:szCs w:val="24"/>
                <w:lang w:val="en-GB" w:eastAsia="en-GB"/>
              </w:rPr>
              <w:tab/>
            </w:r>
            <w:r w:rsidR="00BA2EF4" w:rsidRPr="00F277DA">
              <w:rPr>
                <w:rStyle w:val="Hyperlink"/>
                <w:rFonts w:cs="Calibri"/>
                <w:noProof/>
              </w:rPr>
              <w:t>Deleting text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41</w:t>
            </w:r>
            <w:r w:rsidR="00BA2EF4" w:rsidRPr="00F277DA">
              <w:rPr>
                <w:rFonts w:cs="Calibri"/>
                <w:noProof/>
                <w:webHidden/>
              </w:rPr>
              <w:fldChar w:fldCharType="end"/>
            </w:r>
          </w:hyperlink>
        </w:p>
        <w:p w14:paraId="392B63D7" w14:textId="59B7D850"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58" w:history="1">
            <w:r w:rsidR="00BA2EF4" w:rsidRPr="00F277DA">
              <w:rPr>
                <w:rStyle w:val="Hyperlink"/>
                <w:rFonts w:cs="Calibri"/>
                <w:bCs/>
                <w:noProof/>
              </w:rPr>
              <w:t>7.6.</w:t>
            </w:r>
            <w:r w:rsidR="00BA2EF4" w:rsidRPr="00F277DA">
              <w:rPr>
                <w:rFonts w:eastAsiaTheme="minorEastAsia" w:cs="Calibri"/>
                <w:noProof/>
                <w:szCs w:val="24"/>
                <w:lang w:val="en-GB" w:eastAsia="en-GB"/>
              </w:rPr>
              <w:tab/>
            </w:r>
            <w:r w:rsidR="00BA2EF4" w:rsidRPr="00F277DA">
              <w:rPr>
                <w:rStyle w:val="Hyperlink"/>
                <w:rFonts w:cs="Calibri"/>
                <w:noProof/>
              </w:rPr>
              <w:t>Reading a document continuously using speech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41</w:t>
            </w:r>
            <w:r w:rsidR="00BA2EF4" w:rsidRPr="00F277DA">
              <w:rPr>
                <w:rFonts w:cs="Calibri"/>
                <w:noProof/>
                <w:webHidden/>
              </w:rPr>
              <w:fldChar w:fldCharType="end"/>
            </w:r>
          </w:hyperlink>
        </w:p>
        <w:p w14:paraId="50A2008D" w14:textId="6AF9EAD4"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59" w:history="1">
            <w:r w:rsidR="00BA2EF4" w:rsidRPr="00F277DA">
              <w:rPr>
                <w:rStyle w:val="Hyperlink"/>
                <w:rFonts w:cs="Calibri"/>
                <w:noProof/>
              </w:rPr>
              <w:t>7.6.1.</w:t>
            </w:r>
            <w:r w:rsidR="00BA2EF4" w:rsidRPr="00F277DA">
              <w:rPr>
                <w:rFonts w:eastAsiaTheme="minorEastAsia" w:cs="Calibri"/>
                <w:noProof/>
                <w:szCs w:val="24"/>
                <w:lang w:val="en-GB" w:eastAsia="en-GB"/>
              </w:rPr>
              <w:tab/>
            </w:r>
            <w:r w:rsidR="00BA2EF4" w:rsidRPr="00F277DA">
              <w:rPr>
                <w:rStyle w:val="Hyperlink"/>
                <w:rFonts w:cs="Calibri"/>
                <w:noProof/>
              </w:rPr>
              <w:t>Reading mode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_Toc176866659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41</w:t>
            </w:r>
            <w:r w:rsidR="00BA2EF4" w:rsidRPr="00F277DA">
              <w:rPr>
                <w:rFonts w:cs="Calibri"/>
                <w:noProof/>
                <w:webHidden/>
              </w:rPr>
              <w:fldChar w:fldCharType="end"/>
            </w:r>
          </w:hyperlink>
        </w:p>
        <w:p w14:paraId="71FC0C11" w14:textId="7D5AC96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60" w:history="1">
            <w:r w:rsidR="00BA2EF4" w:rsidRPr="00F277DA">
              <w:rPr>
                <w:rStyle w:val="Hyperlink"/>
                <w:rFonts w:cs="Calibri"/>
                <w:bCs/>
                <w:noProof/>
              </w:rPr>
              <w:t>7.7.</w:t>
            </w:r>
            <w:r w:rsidR="00BA2EF4" w:rsidRPr="00F277DA">
              <w:rPr>
                <w:rFonts w:eastAsiaTheme="minorEastAsia" w:cs="Calibri"/>
                <w:noProof/>
                <w:szCs w:val="24"/>
                <w:lang w:val="en-GB" w:eastAsia="en-GB"/>
              </w:rPr>
              <w:tab/>
            </w:r>
            <w:r w:rsidR="00BA2EF4" w:rsidRPr="00F277DA">
              <w:rPr>
                <w:rStyle w:val="Hyperlink"/>
                <w:rFonts w:cs="Calibri"/>
                <w:noProof/>
              </w:rPr>
              <w:t>Spell checking a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42</w:t>
            </w:r>
            <w:r w:rsidR="00BA2EF4" w:rsidRPr="00F277DA">
              <w:rPr>
                <w:rFonts w:cs="Calibri"/>
                <w:noProof/>
                <w:webHidden/>
              </w:rPr>
              <w:fldChar w:fldCharType="end"/>
            </w:r>
          </w:hyperlink>
        </w:p>
        <w:p w14:paraId="6D67E920" w14:textId="28D6BBE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61" w:history="1">
            <w:r w:rsidR="00BA2EF4" w:rsidRPr="00F277DA">
              <w:rPr>
                <w:rStyle w:val="Hyperlink"/>
                <w:rFonts w:cs="Calibri"/>
                <w:bCs/>
                <w:noProof/>
              </w:rPr>
              <w:t>7.8.</w:t>
            </w:r>
            <w:r w:rsidR="00BA2EF4" w:rsidRPr="00F277DA">
              <w:rPr>
                <w:rFonts w:eastAsiaTheme="minorEastAsia" w:cs="Calibri"/>
                <w:noProof/>
                <w:szCs w:val="24"/>
                <w:lang w:val="en-GB" w:eastAsia="en-GB"/>
              </w:rPr>
              <w:tab/>
            </w:r>
            <w:r w:rsidR="00BA2EF4" w:rsidRPr="00F277DA">
              <w:rPr>
                <w:rStyle w:val="Hyperlink"/>
                <w:rFonts w:cs="Calibri"/>
                <w:noProof/>
              </w:rPr>
              <w:t>Math functions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42</w:t>
            </w:r>
            <w:r w:rsidR="00BA2EF4" w:rsidRPr="00F277DA">
              <w:rPr>
                <w:rFonts w:cs="Calibri"/>
                <w:noProof/>
                <w:webHidden/>
              </w:rPr>
              <w:fldChar w:fldCharType="end"/>
            </w:r>
          </w:hyperlink>
        </w:p>
        <w:p w14:paraId="466761B1" w14:textId="52F55934"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62" w:history="1">
            <w:r w:rsidR="00BA2EF4" w:rsidRPr="00F277DA">
              <w:rPr>
                <w:rStyle w:val="Hyperlink"/>
                <w:rFonts w:cs="Calibri"/>
                <w:noProof/>
              </w:rPr>
              <w:t>7.8.1.</w:t>
            </w:r>
            <w:r w:rsidR="00BA2EF4" w:rsidRPr="00F277DA">
              <w:rPr>
                <w:rFonts w:eastAsiaTheme="minorEastAsia" w:cs="Calibri"/>
                <w:noProof/>
                <w:szCs w:val="24"/>
                <w:lang w:val="en-GB" w:eastAsia="en-GB"/>
              </w:rPr>
              <w:tab/>
            </w:r>
            <w:r w:rsidR="00BA2EF4" w:rsidRPr="00F277DA">
              <w:rPr>
                <w:rStyle w:val="Hyperlink"/>
                <w:rFonts w:cs="Calibri"/>
                <w:noProof/>
              </w:rPr>
              <w:t>Launch KeyMath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43</w:t>
            </w:r>
            <w:r w:rsidR="00BA2EF4" w:rsidRPr="00F277DA">
              <w:rPr>
                <w:rFonts w:cs="Calibri"/>
                <w:noProof/>
                <w:webHidden/>
              </w:rPr>
              <w:fldChar w:fldCharType="end"/>
            </w:r>
          </w:hyperlink>
        </w:p>
        <w:p w14:paraId="071BA0E4" w14:textId="0E4776A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63" w:history="1">
            <w:r w:rsidR="00BA2EF4" w:rsidRPr="00F277DA">
              <w:rPr>
                <w:rStyle w:val="Hyperlink"/>
                <w:rFonts w:cs="Calibri"/>
                <w:noProof/>
              </w:rPr>
              <w:t>7.8.2.</w:t>
            </w:r>
            <w:r w:rsidR="00BA2EF4" w:rsidRPr="00F277DA">
              <w:rPr>
                <w:rFonts w:eastAsiaTheme="minorEastAsia" w:cs="Calibri"/>
                <w:noProof/>
                <w:szCs w:val="24"/>
                <w:lang w:val="en-GB" w:eastAsia="en-GB"/>
              </w:rPr>
              <w:tab/>
            </w:r>
            <w:r w:rsidR="00BA2EF4" w:rsidRPr="00F277DA">
              <w:rPr>
                <w:rStyle w:val="Hyperlink"/>
                <w:rFonts w:cs="Calibri"/>
                <w:noProof/>
              </w:rPr>
              <w:t>Equation editor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43</w:t>
            </w:r>
            <w:r w:rsidR="00BA2EF4" w:rsidRPr="00F277DA">
              <w:rPr>
                <w:rFonts w:cs="Calibri"/>
                <w:noProof/>
                <w:webHidden/>
              </w:rPr>
              <w:fldChar w:fldCharType="end"/>
            </w:r>
          </w:hyperlink>
        </w:p>
        <w:p w14:paraId="49F7F949" w14:textId="4A29E0AD"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64" w:history="1">
            <w:r w:rsidR="00BA2EF4" w:rsidRPr="00F277DA">
              <w:rPr>
                <w:rStyle w:val="Hyperlink"/>
                <w:rFonts w:cs="Calibri"/>
                <w:noProof/>
              </w:rPr>
              <w:t>7.8.3.</w:t>
            </w:r>
            <w:r w:rsidR="00BA2EF4" w:rsidRPr="00F277DA">
              <w:rPr>
                <w:rFonts w:eastAsiaTheme="minorEastAsia" w:cs="Calibri"/>
                <w:noProof/>
                <w:szCs w:val="24"/>
                <w:lang w:val="en-GB" w:eastAsia="en-GB"/>
              </w:rPr>
              <w:tab/>
            </w:r>
            <w:r w:rsidR="00BA2EF4" w:rsidRPr="00F277DA">
              <w:rPr>
                <w:rStyle w:val="Hyperlink"/>
                <w:rFonts w:cs="Calibri"/>
                <w:noProof/>
              </w:rPr>
              <w:t>Notice of license agreement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44</w:t>
            </w:r>
            <w:r w:rsidR="00BA2EF4" w:rsidRPr="00F277DA">
              <w:rPr>
                <w:rFonts w:cs="Calibri"/>
                <w:noProof/>
                <w:webHidden/>
              </w:rPr>
              <w:fldChar w:fldCharType="end"/>
            </w:r>
          </w:hyperlink>
        </w:p>
        <w:p w14:paraId="492330AC" w14:textId="2952449D"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65" w:history="1">
            <w:r w:rsidR="00BA2EF4" w:rsidRPr="00F277DA">
              <w:rPr>
                <w:rStyle w:val="Hyperlink"/>
                <w:rFonts w:cs="Calibri"/>
                <w:bCs/>
                <w:noProof/>
              </w:rPr>
              <w:t>7.9.</w:t>
            </w:r>
            <w:r w:rsidR="00BA2EF4" w:rsidRPr="00F277DA">
              <w:rPr>
                <w:rFonts w:eastAsiaTheme="minorEastAsia" w:cs="Calibri"/>
                <w:noProof/>
                <w:szCs w:val="24"/>
                <w:lang w:val="en-GB" w:eastAsia="en-GB"/>
              </w:rPr>
              <w:tab/>
            </w:r>
            <w:r w:rsidR="00BA2EF4" w:rsidRPr="00F277DA">
              <w:rPr>
                <w:rStyle w:val="Hyperlink"/>
                <w:rFonts w:cs="Calibri"/>
                <w:noProof/>
              </w:rPr>
              <w:t>Working in multiple documents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44</w:t>
            </w:r>
            <w:r w:rsidR="00BA2EF4" w:rsidRPr="00F277DA">
              <w:rPr>
                <w:rFonts w:cs="Calibri"/>
                <w:noProof/>
                <w:webHidden/>
              </w:rPr>
              <w:fldChar w:fldCharType="end"/>
            </w:r>
          </w:hyperlink>
        </w:p>
        <w:p w14:paraId="660F1771" w14:textId="0973716D"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66" w:history="1">
            <w:r w:rsidR="00BA2EF4" w:rsidRPr="00F277DA">
              <w:rPr>
                <w:rStyle w:val="Hyperlink"/>
                <w:rFonts w:cs="Calibri"/>
                <w:noProof/>
              </w:rPr>
              <w:t>7.9.1.</w:t>
            </w:r>
            <w:r w:rsidR="00BA2EF4" w:rsidRPr="00F277DA">
              <w:rPr>
                <w:rFonts w:eastAsiaTheme="minorEastAsia" w:cs="Calibri"/>
                <w:noProof/>
                <w:szCs w:val="24"/>
                <w:lang w:val="en-GB" w:eastAsia="en-GB"/>
              </w:rPr>
              <w:tab/>
            </w:r>
            <w:r w:rsidR="00BA2EF4" w:rsidRPr="00F277DA">
              <w:rPr>
                <w:rStyle w:val="Hyperlink"/>
                <w:rFonts w:cs="Calibri"/>
                <w:noProof/>
              </w:rPr>
              <w:t>Creating a new document while editing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44</w:t>
            </w:r>
            <w:r w:rsidR="00BA2EF4" w:rsidRPr="00F277DA">
              <w:rPr>
                <w:rFonts w:cs="Calibri"/>
                <w:noProof/>
                <w:webHidden/>
              </w:rPr>
              <w:fldChar w:fldCharType="end"/>
            </w:r>
          </w:hyperlink>
        </w:p>
        <w:p w14:paraId="6C032589" w14:textId="6D1D8F2E"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67" w:history="1">
            <w:r w:rsidR="00BA2EF4" w:rsidRPr="00F277DA">
              <w:rPr>
                <w:rStyle w:val="Hyperlink"/>
                <w:rFonts w:cs="Calibri"/>
                <w:noProof/>
              </w:rPr>
              <w:t>7.9.2.</w:t>
            </w:r>
            <w:r w:rsidR="00BA2EF4" w:rsidRPr="00F277DA">
              <w:rPr>
                <w:rFonts w:eastAsiaTheme="minorEastAsia" w:cs="Calibri"/>
                <w:noProof/>
                <w:szCs w:val="24"/>
                <w:lang w:val="en-GB" w:eastAsia="en-GB"/>
              </w:rPr>
              <w:tab/>
            </w:r>
            <w:r w:rsidR="00BA2EF4" w:rsidRPr="00F277DA">
              <w:rPr>
                <w:rStyle w:val="Hyperlink"/>
                <w:rFonts w:cs="Calibri"/>
                <w:noProof/>
              </w:rPr>
              <w:t>Switching between documents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44</w:t>
            </w:r>
            <w:r w:rsidR="00BA2EF4" w:rsidRPr="00F277DA">
              <w:rPr>
                <w:rFonts w:cs="Calibri"/>
                <w:noProof/>
                <w:webHidden/>
              </w:rPr>
              <w:fldChar w:fldCharType="end"/>
            </w:r>
          </w:hyperlink>
        </w:p>
        <w:p w14:paraId="4FC3F0A7" w14:textId="0A18D862"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68" w:history="1">
            <w:r w:rsidR="00BA2EF4" w:rsidRPr="00F277DA">
              <w:rPr>
                <w:rStyle w:val="Hyperlink"/>
                <w:rFonts w:cs="Calibri"/>
                <w:bCs/>
                <w:noProof/>
              </w:rPr>
              <w:t>7.10.</w:t>
            </w:r>
            <w:r w:rsidR="00BA2EF4" w:rsidRPr="00F277DA">
              <w:rPr>
                <w:rFonts w:eastAsiaTheme="minorEastAsia" w:cs="Calibri"/>
                <w:noProof/>
                <w:szCs w:val="24"/>
                <w:lang w:val="en-GB" w:eastAsia="en-GB"/>
              </w:rPr>
              <w:tab/>
            </w:r>
            <w:r w:rsidR="00BA2EF4" w:rsidRPr="00F277DA">
              <w:rPr>
                <w:rStyle w:val="Hyperlink"/>
                <w:rFonts w:cs="Calibri"/>
                <w:noProof/>
              </w:rPr>
              <w:t>Generating a Visual Preview</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46</w:t>
            </w:r>
            <w:r w:rsidR="00BA2EF4" w:rsidRPr="00F277DA">
              <w:rPr>
                <w:rFonts w:cs="Calibri"/>
                <w:noProof/>
                <w:webHidden/>
              </w:rPr>
              <w:fldChar w:fldCharType="end"/>
            </w:r>
          </w:hyperlink>
        </w:p>
        <w:p w14:paraId="2AF4287C" w14:textId="5DA1253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69" w:history="1">
            <w:r w:rsidR="00BA2EF4" w:rsidRPr="00F277DA">
              <w:rPr>
                <w:rStyle w:val="Hyperlink"/>
                <w:rFonts w:cs="Calibri"/>
                <w:bCs/>
                <w:noProof/>
              </w:rPr>
              <w:t>7.11.</w:t>
            </w:r>
            <w:r w:rsidR="00BA2EF4" w:rsidRPr="00F277DA">
              <w:rPr>
                <w:rFonts w:eastAsiaTheme="minorEastAsia" w:cs="Calibri"/>
                <w:noProof/>
                <w:szCs w:val="24"/>
                <w:lang w:val="en-GB" w:eastAsia="en-GB"/>
              </w:rPr>
              <w:tab/>
            </w:r>
            <w:r w:rsidR="00BA2EF4" w:rsidRPr="00F277DA">
              <w:rPr>
                <w:rStyle w:val="Hyperlink"/>
                <w:rFonts w:cs="Calibri"/>
                <w:noProof/>
              </w:rPr>
              <w:t>Converting a Word document to another format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_Toc176866669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46</w:t>
            </w:r>
            <w:r w:rsidR="00BA2EF4" w:rsidRPr="00F277DA">
              <w:rPr>
                <w:rFonts w:cs="Calibri"/>
                <w:noProof/>
                <w:webHidden/>
              </w:rPr>
              <w:fldChar w:fldCharType="end"/>
            </w:r>
          </w:hyperlink>
        </w:p>
        <w:p w14:paraId="73C1F383" w14:textId="16F3AFC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0" w:history="1">
            <w:r w:rsidR="00BA2EF4" w:rsidRPr="00F277DA">
              <w:rPr>
                <w:rStyle w:val="Hyperlink"/>
                <w:rFonts w:cs="Calibri"/>
                <w:bCs/>
                <w:noProof/>
              </w:rPr>
              <w:t>7.12.</w:t>
            </w:r>
            <w:r w:rsidR="00BA2EF4" w:rsidRPr="00F277DA">
              <w:rPr>
                <w:rFonts w:eastAsiaTheme="minorEastAsia" w:cs="Calibri"/>
                <w:noProof/>
                <w:szCs w:val="24"/>
                <w:lang w:val="en-GB" w:eastAsia="en-GB"/>
              </w:rPr>
              <w:tab/>
            </w:r>
            <w:r w:rsidR="00BA2EF4" w:rsidRPr="00F277DA">
              <w:rPr>
                <w:rStyle w:val="Hyperlink"/>
                <w:rFonts w:cs="Calibri"/>
                <w:noProof/>
              </w:rPr>
              <w:t>Embossing a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46</w:t>
            </w:r>
            <w:r w:rsidR="00BA2EF4" w:rsidRPr="00F277DA">
              <w:rPr>
                <w:rFonts w:cs="Calibri"/>
                <w:noProof/>
                <w:webHidden/>
              </w:rPr>
              <w:fldChar w:fldCharType="end"/>
            </w:r>
          </w:hyperlink>
        </w:p>
        <w:p w14:paraId="72A7D9F4" w14:textId="6EB28F90"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71" w:history="1">
            <w:r w:rsidR="00BA2EF4" w:rsidRPr="00F277DA">
              <w:rPr>
                <w:rStyle w:val="Hyperlink"/>
                <w:rFonts w:cs="Calibri"/>
                <w:noProof/>
              </w:rPr>
              <w:t>8.</w:t>
            </w:r>
            <w:r w:rsidR="00BA2EF4" w:rsidRPr="00F277DA">
              <w:rPr>
                <w:rFonts w:eastAsiaTheme="minorEastAsia" w:cs="Calibri"/>
                <w:noProof/>
                <w:szCs w:val="24"/>
                <w:lang w:val="en-GB" w:eastAsia="en-GB"/>
              </w:rPr>
              <w:tab/>
            </w:r>
            <w:r w:rsidR="00BA2EF4" w:rsidRPr="00F277DA">
              <w:rPr>
                <w:rStyle w:val="Hyperlink"/>
                <w:rFonts w:cs="Calibri"/>
                <w:noProof/>
              </w:rPr>
              <w:t>Creating graphs with KeyMath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47</w:t>
            </w:r>
            <w:r w:rsidR="00BA2EF4" w:rsidRPr="00F277DA">
              <w:rPr>
                <w:rFonts w:cs="Calibri"/>
                <w:noProof/>
                <w:webHidden/>
              </w:rPr>
              <w:fldChar w:fldCharType="end"/>
            </w:r>
          </w:hyperlink>
        </w:p>
        <w:p w14:paraId="2C615F1A" w14:textId="4BC5451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2" w:history="1">
            <w:r w:rsidR="00BA2EF4" w:rsidRPr="00F277DA">
              <w:rPr>
                <w:rStyle w:val="Hyperlink"/>
                <w:rFonts w:cs="Calibri"/>
                <w:bCs/>
                <w:noProof/>
              </w:rPr>
              <w:t>8.1.</w:t>
            </w:r>
            <w:r w:rsidR="00BA2EF4" w:rsidRPr="00F277DA">
              <w:rPr>
                <w:rFonts w:eastAsiaTheme="minorEastAsia" w:cs="Calibri"/>
                <w:noProof/>
                <w:szCs w:val="24"/>
                <w:lang w:val="en-GB" w:eastAsia="en-GB"/>
              </w:rPr>
              <w:tab/>
            </w:r>
            <w:r w:rsidR="00BA2EF4" w:rsidRPr="00F277DA">
              <w:rPr>
                <w:rStyle w:val="Hyperlink"/>
                <w:rFonts w:cs="Calibri"/>
                <w:noProof/>
              </w:rPr>
              <w:t>Creating a new expression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47</w:t>
            </w:r>
            <w:r w:rsidR="00BA2EF4" w:rsidRPr="00F277DA">
              <w:rPr>
                <w:rFonts w:cs="Calibri"/>
                <w:noProof/>
                <w:webHidden/>
              </w:rPr>
              <w:fldChar w:fldCharType="end"/>
            </w:r>
          </w:hyperlink>
        </w:p>
        <w:p w14:paraId="2E8A2CDB" w14:textId="3BB2DABC"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3" w:history="1">
            <w:r w:rsidR="00BA2EF4" w:rsidRPr="00F277DA">
              <w:rPr>
                <w:rStyle w:val="Hyperlink"/>
                <w:rFonts w:cs="Calibri"/>
                <w:bCs/>
                <w:noProof/>
              </w:rPr>
              <w:t>8.2.</w:t>
            </w:r>
            <w:r w:rsidR="00BA2EF4" w:rsidRPr="00F277DA">
              <w:rPr>
                <w:rFonts w:eastAsiaTheme="minorEastAsia" w:cs="Calibri"/>
                <w:noProof/>
                <w:szCs w:val="24"/>
                <w:lang w:val="en-GB" w:eastAsia="en-GB"/>
              </w:rPr>
              <w:tab/>
            </w:r>
            <w:r w:rsidR="00BA2EF4" w:rsidRPr="00F277DA">
              <w:rPr>
                <w:rStyle w:val="Hyperlink"/>
                <w:rFonts w:cs="Calibri"/>
                <w:noProof/>
              </w:rPr>
              <w:t>Import and export math expressions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47</w:t>
            </w:r>
            <w:r w:rsidR="00BA2EF4" w:rsidRPr="00F277DA">
              <w:rPr>
                <w:rFonts w:cs="Calibri"/>
                <w:noProof/>
                <w:webHidden/>
              </w:rPr>
              <w:fldChar w:fldCharType="end"/>
            </w:r>
          </w:hyperlink>
        </w:p>
        <w:p w14:paraId="05E7A12F" w14:textId="215BA01E"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74" w:history="1">
            <w:r w:rsidR="00BA2EF4" w:rsidRPr="00F277DA">
              <w:rPr>
                <w:rStyle w:val="Hyperlink"/>
                <w:rFonts w:cs="Calibri"/>
                <w:noProof/>
              </w:rPr>
              <w:t>8.2.1.</w:t>
            </w:r>
            <w:r w:rsidR="00BA2EF4" w:rsidRPr="00F277DA">
              <w:rPr>
                <w:rFonts w:eastAsiaTheme="minorEastAsia" w:cs="Calibri"/>
                <w:noProof/>
                <w:szCs w:val="24"/>
                <w:lang w:val="en-GB" w:eastAsia="en-GB"/>
              </w:rPr>
              <w:tab/>
            </w:r>
            <w:r w:rsidR="00BA2EF4" w:rsidRPr="00F277DA">
              <w:rPr>
                <w:rStyle w:val="Hyperlink"/>
                <w:rFonts w:cs="Calibri"/>
                <w:noProof/>
              </w:rPr>
              <w:t>Insert math expressions from BRL file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47</w:t>
            </w:r>
            <w:r w:rsidR="00BA2EF4" w:rsidRPr="00F277DA">
              <w:rPr>
                <w:rFonts w:cs="Calibri"/>
                <w:noProof/>
                <w:webHidden/>
              </w:rPr>
              <w:fldChar w:fldCharType="end"/>
            </w:r>
          </w:hyperlink>
        </w:p>
        <w:p w14:paraId="221F3076" w14:textId="6B4C590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75" w:history="1">
            <w:r w:rsidR="00BA2EF4" w:rsidRPr="00F277DA">
              <w:rPr>
                <w:rStyle w:val="Hyperlink"/>
                <w:rFonts w:cs="Calibri"/>
                <w:noProof/>
              </w:rPr>
              <w:t>8.2.2.</w:t>
            </w:r>
            <w:r w:rsidR="00BA2EF4" w:rsidRPr="00F277DA">
              <w:rPr>
                <w:rFonts w:eastAsiaTheme="minorEastAsia" w:cs="Calibri"/>
                <w:noProof/>
                <w:szCs w:val="24"/>
                <w:lang w:val="en-GB" w:eastAsia="en-GB"/>
              </w:rPr>
              <w:tab/>
            </w:r>
            <w:r w:rsidR="00BA2EF4" w:rsidRPr="00F277DA">
              <w:rPr>
                <w:rStyle w:val="Hyperlink"/>
                <w:rFonts w:cs="Calibri"/>
                <w:noProof/>
              </w:rPr>
              <w:t>Export math expressions to BRL file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47</w:t>
            </w:r>
            <w:r w:rsidR="00BA2EF4" w:rsidRPr="00F277DA">
              <w:rPr>
                <w:rFonts w:cs="Calibri"/>
                <w:noProof/>
                <w:webHidden/>
              </w:rPr>
              <w:fldChar w:fldCharType="end"/>
            </w:r>
          </w:hyperlink>
        </w:p>
        <w:p w14:paraId="2192F509" w14:textId="5BFD2B8B"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76" w:history="1">
            <w:r w:rsidR="00BA2EF4" w:rsidRPr="00F277DA">
              <w:rPr>
                <w:rStyle w:val="Hyperlink"/>
                <w:rFonts w:cs="Calibri"/>
                <w:noProof/>
              </w:rPr>
              <w:t>8.2.3.</w:t>
            </w:r>
            <w:r w:rsidR="00BA2EF4" w:rsidRPr="00F277DA">
              <w:rPr>
                <w:rFonts w:eastAsiaTheme="minorEastAsia" w:cs="Calibri"/>
                <w:noProof/>
                <w:szCs w:val="24"/>
                <w:lang w:val="en-GB" w:eastAsia="en-GB"/>
              </w:rPr>
              <w:tab/>
            </w:r>
            <w:r w:rsidR="00BA2EF4" w:rsidRPr="00F277DA">
              <w:rPr>
                <w:rStyle w:val="Hyperlink"/>
                <w:rFonts w:cs="Calibri"/>
                <w:noProof/>
              </w:rPr>
              <w:t>Export expressions to KeyWord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48</w:t>
            </w:r>
            <w:r w:rsidR="00BA2EF4" w:rsidRPr="00F277DA">
              <w:rPr>
                <w:rFonts w:cs="Calibri"/>
                <w:noProof/>
                <w:webHidden/>
              </w:rPr>
              <w:fldChar w:fldCharType="end"/>
            </w:r>
          </w:hyperlink>
        </w:p>
        <w:p w14:paraId="1DCF2FC4" w14:textId="316DB68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7" w:history="1">
            <w:r w:rsidR="00BA2EF4" w:rsidRPr="00F277DA">
              <w:rPr>
                <w:rStyle w:val="Hyperlink"/>
                <w:rFonts w:cs="Calibri"/>
                <w:bCs/>
                <w:noProof/>
              </w:rPr>
              <w:t>8.3.</w:t>
            </w:r>
            <w:r w:rsidR="00BA2EF4" w:rsidRPr="00F277DA">
              <w:rPr>
                <w:rFonts w:eastAsiaTheme="minorEastAsia" w:cs="Calibri"/>
                <w:noProof/>
                <w:szCs w:val="24"/>
                <w:lang w:val="en-GB" w:eastAsia="en-GB"/>
              </w:rPr>
              <w:tab/>
            </w:r>
            <w:r w:rsidR="00BA2EF4" w:rsidRPr="00F277DA">
              <w:rPr>
                <w:rStyle w:val="Hyperlink"/>
                <w:rFonts w:cs="Calibri"/>
                <w:noProof/>
              </w:rPr>
              <w:t>Inserting a math symbol in a KeyMath expression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48</w:t>
            </w:r>
            <w:r w:rsidR="00BA2EF4" w:rsidRPr="00F277DA">
              <w:rPr>
                <w:rFonts w:cs="Calibri"/>
                <w:noProof/>
                <w:webHidden/>
              </w:rPr>
              <w:fldChar w:fldCharType="end"/>
            </w:r>
          </w:hyperlink>
        </w:p>
        <w:p w14:paraId="30682F59" w14:textId="491C14C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8" w:history="1">
            <w:r w:rsidR="00BA2EF4" w:rsidRPr="00F277DA">
              <w:rPr>
                <w:rStyle w:val="Hyperlink"/>
                <w:rFonts w:cs="Calibri"/>
                <w:bCs/>
                <w:noProof/>
              </w:rPr>
              <w:t>8.4.</w:t>
            </w:r>
            <w:r w:rsidR="00BA2EF4" w:rsidRPr="00F277DA">
              <w:rPr>
                <w:rFonts w:eastAsiaTheme="minorEastAsia" w:cs="Calibri"/>
                <w:noProof/>
                <w:szCs w:val="24"/>
                <w:lang w:val="en-GB" w:eastAsia="en-GB"/>
              </w:rPr>
              <w:tab/>
            </w:r>
            <w:r w:rsidR="00BA2EF4" w:rsidRPr="00F277DA">
              <w:rPr>
                <w:rStyle w:val="Hyperlink"/>
                <w:rFonts w:cs="Calibri"/>
                <w:noProof/>
              </w:rPr>
              <w:t>Modify or delete a KeyMath expression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49</w:t>
            </w:r>
            <w:r w:rsidR="00BA2EF4" w:rsidRPr="00F277DA">
              <w:rPr>
                <w:rFonts w:cs="Calibri"/>
                <w:noProof/>
                <w:webHidden/>
              </w:rPr>
              <w:fldChar w:fldCharType="end"/>
            </w:r>
          </w:hyperlink>
        </w:p>
        <w:p w14:paraId="27ED2534" w14:textId="0E66BAE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79" w:history="1">
            <w:r w:rsidR="00BA2EF4" w:rsidRPr="00F277DA">
              <w:rPr>
                <w:rStyle w:val="Hyperlink"/>
                <w:rFonts w:cs="Calibri"/>
                <w:bCs/>
                <w:noProof/>
              </w:rPr>
              <w:t>8.5.</w:t>
            </w:r>
            <w:r w:rsidR="00BA2EF4" w:rsidRPr="00F277DA">
              <w:rPr>
                <w:rFonts w:eastAsiaTheme="minorEastAsia" w:cs="Calibri"/>
                <w:noProof/>
                <w:szCs w:val="24"/>
                <w:lang w:val="en-GB" w:eastAsia="en-GB"/>
              </w:rPr>
              <w:tab/>
            </w:r>
            <w:r w:rsidR="00BA2EF4" w:rsidRPr="00F277DA">
              <w:rPr>
                <w:rStyle w:val="Hyperlink"/>
                <w:rFonts w:cs="Calibri"/>
                <w:noProof/>
              </w:rPr>
              <w:t>Generating, reading, and modifying graphic objects in KeyMath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_Toc176866679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49</w:t>
            </w:r>
            <w:r w:rsidR="00BA2EF4" w:rsidRPr="00F277DA">
              <w:rPr>
                <w:rFonts w:cs="Calibri"/>
                <w:noProof/>
                <w:webHidden/>
              </w:rPr>
              <w:fldChar w:fldCharType="end"/>
            </w:r>
          </w:hyperlink>
        </w:p>
        <w:p w14:paraId="4FB8F463" w14:textId="52A459E5"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0" w:history="1">
            <w:r w:rsidR="00BA2EF4" w:rsidRPr="00F277DA">
              <w:rPr>
                <w:rStyle w:val="Hyperlink"/>
                <w:rFonts w:cs="Calibri"/>
                <w:noProof/>
              </w:rPr>
              <w:t>8.5.1.</w:t>
            </w:r>
            <w:r w:rsidR="00BA2EF4" w:rsidRPr="00F277DA">
              <w:rPr>
                <w:rFonts w:eastAsiaTheme="minorEastAsia" w:cs="Calibri"/>
                <w:noProof/>
                <w:szCs w:val="24"/>
                <w:lang w:val="en-GB" w:eastAsia="en-GB"/>
              </w:rPr>
              <w:tab/>
            </w:r>
            <w:r w:rsidR="00BA2EF4" w:rsidRPr="00F277DA">
              <w:rPr>
                <w:rStyle w:val="Hyperlink"/>
                <w:rFonts w:cs="Calibri"/>
                <w:noProof/>
              </w:rPr>
              <w:t>Generating a graph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49</w:t>
            </w:r>
            <w:r w:rsidR="00BA2EF4" w:rsidRPr="00F277DA">
              <w:rPr>
                <w:rFonts w:cs="Calibri"/>
                <w:noProof/>
                <w:webHidden/>
              </w:rPr>
              <w:fldChar w:fldCharType="end"/>
            </w:r>
          </w:hyperlink>
        </w:p>
        <w:p w14:paraId="05845229" w14:textId="193FF67A"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1" w:history="1">
            <w:r w:rsidR="00BA2EF4" w:rsidRPr="00F277DA">
              <w:rPr>
                <w:rStyle w:val="Hyperlink"/>
                <w:rFonts w:cs="Calibri"/>
                <w:noProof/>
              </w:rPr>
              <w:t>8.5.2.</w:t>
            </w:r>
            <w:r w:rsidR="00BA2EF4" w:rsidRPr="00F277DA">
              <w:rPr>
                <w:rFonts w:eastAsiaTheme="minorEastAsia" w:cs="Calibri"/>
                <w:noProof/>
                <w:szCs w:val="24"/>
                <w:lang w:val="en-GB" w:eastAsia="en-GB"/>
              </w:rPr>
              <w:tab/>
            </w:r>
            <w:r w:rsidR="00BA2EF4" w:rsidRPr="00F277DA">
              <w:rPr>
                <w:rStyle w:val="Hyperlink"/>
                <w:rFonts w:cs="Calibri"/>
                <w:noProof/>
              </w:rPr>
              <w:t>View the graph generated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50</w:t>
            </w:r>
            <w:r w:rsidR="00BA2EF4" w:rsidRPr="00F277DA">
              <w:rPr>
                <w:rFonts w:cs="Calibri"/>
                <w:noProof/>
                <w:webHidden/>
              </w:rPr>
              <w:fldChar w:fldCharType="end"/>
            </w:r>
          </w:hyperlink>
        </w:p>
        <w:p w14:paraId="40509A5A" w14:textId="18C3AD90"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2" w:history="1">
            <w:r w:rsidR="00BA2EF4" w:rsidRPr="00F277DA">
              <w:rPr>
                <w:rStyle w:val="Hyperlink"/>
                <w:rFonts w:cs="Calibri"/>
                <w:noProof/>
              </w:rPr>
              <w:t>8.5.3.</w:t>
            </w:r>
            <w:r w:rsidR="00BA2EF4" w:rsidRPr="00F277DA">
              <w:rPr>
                <w:rFonts w:eastAsiaTheme="minorEastAsia" w:cs="Calibri"/>
                <w:noProof/>
                <w:szCs w:val="24"/>
                <w:lang w:val="en-GB" w:eastAsia="en-GB"/>
              </w:rPr>
              <w:tab/>
            </w:r>
            <w:r w:rsidR="00BA2EF4" w:rsidRPr="00F277DA">
              <w:rPr>
                <w:rStyle w:val="Hyperlink"/>
                <w:rFonts w:cs="Calibri"/>
                <w:noProof/>
              </w:rPr>
              <w:t>Graph settings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50</w:t>
            </w:r>
            <w:r w:rsidR="00BA2EF4" w:rsidRPr="00F277DA">
              <w:rPr>
                <w:rFonts w:cs="Calibri"/>
                <w:noProof/>
                <w:webHidden/>
              </w:rPr>
              <w:fldChar w:fldCharType="end"/>
            </w:r>
          </w:hyperlink>
        </w:p>
        <w:p w14:paraId="6F3E5605" w14:textId="4CFB2A01" w:rsidR="00BA2EF4" w:rsidRPr="00F277DA" w:rsidRDefault="00CA3C5F">
          <w:pPr>
            <w:pStyle w:val="TOC1"/>
            <w:tabs>
              <w:tab w:val="left" w:pos="440"/>
              <w:tab w:val="right" w:leader="dot" w:pos="8630"/>
            </w:tabs>
            <w:rPr>
              <w:rFonts w:eastAsiaTheme="minorEastAsia" w:cs="Calibri"/>
              <w:noProof/>
              <w:szCs w:val="24"/>
              <w:lang w:val="en-GB" w:eastAsia="en-GB"/>
            </w:rPr>
          </w:pPr>
          <w:hyperlink w:anchor="_Toc176866683" w:history="1">
            <w:r w:rsidR="00BA2EF4" w:rsidRPr="00F277DA">
              <w:rPr>
                <w:rStyle w:val="Hyperlink"/>
                <w:rFonts w:cs="Calibri"/>
                <w:noProof/>
              </w:rPr>
              <w:t>9.</w:t>
            </w:r>
            <w:r w:rsidR="00BA2EF4" w:rsidRPr="00F277DA">
              <w:rPr>
                <w:rFonts w:eastAsiaTheme="minorEastAsia" w:cs="Calibri"/>
                <w:noProof/>
                <w:szCs w:val="24"/>
                <w:lang w:val="en-GB" w:eastAsia="en-GB"/>
              </w:rPr>
              <w:tab/>
            </w:r>
            <w:r w:rsidR="00BA2EF4" w:rsidRPr="00F277DA">
              <w:rPr>
                <w:rStyle w:val="Hyperlink"/>
                <w:rFonts w:cs="Calibri"/>
                <w:noProof/>
              </w:rPr>
              <w:t>Tactile viewer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51</w:t>
            </w:r>
            <w:r w:rsidR="00BA2EF4" w:rsidRPr="00F277DA">
              <w:rPr>
                <w:rFonts w:cs="Calibri"/>
                <w:noProof/>
                <w:webHidden/>
              </w:rPr>
              <w:fldChar w:fldCharType="end"/>
            </w:r>
          </w:hyperlink>
        </w:p>
        <w:p w14:paraId="4576EA2A" w14:textId="77A0454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84" w:history="1">
            <w:r w:rsidR="00BA2EF4" w:rsidRPr="00F277DA">
              <w:rPr>
                <w:rStyle w:val="Hyperlink"/>
                <w:rFonts w:cs="Calibri"/>
                <w:bCs/>
                <w:noProof/>
              </w:rPr>
              <w:t>9.1.</w:t>
            </w:r>
            <w:r w:rsidR="00BA2EF4" w:rsidRPr="00F277DA">
              <w:rPr>
                <w:rFonts w:eastAsiaTheme="minorEastAsia" w:cs="Calibri"/>
                <w:noProof/>
                <w:szCs w:val="24"/>
                <w:lang w:val="en-GB" w:eastAsia="en-GB"/>
              </w:rPr>
              <w:tab/>
            </w:r>
            <w:r w:rsidR="00BA2EF4" w:rsidRPr="00F277DA">
              <w:rPr>
                <w:rStyle w:val="Hyperlink"/>
                <w:rFonts w:cs="Calibri"/>
                <w:noProof/>
              </w:rPr>
              <w:t>Open a graphic document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51</w:t>
            </w:r>
            <w:r w:rsidR="00BA2EF4" w:rsidRPr="00F277DA">
              <w:rPr>
                <w:rFonts w:cs="Calibri"/>
                <w:noProof/>
                <w:webHidden/>
              </w:rPr>
              <w:fldChar w:fldCharType="end"/>
            </w:r>
          </w:hyperlink>
        </w:p>
        <w:p w14:paraId="7E0219E8" w14:textId="5F5EAF1A"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5" w:history="1">
            <w:r w:rsidR="00BA2EF4" w:rsidRPr="00F277DA">
              <w:rPr>
                <w:rStyle w:val="Hyperlink"/>
                <w:rFonts w:cs="Calibri"/>
                <w:noProof/>
              </w:rPr>
              <w:t>9.1.1.</w:t>
            </w:r>
            <w:r w:rsidR="00BA2EF4" w:rsidRPr="00F277DA">
              <w:rPr>
                <w:rFonts w:eastAsiaTheme="minorEastAsia" w:cs="Calibri"/>
                <w:noProof/>
                <w:szCs w:val="24"/>
                <w:lang w:val="en-GB" w:eastAsia="en-GB"/>
              </w:rPr>
              <w:tab/>
            </w:r>
            <w:r w:rsidR="00BA2EF4" w:rsidRPr="00F277DA">
              <w:rPr>
                <w:rStyle w:val="Hyperlink"/>
                <w:rFonts w:cs="Calibri"/>
                <w:noProof/>
              </w:rPr>
              <w:t>APH TGIL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51</w:t>
            </w:r>
            <w:r w:rsidR="00BA2EF4" w:rsidRPr="00F277DA">
              <w:rPr>
                <w:rFonts w:cs="Calibri"/>
                <w:noProof/>
                <w:webHidden/>
              </w:rPr>
              <w:fldChar w:fldCharType="end"/>
            </w:r>
          </w:hyperlink>
        </w:p>
        <w:p w14:paraId="31A8D284" w14:textId="2FB27F2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86" w:history="1">
            <w:r w:rsidR="00BA2EF4" w:rsidRPr="00F277DA">
              <w:rPr>
                <w:rStyle w:val="Hyperlink"/>
                <w:rFonts w:cs="Calibri"/>
                <w:bCs/>
                <w:noProof/>
              </w:rPr>
              <w:t>9.2.</w:t>
            </w:r>
            <w:r w:rsidR="00BA2EF4" w:rsidRPr="00F277DA">
              <w:rPr>
                <w:rFonts w:eastAsiaTheme="minorEastAsia" w:cs="Calibri"/>
                <w:noProof/>
                <w:szCs w:val="24"/>
                <w:lang w:val="en-GB" w:eastAsia="en-GB"/>
              </w:rPr>
              <w:tab/>
            </w:r>
            <w:r w:rsidR="00BA2EF4" w:rsidRPr="00F277DA">
              <w:rPr>
                <w:rStyle w:val="Hyperlink"/>
                <w:rFonts w:cs="Calibri"/>
                <w:noProof/>
              </w:rPr>
              <w:t>Navigate in your graphic</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52</w:t>
            </w:r>
            <w:r w:rsidR="00BA2EF4" w:rsidRPr="00F277DA">
              <w:rPr>
                <w:rFonts w:cs="Calibri"/>
                <w:noProof/>
                <w:webHidden/>
              </w:rPr>
              <w:fldChar w:fldCharType="end"/>
            </w:r>
          </w:hyperlink>
        </w:p>
        <w:p w14:paraId="34A0E7E6" w14:textId="3D75F265"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7" w:history="1">
            <w:r w:rsidR="00BA2EF4" w:rsidRPr="00F277DA">
              <w:rPr>
                <w:rStyle w:val="Hyperlink"/>
                <w:rFonts w:cs="Calibri"/>
                <w:noProof/>
              </w:rPr>
              <w:t>9.2.1.</w:t>
            </w:r>
            <w:r w:rsidR="00BA2EF4" w:rsidRPr="00F277DA">
              <w:rPr>
                <w:rFonts w:eastAsiaTheme="minorEastAsia" w:cs="Calibri"/>
                <w:noProof/>
                <w:szCs w:val="24"/>
                <w:lang w:val="en-GB" w:eastAsia="en-GB"/>
              </w:rPr>
              <w:tab/>
            </w:r>
            <w:r w:rsidR="00BA2EF4" w:rsidRPr="00F277DA">
              <w:rPr>
                <w:rStyle w:val="Hyperlink"/>
                <w:rFonts w:cs="Calibri"/>
                <w:noProof/>
              </w:rPr>
              <w:t>Index, previous page, next page, go to page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52</w:t>
            </w:r>
            <w:r w:rsidR="00BA2EF4" w:rsidRPr="00F277DA">
              <w:rPr>
                <w:rFonts w:cs="Calibri"/>
                <w:noProof/>
                <w:webHidden/>
              </w:rPr>
              <w:fldChar w:fldCharType="end"/>
            </w:r>
          </w:hyperlink>
        </w:p>
        <w:p w14:paraId="1BED2325" w14:textId="2427107F"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8" w:history="1">
            <w:r w:rsidR="00BA2EF4" w:rsidRPr="00F277DA">
              <w:rPr>
                <w:rStyle w:val="Hyperlink"/>
                <w:rFonts w:cs="Calibri"/>
                <w:noProof/>
              </w:rPr>
              <w:t>9.2.2.</w:t>
            </w:r>
            <w:r w:rsidR="00BA2EF4" w:rsidRPr="00F277DA">
              <w:rPr>
                <w:rFonts w:eastAsiaTheme="minorEastAsia" w:cs="Calibri"/>
                <w:noProof/>
                <w:szCs w:val="24"/>
                <w:lang w:val="en-GB" w:eastAsia="en-GB"/>
              </w:rPr>
              <w:tab/>
            </w:r>
            <w:r w:rsidR="00BA2EF4" w:rsidRPr="00F277DA">
              <w:rPr>
                <w:rStyle w:val="Hyperlink"/>
                <w:rFonts w:cs="Calibri"/>
                <w:noProof/>
              </w:rPr>
              <w:t>Zoom in and zoom out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52</w:t>
            </w:r>
            <w:r w:rsidR="00BA2EF4" w:rsidRPr="00F277DA">
              <w:rPr>
                <w:rFonts w:cs="Calibri"/>
                <w:noProof/>
                <w:webHidden/>
              </w:rPr>
              <w:fldChar w:fldCharType="end"/>
            </w:r>
          </w:hyperlink>
        </w:p>
        <w:p w14:paraId="736A0BF1" w14:textId="361426A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89" w:history="1">
            <w:r w:rsidR="00BA2EF4" w:rsidRPr="00F277DA">
              <w:rPr>
                <w:rStyle w:val="Hyperlink"/>
                <w:rFonts w:cs="Calibri"/>
                <w:noProof/>
              </w:rPr>
              <w:t>9.2.3.</w:t>
            </w:r>
            <w:r w:rsidR="00BA2EF4" w:rsidRPr="00F277DA">
              <w:rPr>
                <w:rFonts w:eastAsiaTheme="minorEastAsia" w:cs="Calibri"/>
                <w:noProof/>
                <w:szCs w:val="24"/>
                <w:lang w:val="en-GB" w:eastAsia="en-GB"/>
              </w:rPr>
              <w:tab/>
            </w:r>
            <w:r w:rsidR="00BA2EF4" w:rsidRPr="00F277DA">
              <w:rPr>
                <w:rStyle w:val="Hyperlink"/>
                <w:rFonts w:cs="Calibri"/>
                <w:noProof/>
              </w:rPr>
              <w:t>Bookmarks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_Toc176866689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52</w:t>
            </w:r>
            <w:r w:rsidR="00BA2EF4" w:rsidRPr="00F277DA">
              <w:rPr>
                <w:rFonts w:cs="Calibri"/>
                <w:noProof/>
                <w:webHidden/>
              </w:rPr>
              <w:fldChar w:fldCharType="end"/>
            </w:r>
          </w:hyperlink>
        </w:p>
        <w:p w14:paraId="46592405" w14:textId="64373A6E"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90" w:history="1">
            <w:r w:rsidR="00BA2EF4" w:rsidRPr="00F277DA">
              <w:rPr>
                <w:rStyle w:val="Hyperlink"/>
                <w:rFonts w:cs="Calibri"/>
                <w:noProof/>
              </w:rPr>
              <w:t>9.2.4.</w:t>
            </w:r>
            <w:r w:rsidR="00BA2EF4" w:rsidRPr="00F277DA">
              <w:rPr>
                <w:rFonts w:eastAsiaTheme="minorEastAsia" w:cs="Calibri"/>
                <w:noProof/>
                <w:szCs w:val="24"/>
                <w:lang w:val="en-GB" w:eastAsia="en-GB"/>
              </w:rPr>
              <w:tab/>
            </w:r>
            <w:r w:rsidR="00BA2EF4" w:rsidRPr="00F277DA">
              <w:rPr>
                <w:rStyle w:val="Hyperlink"/>
                <w:rFonts w:cs="Calibri"/>
                <w:noProof/>
              </w:rPr>
              <w:t>Rotate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53</w:t>
            </w:r>
            <w:r w:rsidR="00BA2EF4" w:rsidRPr="00F277DA">
              <w:rPr>
                <w:rFonts w:cs="Calibri"/>
                <w:noProof/>
                <w:webHidden/>
              </w:rPr>
              <w:fldChar w:fldCharType="end"/>
            </w:r>
          </w:hyperlink>
        </w:p>
        <w:p w14:paraId="64C7BD3D" w14:textId="1F697610"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91" w:history="1">
            <w:r w:rsidR="00BA2EF4" w:rsidRPr="00F277DA">
              <w:rPr>
                <w:rStyle w:val="Hyperlink"/>
                <w:rFonts w:cs="Calibri"/>
                <w:noProof/>
              </w:rPr>
              <w:t>9.2.5.</w:t>
            </w:r>
            <w:r w:rsidR="00BA2EF4" w:rsidRPr="00F277DA">
              <w:rPr>
                <w:rFonts w:eastAsiaTheme="minorEastAsia" w:cs="Calibri"/>
                <w:noProof/>
                <w:szCs w:val="24"/>
                <w:lang w:val="en-GB" w:eastAsia="en-GB"/>
              </w:rPr>
              <w:tab/>
            </w:r>
            <w:r w:rsidR="00BA2EF4" w:rsidRPr="00F277DA">
              <w:rPr>
                <w:rStyle w:val="Hyperlink"/>
                <w:rFonts w:cs="Calibri"/>
                <w:noProof/>
              </w:rPr>
              <w:t>Go to a specific position in your graphic</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53</w:t>
            </w:r>
            <w:r w:rsidR="00BA2EF4" w:rsidRPr="00F277DA">
              <w:rPr>
                <w:rFonts w:cs="Calibri"/>
                <w:noProof/>
                <w:webHidden/>
              </w:rPr>
              <w:fldChar w:fldCharType="end"/>
            </w:r>
          </w:hyperlink>
        </w:p>
        <w:p w14:paraId="5DB3BCCD" w14:textId="00D7FC08"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692" w:history="1">
            <w:r w:rsidR="00BA2EF4" w:rsidRPr="00F277DA">
              <w:rPr>
                <w:rStyle w:val="Hyperlink"/>
                <w:rFonts w:cs="Calibri"/>
                <w:noProof/>
              </w:rPr>
              <w:t>9.2.6.</w:t>
            </w:r>
            <w:r w:rsidR="00BA2EF4" w:rsidRPr="00F277DA">
              <w:rPr>
                <w:rFonts w:eastAsiaTheme="minorEastAsia" w:cs="Calibri"/>
                <w:noProof/>
                <w:szCs w:val="24"/>
                <w:lang w:val="en-GB" w:eastAsia="en-GB"/>
              </w:rPr>
              <w:tab/>
            </w:r>
            <w:r w:rsidR="00BA2EF4" w:rsidRPr="00F277DA">
              <w:rPr>
                <w:rStyle w:val="Hyperlink"/>
                <w:rFonts w:cs="Calibri"/>
                <w:noProof/>
              </w:rPr>
              <w:t>Filters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53</w:t>
            </w:r>
            <w:r w:rsidR="00BA2EF4" w:rsidRPr="00F277DA">
              <w:rPr>
                <w:rFonts w:cs="Calibri"/>
                <w:noProof/>
                <w:webHidden/>
              </w:rPr>
              <w:fldChar w:fldCharType="end"/>
            </w:r>
          </w:hyperlink>
        </w:p>
        <w:p w14:paraId="535EF70A" w14:textId="46BB108A"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693" w:history="1">
            <w:r w:rsidR="00BA2EF4" w:rsidRPr="00F277DA">
              <w:rPr>
                <w:rStyle w:val="Hyperlink"/>
                <w:rFonts w:cs="Calibri"/>
                <w:noProof/>
              </w:rPr>
              <w:t>10.</w:t>
            </w:r>
            <w:r w:rsidR="00BA2EF4" w:rsidRPr="00F277DA">
              <w:rPr>
                <w:rFonts w:eastAsiaTheme="minorEastAsia" w:cs="Calibri"/>
                <w:noProof/>
                <w:szCs w:val="24"/>
                <w:lang w:val="en-GB" w:eastAsia="en-GB"/>
              </w:rPr>
              <w:tab/>
            </w:r>
            <w:r w:rsidR="00BA2EF4" w:rsidRPr="00F277DA">
              <w:rPr>
                <w:rStyle w:val="Hyperlink"/>
                <w:rFonts w:cs="Calibri"/>
                <w:noProof/>
              </w:rPr>
              <w:t>Reading and editing Braille documents with KeyBRF</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55</w:t>
            </w:r>
            <w:r w:rsidR="00BA2EF4" w:rsidRPr="00F277DA">
              <w:rPr>
                <w:rFonts w:cs="Calibri"/>
                <w:noProof/>
                <w:webHidden/>
              </w:rPr>
              <w:fldChar w:fldCharType="end"/>
            </w:r>
          </w:hyperlink>
        </w:p>
        <w:p w14:paraId="7D380A0E" w14:textId="1C16A8C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94" w:history="1">
            <w:r w:rsidR="00BA2EF4" w:rsidRPr="00F277DA">
              <w:rPr>
                <w:rStyle w:val="Hyperlink"/>
                <w:rFonts w:cs="Calibri"/>
                <w:bCs/>
                <w:noProof/>
              </w:rPr>
              <w:t>10.1.</w:t>
            </w:r>
            <w:r w:rsidR="00BA2EF4" w:rsidRPr="00F277DA">
              <w:rPr>
                <w:rFonts w:eastAsiaTheme="minorEastAsia" w:cs="Calibri"/>
                <w:noProof/>
                <w:szCs w:val="24"/>
                <w:lang w:val="en-GB" w:eastAsia="en-GB"/>
              </w:rPr>
              <w:tab/>
            </w:r>
            <w:r w:rsidR="00BA2EF4" w:rsidRPr="00F277DA">
              <w:rPr>
                <w:rStyle w:val="Hyperlink"/>
                <w:rFonts w:cs="Calibri"/>
                <w:noProof/>
              </w:rPr>
              <w:t>Opening .brf and .brl 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55</w:t>
            </w:r>
            <w:r w:rsidR="00BA2EF4" w:rsidRPr="00F277DA">
              <w:rPr>
                <w:rFonts w:cs="Calibri"/>
                <w:noProof/>
                <w:webHidden/>
              </w:rPr>
              <w:fldChar w:fldCharType="end"/>
            </w:r>
          </w:hyperlink>
        </w:p>
        <w:p w14:paraId="69E6A99A" w14:textId="7E5326F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95" w:history="1">
            <w:r w:rsidR="00BA2EF4" w:rsidRPr="00F277DA">
              <w:rPr>
                <w:rStyle w:val="Hyperlink"/>
                <w:rFonts w:cs="Calibri"/>
                <w:bCs/>
                <w:noProof/>
              </w:rPr>
              <w:t>10.2.</w:t>
            </w:r>
            <w:r w:rsidR="00BA2EF4" w:rsidRPr="00F277DA">
              <w:rPr>
                <w:rFonts w:eastAsiaTheme="minorEastAsia" w:cs="Calibri"/>
                <w:noProof/>
                <w:szCs w:val="24"/>
                <w:lang w:val="en-GB" w:eastAsia="en-GB"/>
              </w:rPr>
              <w:tab/>
            </w:r>
            <w:r w:rsidR="00BA2EF4" w:rsidRPr="00F277DA">
              <w:rPr>
                <w:rStyle w:val="Hyperlink"/>
                <w:rFonts w:cs="Calibri"/>
                <w:noProof/>
              </w:rPr>
              <w:t>Creating a .brf or .brl file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55</w:t>
            </w:r>
            <w:r w:rsidR="00BA2EF4" w:rsidRPr="00F277DA">
              <w:rPr>
                <w:rFonts w:cs="Calibri"/>
                <w:noProof/>
                <w:webHidden/>
              </w:rPr>
              <w:fldChar w:fldCharType="end"/>
            </w:r>
          </w:hyperlink>
        </w:p>
        <w:p w14:paraId="51057626" w14:textId="70C4519E"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96" w:history="1">
            <w:r w:rsidR="00BA2EF4" w:rsidRPr="00F277DA">
              <w:rPr>
                <w:rStyle w:val="Hyperlink"/>
                <w:rFonts w:cs="Calibri"/>
                <w:bCs/>
                <w:noProof/>
              </w:rPr>
              <w:t>10.3.</w:t>
            </w:r>
            <w:r w:rsidR="00BA2EF4" w:rsidRPr="00F277DA">
              <w:rPr>
                <w:rFonts w:eastAsiaTheme="minorEastAsia" w:cs="Calibri"/>
                <w:noProof/>
                <w:szCs w:val="24"/>
                <w:lang w:val="en-GB" w:eastAsia="en-GB"/>
              </w:rPr>
              <w:tab/>
            </w:r>
            <w:r w:rsidR="00BA2EF4" w:rsidRPr="00F277DA">
              <w:rPr>
                <w:rStyle w:val="Hyperlink"/>
                <w:rFonts w:cs="Calibri"/>
                <w:noProof/>
              </w:rPr>
              <w:t>Finding Braille Text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55</w:t>
            </w:r>
            <w:r w:rsidR="00BA2EF4" w:rsidRPr="00F277DA">
              <w:rPr>
                <w:rFonts w:cs="Calibri"/>
                <w:noProof/>
                <w:webHidden/>
              </w:rPr>
              <w:fldChar w:fldCharType="end"/>
            </w:r>
          </w:hyperlink>
        </w:p>
        <w:p w14:paraId="59927DA6" w14:textId="76C22DEE"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697" w:history="1">
            <w:r w:rsidR="00BA2EF4" w:rsidRPr="00F277DA">
              <w:rPr>
                <w:rStyle w:val="Hyperlink"/>
                <w:rFonts w:cs="Calibri"/>
                <w:noProof/>
              </w:rPr>
              <w:t>11.</w:t>
            </w:r>
            <w:r w:rsidR="00BA2EF4" w:rsidRPr="00F277DA">
              <w:rPr>
                <w:rFonts w:eastAsiaTheme="minorEastAsia" w:cs="Calibri"/>
                <w:noProof/>
                <w:szCs w:val="24"/>
                <w:lang w:val="en-GB" w:eastAsia="en-GB"/>
              </w:rPr>
              <w:tab/>
            </w:r>
            <w:r w:rsidR="00BA2EF4" w:rsidRPr="00F277DA">
              <w:rPr>
                <w:rStyle w:val="Hyperlink"/>
                <w:rFonts w:cs="Calibri"/>
                <w:noProof/>
              </w:rPr>
              <w:t>Reading a book with Victor Reader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56</w:t>
            </w:r>
            <w:r w:rsidR="00BA2EF4" w:rsidRPr="00F277DA">
              <w:rPr>
                <w:rFonts w:cs="Calibri"/>
                <w:noProof/>
                <w:webHidden/>
              </w:rPr>
              <w:fldChar w:fldCharType="end"/>
            </w:r>
          </w:hyperlink>
        </w:p>
        <w:p w14:paraId="63EB2E15" w14:textId="5E6B5F9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98" w:history="1">
            <w:r w:rsidR="00BA2EF4" w:rsidRPr="00F277DA">
              <w:rPr>
                <w:rStyle w:val="Hyperlink"/>
                <w:rFonts w:cs="Calibri"/>
                <w:bCs/>
                <w:noProof/>
              </w:rPr>
              <w:t>11.1.</w:t>
            </w:r>
            <w:r w:rsidR="00BA2EF4" w:rsidRPr="00F277DA">
              <w:rPr>
                <w:rFonts w:eastAsiaTheme="minorEastAsia" w:cs="Calibri"/>
                <w:noProof/>
                <w:szCs w:val="24"/>
                <w:lang w:val="en-GB" w:eastAsia="en-GB"/>
              </w:rPr>
              <w:tab/>
            </w:r>
            <w:r w:rsidR="00BA2EF4" w:rsidRPr="00F277DA">
              <w:rPr>
                <w:rStyle w:val="Hyperlink"/>
                <w:rFonts w:cs="Calibri"/>
                <w:noProof/>
              </w:rPr>
              <w:t>Navigating the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56</w:t>
            </w:r>
            <w:r w:rsidR="00BA2EF4" w:rsidRPr="00F277DA">
              <w:rPr>
                <w:rFonts w:cs="Calibri"/>
                <w:noProof/>
                <w:webHidden/>
              </w:rPr>
              <w:fldChar w:fldCharType="end"/>
            </w:r>
          </w:hyperlink>
        </w:p>
        <w:p w14:paraId="5053C13B" w14:textId="7F34AC72"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699" w:history="1">
            <w:r w:rsidR="00BA2EF4" w:rsidRPr="00F277DA">
              <w:rPr>
                <w:rStyle w:val="Hyperlink"/>
                <w:rFonts w:cs="Calibri"/>
                <w:bCs/>
                <w:noProof/>
              </w:rPr>
              <w:t>11.2.</w:t>
            </w:r>
            <w:r w:rsidR="00BA2EF4" w:rsidRPr="00F277DA">
              <w:rPr>
                <w:rFonts w:eastAsiaTheme="minorEastAsia" w:cs="Calibri"/>
                <w:noProof/>
                <w:szCs w:val="24"/>
                <w:lang w:val="en-GB" w:eastAsia="en-GB"/>
              </w:rPr>
              <w:tab/>
            </w:r>
            <w:r w:rsidR="00BA2EF4" w:rsidRPr="00F277DA">
              <w:rPr>
                <w:rStyle w:val="Hyperlink"/>
                <w:rFonts w:cs="Calibri"/>
                <w:noProof/>
              </w:rPr>
              <w:t>My books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_Toc176866699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57</w:t>
            </w:r>
            <w:r w:rsidR="00BA2EF4" w:rsidRPr="00F277DA">
              <w:rPr>
                <w:rFonts w:cs="Calibri"/>
                <w:noProof/>
                <w:webHidden/>
              </w:rPr>
              <w:fldChar w:fldCharType="end"/>
            </w:r>
          </w:hyperlink>
        </w:p>
        <w:p w14:paraId="3828D9F6" w14:textId="0736C4DF"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700" w:history="1">
            <w:r w:rsidR="00BA2EF4" w:rsidRPr="00F277DA">
              <w:rPr>
                <w:rStyle w:val="Hyperlink"/>
                <w:rFonts w:cs="Calibri"/>
                <w:noProof/>
              </w:rPr>
              <w:t>11.2.1.</w:t>
            </w:r>
            <w:r w:rsidR="00BA2EF4" w:rsidRPr="00F277DA">
              <w:rPr>
                <w:rFonts w:eastAsiaTheme="minorEastAsia" w:cs="Calibri"/>
                <w:noProof/>
                <w:szCs w:val="24"/>
                <w:lang w:val="en-GB" w:eastAsia="en-GB"/>
              </w:rPr>
              <w:tab/>
            </w:r>
            <w:r w:rsidR="00BA2EF4" w:rsidRPr="00F277DA">
              <w:rPr>
                <w:rStyle w:val="Hyperlink"/>
                <w:rFonts w:cs="Calibri"/>
                <w:noProof/>
              </w:rPr>
              <w:t>Download a book in Victor Reader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57</w:t>
            </w:r>
            <w:r w:rsidR="00BA2EF4" w:rsidRPr="00F277DA">
              <w:rPr>
                <w:rFonts w:cs="Calibri"/>
                <w:noProof/>
                <w:webHidden/>
              </w:rPr>
              <w:fldChar w:fldCharType="end"/>
            </w:r>
          </w:hyperlink>
        </w:p>
        <w:p w14:paraId="123E90EE" w14:textId="41F1C64B"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701" w:history="1">
            <w:r w:rsidR="00BA2EF4" w:rsidRPr="00F277DA">
              <w:rPr>
                <w:rStyle w:val="Hyperlink"/>
                <w:rFonts w:cs="Calibri"/>
                <w:noProof/>
              </w:rPr>
              <w:t>11.2.2.</w:t>
            </w:r>
            <w:r w:rsidR="00BA2EF4" w:rsidRPr="00F277DA">
              <w:rPr>
                <w:rFonts w:eastAsiaTheme="minorEastAsia" w:cs="Calibri"/>
                <w:noProof/>
                <w:szCs w:val="24"/>
                <w:lang w:val="en-GB" w:eastAsia="en-GB"/>
              </w:rPr>
              <w:tab/>
            </w:r>
            <w:r w:rsidR="00BA2EF4" w:rsidRPr="00F277DA">
              <w:rPr>
                <w:rStyle w:val="Hyperlink"/>
                <w:rFonts w:cs="Calibri"/>
                <w:noProof/>
              </w:rPr>
              <w:t>Reading a book in Victor Reader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57</w:t>
            </w:r>
            <w:r w:rsidR="00BA2EF4" w:rsidRPr="00F277DA">
              <w:rPr>
                <w:rFonts w:cs="Calibri"/>
                <w:noProof/>
                <w:webHidden/>
              </w:rPr>
              <w:fldChar w:fldCharType="end"/>
            </w:r>
          </w:hyperlink>
        </w:p>
        <w:p w14:paraId="054AB6C8" w14:textId="1A53199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02" w:history="1">
            <w:r w:rsidR="00BA2EF4" w:rsidRPr="00F277DA">
              <w:rPr>
                <w:rStyle w:val="Hyperlink"/>
                <w:rFonts w:cs="Calibri"/>
                <w:bCs/>
                <w:noProof/>
              </w:rPr>
              <w:t>11.3.</w:t>
            </w:r>
            <w:r w:rsidR="00BA2EF4" w:rsidRPr="00F277DA">
              <w:rPr>
                <w:rFonts w:eastAsiaTheme="minorEastAsia" w:cs="Calibri"/>
                <w:noProof/>
                <w:szCs w:val="24"/>
                <w:lang w:val="en-GB" w:eastAsia="en-GB"/>
              </w:rPr>
              <w:tab/>
            </w:r>
            <w:r w:rsidR="00BA2EF4" w:rsidRPr="00F277DA">
              <w:rPr>
                <w:rStyle w:val="Hyperlink"/>
                <w:rFonts w:cs="Calibri"/>
                <w:noProof/>
              </w:rPr>
              <w:t>My subscriptions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58</w:t>
            </w:r>
            <w:r w:rsidR="00BA2EF4" w:rsidRPr="00F277DA">
              <w:rPr>
                <w:rFonts w:cs="Calibri"/>
                <w:noProof/>
                <w:webHidden/>
              </w:rPr>
              <w:fldChar w:fldCharType="end"/>
            </w:r>
          </w:hyperlink>
        </w:p>
        <w:p w14:paraId="1E52D29A" w14:textId="05152621"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03" w:history="1">
            <w:r w:rsidR="00BA2EF4" w:rsidRPr="00F277DA">
              <w:rPr>
                <w:rStyle w:val="Hyperlink"/>
                <w:rFonts w:cs="Calibri"/>
                <w:bCs/>
                <w:noProof/>
              </w:rPr>
              <w:t>11.4.</w:t>
            </w:r>
            <w:r w:rsidR="00BA2EF4" w:rsidRPr="00F277DA">
              <w:rPr>
                <w:rFonts w:eastAsiaTheme="minorEastAsia" w:cs="Calibri"/>
                <w:noProof/>
                <w:szCs w:val="24"/>
                <w:lang w:val="en-GB" w:eastAsia="en-GB"/>
              </w:rPr>
              <w:tab/>
            </w:r>
            <w:r w:rsidR="00BA2EF4" w:rsidRPr="00F277DA">
              <w:rPr>
                <w:rStyle w:val="Hyperlink"/>
                <w:rFonts w:cs="Calibri"/>
                <w:noProof/>
              </w:rPr>
              <w:t>Manage libraries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58</w:t>
            </w:r>
            <w:r w:rsidR="00BA2EF4" w:rsidRPr="00F277DA">
              <w:rPr>
                <w:rFonts w:cs="Calibri"/>
                <w:noProof/>
                <w:webHidden/>
              </w:rPr>
              <w:fldChar w:fldCharType="end"/>
            </w:r>
          </w:hyperlink>
        </w:p>
        <w:p w14:paraId="6A661D68" w14:textId="32A53B69"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704" w:history="1">
            <w:r w:rsidR="00BA2EF4" w:rsidRPr="00F277DA">
              <w:rPr>
                <w:rStyle w:val="Hyperlink"/>
                <w:rFonts w:cs="Calibri"/>
                <w:noProof/>
              </w:rPr>
              <w:t>11.4.1.</w:t>
            </w:r>
            <w:r w:rsidR="00BA2EF4" w:rsidRPr="00F277DA">
              <w:rPr>
                <w:rFonts w:eastAsiaTheme="minorEastAsia" w:cs="Calibri"/>
                <w:noProof/>
                <w:szCs w:val="24"/>
                <w:lang w:val="en-GB" w:eastAsia="en-GB"/>
              </w:rPr>
              <w:tab/>
            </w:r>
            <w:r w:rsidR="00BA2EF4" w:rsidRPr="00F277DA">
              <w:rPr>
                <w:rStyle w:val="Hyperlink"/>
                <w:rFonts w:cs="Calibri"/>
                <w:noProof/>
              </w:rPr>
              <w:t>Book providers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58</w:t>
            </w:r>
            <w:r w:rsidR="00BA2EF4" w:rsidRPr="00F277DA">
              <w:rPr>
                <w:rFonts w:cs="Calibri"/>
                <w:noProof/>
                <w:webHidden/>
              </w:rPr>
              <w:fldChar w:fldCharType="end"/>
            </w:r>
          </w:hyperlink>
        </w:p>
        <w:p w14:paraId="6A831936" w14:textId="68A90960"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705" w:history="1">
            <w:r w:rsidR="00BA2EF4" w:rsidRPr="00F277DA">
              <w:rPr>
                <w:rStyle w:val="Hyperlink"/>
                <w:rFonts w:cs="Calibri"/>
                <w:noProof/>
              </w:rPr>
              <w:t>11.4.2.</w:t>
            </w:r>
            <w:r w:rsidR="00BA2EF4" w:rsidRPr="00F277DA">
              <w:rPr>
                <w:rFonts w:eastAsiaTheme="minorEastAsia" w:cs="Calibri"/>
                <w:noProof/>
                <w:szCs w:val="24"/>
                <w:lang w:val="en-GB" w:eastAsia="en-GB"/>
              </w:rPr>
              <w:tab/>
            </w:r>
            <w:r w:rsidR="00BA2EF4" w:rsidRPr="00F277DA">
              <w:rPr>
                <w:rStyle w:val="Hyperlink"/>
                <w:rFonts w:cs="Calibri"/>
                <w:noProof/>
              </w:rPr>
              <w:t>Magazine providers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58</w:t>
            </w:r>
            <w:r w:rsidR="00BA2EF4" w:rsidRPr="00F277DA">
              <w:rPr>
                <w:rFonts w:cs="Calibri"/>
                <w:noProof/>
                <w:webHidden/>
              </w:rPr>
              <w:fldChar w:fldCharType="end"/>
            </w:r>
          </w:hyperlink>
        </w:p>
        <w:p w14:paraId="426B252D" w14:textId="33D44D4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06" w:history="1">
            <w:r w:rsidR="00BA2EF4" w:rsidRPr="00F277DA">
              <w:rPr>
                <w:rStyle w:val="Hyperlink"/>
                <w:rFonts w:cs="Calibri"/>
                <w:bCs/>
                <w:noProof/>
              </w:rPr>
              <w:t>11.5.</w:t>
            </w:r>
            <w:r w:rsidR="00BA2EF4" w:rsidRPr="00F277DA">
              <w:rPr>
                <w:rFonts w:eastAsiaTheme="minorEastAsia" w:cs="Calibri"/>
                <w:noProof/>
                <w:szCs w:val="24"/>
                <w:lang w:val="en-GB" w:eastAsia="en-GB"/>
              </w:rPr>
              <w:tab/>
            </w:r>
            <w:r w:rsidR="00BA2EF4" w:rsidRPr="00F277DA">
              <w:rPr>
                <w:rStyle w:val="Hyperlink"/>
                <w:rFonts w:cs="Calibri"/>
                <w:noProof/>
              </w:rPr>
              <w:t>Import book</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59</w:t>
            </w:r>
            <w:r w:rsidR="00BA2EF4" w:rsidRPr="00F277DA">
              <w:rPr>
                <w:rFonts w:cs="Calibri"/>
                <w:noProof/>
                <w:webHidden/>
              </w:rPr>
              <w:fldChar w:fldCharType="end"/>
            </w:r>
          </w:hyperlink>
        </w:p>
        <w:p w14:paraId="237E1327" w14:textId="6C8CEE72"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707" w:history="1">
            <w:r w:rsidR="00BA2EF4" w:rsidRPr="00F277DA">
              <w:rPr>
                <w:rStyle w:val="Hyperlink"/>
                <w:rFonts w:cs="Calibri"/>
                <w:noProof/>
              </w:rPr>
              <w:t>12.</w:t>
            </w:r>
            <w:r w:rsidR="00BA2EF4" w:rsidRPr="00F277DA">
              <w:rPr>
                <w:rFonts w:eastAsiaTheme="minorEastAsia" w:cs="Calibri"/>
                <w:noProof/>
                <w:szCs w:val="24"/>
                <w:lang w:val="en-GB" w:eastAsia="en-GB"/>
              </w:rPr>
              <w:tab/>
            </w:r>
            <w:r w:rsidR="00BA2EF4" w:rsidRPr="00F277DA">
              <w:rPr>
                <w:rStyle w:val="Hyperlink"/>
                <w:rFonts w:cs="Calibri"/>
                <w:noProof/>
              </w:rPr>
              <w:t>Browsing the web with Ecosia (Beta)</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60</w:t>
            </w:r>
            <w:r w:rsidR="00BA2EF4" w:rsidRPr="00F277DA">
              <w:rPr>
                <w:rFonts w:cs="Calibri"/>
                <w:noProof/>
                <w:webHidden/>
              </w:rPr>
              <w:fldChar w:fldCharType="end"/>
            </w:r>
          </w:hyperlink>
        </w:p>
        <w:p w14:paraId="36B196E9" w14:textId="07EC487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08" w:history="1">
            <w:r w:rsidR="00BA2EF4" w:rsidRPr="00F277DA">
              <w:rPr>
                <w:rStyle w:val="Hyperlink"/>
                <w:rFonts w:cs="Calibri"/>
                <w:bCs/>
                <w:noProof/>
              </w:rPr>
              <w:t>12.1.</w:t>
            </w:r>
            <w:r w:rsidR="00BA2EF4" w:rsidRPr="00F277DA">
              <w:rPr>
                <w:rFonts w:eastAsiaTheme="minorEastAsia" w:cs="Calibri"/>
                <w:noProof/>
                <w:szCs w:val="24"/>
                <w:lang w:val="en-GB" w:eastAsia="en-GB"/>
              </w:rPr>
              <w:tab/>
            </w:r>
            <w:r w:rsidR="00BA2EF4" w:rsidRPr="00F277DA">
              <w:rPr>
                <w:rStyle w:val="Hyperlink"/>
                <w:rFonts w:cs="Calibri"/>
                <w:noProof/>
              </w:rPr>
              <w:t>General web page navigation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60</w:t>
            </w:r>
            <w:r w:rsidR="00BA2EF4" w:rsidRPr="00F277DA">
              <w:rPr>
                <w:rFonts w:cs="Calibri"/>
                <w:noProof/>
                <w:webHidden/>
              </w:rPr>
              <w:fldChar w:fldCharType="end"/>
            </w:r>
          </w:hyperlink>
        </w:p>
        <w:p w14:paraId="55F73705" w14:textId="6C0D4088" w:rsidR="00BA2EF4" w:rsidRPr="00F277DA" w:rsidRDefault="00CA3C5F">
          <w:pPr>
            <w:pStyle w:val="TOC3"/>
            <w:tabs>
              <w:tab w:val="left" w:pos="1440"/>
              <w:tab w:val="right" w:leader="dot" w:pos="8630"/>
            </w:tabs>
            <w:rPr>
              <w:rFonts w:eastAsiaTheme="minorEastAsia" w:cs="Calibri"/>
              <w:noProof/>
              <w:szCs w:val="24"/>
              <w:lang w:val="en-GB" w:eastAsia="en-GB"/>
            </w:rPr>
          </w:pPr>
          <w:hyperlink w:anchor="_Toc176866709" w:history="1">
            <w:r w:rsidR="00BA2EF4" w:rsidRPr="00F277DA">
              <w:rPr>
                <w:rStyle w:val="Hyperlink"/>
                <w:rFonts w:cs="Calibri"/>
                <w:noProof/>
              </w:rPr>
              <w:t>12.1.1.</w:t>
            </w:r>
            <w:r w:rsidR="00BA2EF4" w:rsidRPr="00F277DA">
              <w:rPr>
                <w:rFonts w:eastAsiaTheme="minorEastAsia" w:cs="Calibri"/>
                <w:noProof/>
                <w:szCs w:val="24"/>
                <w:lang w:val="en-GB" w:eastAsia="en-GB"/>
              </w:rPr>
              <w:tab/>
            </w:r>
            <w:r w:rsidR="00BA2EF4" w:rsidRPr="00F277DA">
              <w:rPr>
                <w:rStyle w:val="Hyperlink"/>
                <w:rFonts w:cs="Calibri"/>
                <w:noProof/>
              </w:rPr>
              <w:t>Navigating on a website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_Toc176866709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62</w:t>
            </w:r>
            <w:r w:rsidR="00BA2EF4" w:rsidRPr="00F277DA">
              <w:rPr>
                <w:rFonts w:cs="Calibri"/>
                <w:noProof/>
                <w:webHidden/>
              </w:rPr>
              <w:fldChar w:fldCharType="end"/>
            </w:r>
          </w:hyperlink>
        </w:p>
        <w:p w14:paraId="08069482" w14:textId="6DF38598"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0" w:history="1">
            <w:r w:rsidR="00BA2EF4" w:rsidRPr="00F277DA">
              <w:rPr>
                <w:rStyle w:val="Hyperlink"/>
                <w:rFonts w:cs="Calibri"/>
                <w:bCs/>
                <w:noProof/>
              </w:rPr>
              <w:t>12.2.</w:t>
            </w:r>
            <w:r w:rsidR="00BA2EF4" w:rsidRPr="00F277DA">
              <w:rPr>
                <w:rFonts w:eastAsiaTheme="minorEastAsia" w:cs="Calibri"/>
                <w:noProof/>
                <w:szCs w:val="24"/>
                <w:lang w:val="en-GB" w:eastAsia="en-GB"/>
              </w:rPr>
              <w:tab/>
            </w:r>
            <w:r w:rsidR="00BA2EF4" w:rsidRPr="00F277DA">
              <w:rPr>
                <w:rStyle w:val="Hyperlink"/>
                <w:rFonts w:cs="Calibri"/>
                <w:noProof/>
              </w:rPr>
              <w:t>Accessing a new website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63</w:t>
            </w:r>
            <w:r w:rsidR="00BA2EF4" w:rsidRPr="00F277DA">
              <w:rPr>
                <w:rFonts w:cs="Calibri"/>
                <w:noProof/>
                <w:webHidden/>
              </w:rPr>
              <w:fldChar w:fldCharType="end"/>
            </w:r>
          </w:hyperlink>
        </w:p>
        <w:p w14:paraId="7F7C02F5" w14:textId="6E3C375F"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1" w:history="1">
            <w:r w:rsidR="00BA2EF4" w:rsidRPr="00F277DA">
              <w:rPr>
                <w:rStyle w:val="Hyperlink"/>
                <w:rFonts w:cs="Calibri"/>
                <w:bCs/>
                <w:noProof/>
              </w:rPr>
              <w:t>12.3.</w:t>
            </w:r>
            <w:r w:rsidR="00BA2EF4" w:rsidRPr="00F277DA">
              <w:rPr>
                <w:rFonts w:eastAsiaTheme="minorEastAsia" w:cs="Calibri"/>
                <w:noProof/>
                <w:szCs w:val="24"/>
                <w:lang w:val="en-GB" w:eastAsia="en-GB"/>
              </w:rPr>
              <w:tab/>
            </w:r>
            <w:r w:rsidR="00BA2EF4" w:rsidRPr="00F277DA">
              <w:rPr>
                <w:rStyle w:val="Hyperlink"/>
                <w:rFonts w:cs="Calibri"/>
                <w:noProof/>
              </w:rPr>
              <w:t>Bookmarks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63</w:t>
            </w:r>
            <w:r w:rsidR="00BA2EF4" w:rsidRPr="00F277DA">
              <w:rPr>
                <w:rFonts w:cs="Calibri"/>
                <w:noProof/>
                <w:webHidden/>
              </w:rPr>
              <w:fldChar w:fldCharType="end"/>
            </w:r>
          </w:hyperlink>
        </w:p>
        <w:p w14:paraId="538A78FF" w14:textId="199C2A9A"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2" w:history="1">
            <w:r w:rsidR="00BA2EF4" w:rsidRPr="00F277DA">
              <w:rPr>
                <w:rStyle w:val="Hyperlink"/>
                <w:rFonts w:cs="Calibri"/>
                <w:bCs/>
                <w:noProof/>
              </w:rPr>
              <w:t>12.4.</w:t>
            </w:r>
            <w:r w:rsidR="00BA2EF4" w:rsidRPr="00F277DA">
              <w:rPr>
                <w:rFonts w:eastAsiaTheme="minorEastAsia" w:cs="Calibri"/>
                <w:noProof/>
                <w:szCs w:val="24"/>
                <w:lang w:val="en-GB" w:eastAsia="en-GB"/>
              </w:rPr>
              <w:tab/>
            </w:r>
            <w:r w:rsidR="00BA2EF4" w:rsidRPr="00F277DA">
              <w:rPr>
                <w:rStyle w:val="Hyperlink"/>
                <w:rFonts w:cs="Calibri"/>
                <w:noProof/>
              </w:rPr>
              <w:t>Viewing or erasing browsing history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64</w:t>
            </w:r>
            <w:r w:rsidR="00BA2EF4" w:rsidRPr="00F277DA">
              <w:rPr>
                <w:rFonts w:cs="Calibri"/>
                <w:noProof/>
                <w:webHidden/>
              </w:rPr>
              <w:fldChar w:fldCharType="end"/>
            </w:r>
          </w:hyperlink>
        </w:p>
        <w:p w14:paraId="0250C28E" w14:textId="3A5C2E9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3" w:history="1">
            <w:r w:rsidR="00BA2EF4" w:rsidRPr="00F277DA">
              <w:rPr>
                <w:rStyle w:val="Hyperlink"/>
                <w:rFonts w:cs="Calibri"/>
                <w:bCs/>
                <w:noProof/>
              </w:rPr>
              <w:t>12.5.</w:t>
            </w:r>
            <w:r w:rsidR="00BA2EF4" w:rsidRPr="00F277DA">
              <w:rPr>
                <w:rFonts w:eastAsiaTheme="minorEastAsia" w:cs="Calibri"/>
                <w:noProof/>
                <w:szCs w:val="24"/>
                <w:lang w:val="en-GB" w:eastAsia="en-GB"/>
              </w:rPr>
              <w:tab/>
            </w:r>
            <w:r w:rsidR="00BA2EF4" w:rsidRPr="00F277DA">
              <w:rPr>
                <w:rStyle w:val="Hyperlink"/>
                <w:rFonts w:cs="Calibri"/>
                <w:noProof/>
              </w:rPr>
              <w:t>Downloading files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64</w:t>
            </w:r>
            <w:r w:rsidR="00BA2EF4" w:rsidRPr="00F277DA">
              <w:rPr>
                <w:rFonts w:cs="Calibri"/>
                <w:noProof/>
                <w:webHidden/>
              </w:rPr>
              <w:fldChar w:fldCharType="end"/>
            </w:r>
          </w:hyperlink>
        </w:p>
        <w:p w14:paraId="6F4474FC" w14:textId="43893D31"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714" w:history="1">
            <w:r w:rsidR="00BA2EF4" w:rsidRPr="00F277DA">
              <w:rPr>
                <w:rStyle w:val="Hyperlink"/>
                <w:rFonts w:cs="Calibri"/>
                <w:noProof/>
              </w:rPr>
              <w:t>13.</w:t>
            </w:r>
            <w:r w:rsidR="00BA2EF4" w:rsidRPr="00F277DA">
              <w:rPr>
                <w:rFonts w:eastAsiaTheme="minorEastAsia" w:cs="Calibri"/>
                <w:noProof/>
                <w:szCs w:val="24"/>
                <w:lang w:val="en-GB" w:eastAsia="en-GB"/>
              </w:rPr>
              <w:tab/>
            </w:r>
            <w:r w:rsidR="00BA2EF4" w:rsidRPr="00F277DA">
              <w:rPr>
                <w:rStyle w:val="Hyperlink"/>
                <w:rFonts w:cs="Calibri"/>
                <w:noProof/>
              </w:rPr>
              <w:t>Monarch Chess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65</w:t>
            </w:r>
            <w:r w:rsidR="00BA2EF4" w:rsidRPr="00F277DA">
              <w:rPr>
                <w:rFonts w:cs="Calibri"/>
                <w:noProof/>
                <w:webHidden/>
              </w:rPr>
              <w:fldChar w:fldCharType="end"/>
            </w:r>
          </w:hyperlink>
        </w:p>
        <w:p w14:paraId="3048D89E" w14:textId="79DDC4B9"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5" w:history="1">
            <w:r w:rsidR="00BA2EF4" w:rsidRPr="00F277DA">
              <w:rPr>
                <w:rStyle w:val="Hyperlink"/>
                <w:rFonts w:cs="Calibri"/>
                <w:bCs/>
                <w:noProof/>
              </w:rPr>
              <w:t>13.1.</w:t>
            </w:r>
            <w:r w:rsidR="00BA2EF4" w:rsidRPr="00F277DA">
              <w:rPr>
                <w:rFonts w:eastAsiaTheme="minorEastAsia" w:cs="Calibri"/>
                <w:noProof/>
                <w:szCs w:val="24"/>
                <w:lang w:val="en-GB" w:eastAsia="en-GB"/>
              </w:rPr>
              <w:tab/>
            </w:r>
            <w:r w:rsidR="00BA2EF4" w:rsidRPr="00F277DA">
              <w:rPr>
                <w:rStyle w:val="Hyperlink"/>
                <w:rFonts w:cs="Calibri"/>
                <w:noProof/>
              </w:rPr>
              <w:t>Tutorial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65</w:t>
            </w:r>
            <w:r w:rsidR="00BA2EF4" w:rsidRPr="00F277DA">
              <w:rPr>
                <w:rFonts w:cs="Calibri"/>
                <w:noProof/>
                <w:webHidden/>
              </w:rPr>
              <w:fldChar w:fldCharType="end"/>
            </w:r>
          </w:hyperlink>
        </w:p>
        <w:p w14:paraId="75AAF38C" w14:textId="7423A60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6" w:history="1">
            <w:r w:rsidR="00BA2EF4" w:rsidRPr="00F277DA">
              <w:rPr>
                <w:rStyle w:val="Hyperlink"/>
                <w:rFonts w:cs="Calibri"/>
                <w:bCs/>
                <w:noProof/>
              </w:rPr>
              <w:t>13.2.</w:t>
            </w:r>
            <w:r w:rsidR="00BA2EF4" w:rsidRPr="00F277DA">
              <w:rPr>
                <w:rFonts w:eastAsiaTheme="minorEastAsia" w:cs="Calibri"/>
                <w:noProof/>
                <w:szCs w:val="24"/>
                <w:lang w:val="en-GB" w:eastAsia="en-GB"/>
              </w:rPr>
              <w:tab/>
            </w:r>
            <w:r w:rsidR="00BA2EF4" w:rsidRPr="00F277DA">
              <w:rPr>
                <w:rStyle w:val="Hyperlink"/>
                <w:rFonts w:cs="Calibri"/>
                <w:noProof/>
                <w:lang w:val="en-CA"/>
              </w:rPr>
              <w:t>Playing</w:t>
            </w:r>
            <w:r w:rsidR="00BA2EF4" w:rsidRPr="00F277DA">
              <w:rPr>
                <w:rStyle w:val="Hyperlink"/>
                <w:rFonts w:cs="Calibri"/>
                <w:noProof/>
              </w:rPr>
              <w:t xml:space="preserve"> a new game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65</w:t>
            </w:r>
            <w:r w:rsidR="00BA2EF4" w:rsidRPr="00F277DA">
              <w:rPr>
                <w:rFonts w:cs="Calibri"/>
                <w:noProof/>
                <w:webHidden/>
              </w:rPr>
              <w:fldChar w:fldCharType="end"/>
            </w:r>
          </w:hyperlink>
        </w:p>
        <w:p w14:paraId="3A4E2D02" w14:textId="7B9E52D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7" w:history="1">
            <w:r w:rsidR="00BA2EF4" w:rsidRPr="00F277DA">
              <w:rPr>
                <w:rStyle w:val="Hyperlink"/>
                <w:rFonts w:cs="Calibri"/>
                <w:bCs/>
                <w:noProof/>
              </w:rPr>
              <w:t>13.3.</w:t>
            </w:r>
            <w:r w:rsidR="00BA2EF4" w:rsidRPr="00F277DA">
              <w:rPr>
                <w:rFonts w:eastAsiaTheme="minorEastAsia" w:cs="Calibri"/>
                <w:noProof/>
                <w:szCs w:val="24"/>
                <w:lang w:val="en-GB" w:eastAsia="en-GB"/>
              </w:rPr>
              <w:tab/>
            </w:r>
            <w:r w:rsidR="00BA2EF4" w:rsidRPr="00F277DA">
              <w:rPr>
                <w:rStyle w:val="Hyperlink"/>
                <w:rFonts w:cs="Calibri"/>
                <w:noProof/>
              </w:rPr>
              <w:t>Settings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65</w:t>
            </w:r>
            <w:r w:rsidR="00BA2EF4" w:rsidRPr="00F277DA">
              <w:rPr>
                <w:rFonts w:cs="Calibri"/>
                <w:noProof/>
                <w:webHidden/>
              </w:rPr>
              <w:fldChar w:fldCharType="end"/>
            </w:r>
          </w:hyperlink>
        </w:p>
        <w:p w14:paraId="642175F9" w14:textId="4F12D2C2"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718" w:history="1">
            <w:r w:rsidR="00BA2EF4" w:rsidRPr="00F277DA">
              <w:rPr>
                <w:rStyle w:val="Hyperlink"/>
                <w:rFonts w:cs="Calibri"/>
                <w:noProof/>
              </w:rPr>
              <w:t>14.</w:t>
            </w:r>
            <w:r w:rsidR="00BA2EF4" w:rsidRPr="00F277DA">
              <w:rPr>
                <w:rFonts w:eastAsiaTheme="minorEastAsia" w:cs="Calibri"/>
                <w:noProof/>
                <w:szCs w:val="24"/>
                <w:lang w:val="en-GB" w:eastAsia="en-GB"/>
              </w:rPr>
              <w:tab/>
            </w:r>
            <w:r w:rsidR="00BA2EF4" w:rsidRPr="00F277DA">
              <w:rPr>
                <w:rStyle w:val="Hyperlink"/>
                <w:rFonts w:cs="Calibri"/>
                <w:noProof/>
              </w:rPr>
              <w:t>Settings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66</w:t>
            </w:r>
            <w:r w:rsidR="00BA2EF4" w:rsidRPr="00F277DA">
              <w:rPr>
                <w:rFonts w:cs="Calibri"/>
                <w:noProof/>
                <w:webHidden/>
              </w:rPr>
              <w:fldChar w:fldCharType="end"/>
            </w:r>
          </w:hyperlink>
        </w:p>
        <w:p w14:paraId="72B7BFE6" w14:textId="6C11D0F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19" w:history="1">
            <w:r w:rsidR="00BA2EF4" w:rsidRPr="00F277DA">
              <w:rPr>
                <w:rStyle w:val="Hyperlink"/>
                <w:rFonts w:cs="Calibri"/>
                <w:bCs/>
                <w:noProof/>
              </w:rPr>
              <w:t>14.1.</w:t>
            </w:r>
            <w:r w:rsidR="00BA2EF4" w:rsidRPr="00F277DA">
              <w:rPr>
                <w:rFonts w:eastAsiaTheme="minorEastAsia" w:cs="Calibri"/>
                <w:noProof/>
                <w:szCs w:val="24"/>
                <w:lang w:val="en-GB" w:eastAsia="en-GB"/>
              </w:rPr>
              <w:tab/>
            </w:r>
            <w:r w:rsidR="00BA2EF4" w:rsidRPr="00F277DA">
              <w:rPr>
                <w:rStyle w:val="Hyperlink"/>
                <w:rFonts w:cs="Calibri"/>
                <w:noProof/>
              </w:rPr>
              <w:t>Settings overview</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_Toc176866719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66</w:t>
            </w:r>
            <w:r w:rsidR="00BA2EF4" w:rsidRPr="00F277DA">
              <w:rPr>
                <w:rFonts w:cs="Calibri"/>
                <w:noProof/>
                <w:webHidden/>
              </w:rPr>
              <w:fldChar w:fldCharType="end"/>
            </w:r>
          </w:hyperlink>
        </w:p>
        <w:p w14:paraId="0E49D0B8" w14:textId="5A51E8F7"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0" w:history="1">
            <w:r w:rsidR="00BA2EF4" w:rsidRPr="00F277DA">
              <w:rPr>
                <w:rStyle w:val="Hyperlink"/>
                <w:rFonts w:cs="Calibri"/>
                <w:bCs/>
                <w:noProof/>
              </w:rPr>
              <w:t>14.2.</w:t>
            </w:r>
            <w:r w:rsidR="00BA2EF4" w:rsidRPr="00F277DA">
              <w:rPr>
                <w:rFonts w:eastAsiaTheme="minorEastAsia" w:cs="Calibri"/>
                <w:noProof/>
                <w:szCs w:val="24"/>
                <w:lang w:val="en-GB" w:eastAsia="en-GB"/>
              </w:rPr>
              <w:tab/>
            </w:r>
            <w:r w:rsidR="00BA2EF4" w:rsidRPr="00F277DA">
              <w:rPr>
                <w:rStyle w:val="Hyperlink"/>
                <w:rFonts w:cs="Calibri"/>
                <w:noProof/>
              </w:rPr>
              <w:t>KeySoft Options Menu</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66</w:t>
            </w:r>
            <w:r w:rsidR="00BA2EF4" w:rsidRPr="00F277DA">
              <w:rPr>
                <w:rFonts w:cs="Calibri"/>
                <w:noProof/>
                <w:webHidden/>
              </w:rPr>
              <w:fldChar w:fldCharType="end"/>
            </w:r>
          </w:hyperlink>
        </w:p>
        <w:p w14:paraId="40D8E78E" w14:textId="2D37A226"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1" w:history="1">
            <w:r w:rsidR="00BA2EF4" w:rsidRPr="00F277DA">
              <w:rPr>
                <w:rStyle w:val="Hyperlink"/>
                <w:rFonts w:cs="Calibri"/>
                <w:bCs/>
                <w:noProof/>
              </w:rPr>
              <w:t>14.3.</w:t>
            </w:r>
            <w:r w:rsidR="00BA2EF4" w:rsidRPr="00F277DA">
              <w:rPr>
                <w:rFonts w:eastAsiaTheme="minorEastAsia" w:cs="Calibri"/>
                <w:noProof/>
                <w:szCs w:val="24"/>
                <w:lang w:val="en-GB" w:eastAsia="en-GB"/>
              </w:rPr>
              <w:tab/>
            </w:r>
            <w:r w:rsidR="00BA2EF4" w:rsidRPr="00F277DA">
              <w:rPr>
                <w:rStyle w:val="Hyperlink"/>
                <w:rFonts w:cs="Calibri"/>
                <w:noProof/>
              </w:rPr>
              <w:t>Viewing Monarch Software Version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68</w:t>
            </w:r>
            <w:r w:rsidR="00BA2EF4" w:rsidRPr="00F277DA">
              <w:rPr>
                <w:rFonts w:cs="Calibri"/>
                <w:noProof/>
                <w:webHidden/>
              </w:rPr>
              <w:fldChar w:fldCharType="end"/>
            </w:r>
          </w:hyperlink>
        </w:p>
        <w:p w14:paraId="5C37FBB7" w14:textId="7CFB0992"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722" w:history="1">
            <w:r w:rsidR="00BA2EF4" w:rsidRPr="00F277DA">
              <w:rPr>
                <w:rStyle w:val="Hyperlink"/>
                <w:rFonts w:cs="Calibri"/>
                <w:noProof/>
              </w:rPr>
              <w:t>15.</w:t>
            </w:r>
            <w:r w:rsidR="00BA2EF4" w:rsidRPr="00F277DA">
              <w:rPr>
                <w:rFonts w:eastAsiaTheme="minorEastAsia" w:cs="Calibri"/>
                <w:noProof/>
                <w:szCs w:val="24"/>
                <w:lang w:val="en-GB" w:eastAsia="en-GB"/>
              </w:rPr>
              <w:tab/>
            </w:r>
            <w:r w:rsidR="00BA2EF4" w:rsidRPr="00F277DA">
              <w:rPr>
                <w:rStyle w:val="Hyperlink"/>
                <w:rFonts w:cs="Calibri"/>
                <w:noProof/>
              </w:rPr>
              <w:t>Updating your Monarch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69</w:t>
            </w:r>
            <w:r w:rsidR="00BA2EF4" w:rsidRPr="00F277DA">
              <w:rPr>
                <w:rFonts w:cs="Calibri"/>
                <w:noProof/>
                <w:webHidden/>
              </w:rPr>
              <w:fldChar w:fldCharType="end"/>
            </w:r>
          </w:hyperlink>
        </w:p>
        <w:p w14:paraId="6AC0801B" w14:textId="176EDE05"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3" w:history="1">
            <w:r w:rsidR="00BA2EF4" w:rsidRPr="00F277DA">
              <w:rPr>
                <w:rStyle w:val="Hyperlink"/>
                <w:rFonts w:cs="Calibri"/>
                <w:bCs/>
                <w:noProof/>
              </w:rPr>
              <w:t>15.1.</w:t>
            </w:r>
            <w:r w:rsidR="00BA2EF4" w:rsidRPr="00F277DA">
              <w:rPr>
                <w:rFonts w:eastAsiaTheme="minorEastAsia" w:cs="Calibri"/>
                <w:noProof/>
                <w:szCs w:val="24"/>
                <w:lang w:val="en-GB" w:eastAsia="en-GB"/>
              </w:rPr>
              <w:tab/>
            </w:r>
            <w:r w:rsidR="00BA2EF4" w:rsidRPr="00F277DA">
              <w:rPr>
                <w:rStyle w:val="Hyperlink"/>
                <w:rFonts w:cs="Calibri"/>
                <w:noProof/>
              </w:rPr>
              <w:t>System Update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69</w:t>
            </w:r>
            <w:r w:rsidR="00BA2EF4" w:rsidRPr="00F277DA">
              <w:rPr>
                <w:rFonts w:cs="Calibri"/>
                <w:noProof/>
                <w:webHidden/>
              </w:rPr>
              <w:fldChar w:fldCharType="end"/>
            </w:r>
          </w:hyperlink>
        </w:p>
        <w:p w14:paraId="75FF89D6" w14:textId="5E0A226E"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4" w:history="1">
            <w:r w:rsidR="00BA2EF4" w:rsidRPr="00F277DA">
              <w:rPr>
                <w:rStyle w:val="Hyperlink"/>
                <w:rFonts w:cs="Calibri"/>
                <w:bCs/>
                <w:noProof/>
              </w:rPr>
              <w:t>15.2.</w:t>
            </w:r>
            <w:r w:rsidR="00BA2EF4" w:rsidRPr="00F277DA">
              <w:rPr>
                <w:rFonts w:eastAsiaTheme="minorEastAsia" w:cs="Calibri"/>
                <w:noProof/>
                <w:szCs w:val="24"/>
                <w:lang w:val="en-GB" w:eastAsia="en-GB"/>
              </w:rPr>
              <w:tab/>
            </w:r>
            <w:r w:rsidR="00BA2EF4" w:rsidRPr="00F277DA">
              <w:rPr>
                <w:rStyle w:val="Hyperlink"/>
                <w:rFonts w:cs="Calibri"/>
                <w:noProof/>
              </w:rPr>
              <w:t>Updating your Monarch applications from a Wi-Fi network Application Update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69</w:t>
            </w:r>
            <w:r w:rsidR="00BA2EF4" w:rsidRPr="00F277DA">
              <w:rPr>
                <w:rFonts w:cs="Calibri"/>
                <w:noProof/>
                <w:webHidden/>
              </w:rPr>
              <w:fldChar w:fldCharType="end"/>
            </w:r>
          </w:hyperlink>
        </w:p>
        <w:p w14:paraId="6757C483" w14:textId="4CA73E1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5" w:history="1">
            <w:r w:rsidR="00BA2EF4" w:rsidRPr="00F277DA">
              <w:rPr>
                <w:rStyle w:val="Hyperlink"/>
                <w:rFonts w:cs="Calibri"/>
                <w:bCs/>
                <w:noProof/>
              </w:rPr>
              <w:t>15.3.</w:t>
            </w:r>
            <w:r w:rsidR="00BA2EF4" w:rsidRPr="00F277DA">
              <w:rPr>
                <w:rFonts w:eastAsiaTheme="minorEastAsia" w:cs="Calibri"/>
                <w:noProof/>
                <w:szCs w:val="24"/>
                <w:lang w:val="en-GB" w:eastAsia="en-GB"/>
              </w:rPr>
              <w:tab/>
            </w:r>
            <w:r w:rsidR="00BA2EF4" w:rsidRPr="00F277DA">
              <w:rPr>
                <w:rStyle w:val="Hyperlink"/>
                <w:rFonts w:cs="Calibri"/>
                <w:noProof/>
              </w:rPr>
              <w:t>Updating your Monarch via USB</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70</w:t>
            </w:r>
            <w:r w:rsidR="00BA2EF4" w:rsidRPr="00F277DA">
              <w:rPr>
                <w:rFonts w:cs="Calibri"/>
                <w:noProof/>
                <w:webHidden/>
              </w:rPr>
              <w:fldChar w:fldCharType="end"/>
            </w:r>
          </w:hyperlink>
        </w:p>
        <w:p w14:paraId="2D1AB37A" w14:textId="3EB01063"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6" w:history="1">
            <w:r w:rsidR="00BA2EF4" w:rsidRPr="00F277DA">
              <w:rPr>
                <w:rStyle w:val="Hyperlink"/>
                <w:rFonts w:cs="Calibri"/>
                <w:bCs/>
                <w:noProof/>
              </w:rPr>
              <w:t>15.4.</w:t>
            </w:r>
            <w:r w:rsidR="00BA2EF4" w:rsidRPr="00F277DA">
              <w:rPr>
                <w:rFonts w:eastAsiaTheme="minorEastAsia" w:cs="Calibri"/>
                <w:noProof/>
                <w:szCs w:val="24"/>
                <w:lang w:val="en-GB" w:eastAsia="en-GB"/>
              </w:rPr>
              <w:tab/>
            </w:r>
            <w:r w:rsidR="00BA2EF4" w:rsidRPr="00F277DA">
              <w:rPr>
                <w:rStyle w:val="Hyperlink"/>
                <w:rFonts w:cs="Calibri"/>
                <w:noProof/>
              </w:rPr>
              <w:t>Update apps via USB</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70</w:t>
            </w:r>
            <w:r w:rsidR="00BA2EF4" w:rsidRPr="00F277DA">
              <w:rPr>
                <w:rFonts w:cs="Calibri"/>
                <w:noProof/>
                <w:webHidden/>
              </w:rPr>
              <w:fldChar w:fldCharType="end"/>
            </w:r>
          </w:hyperlink>
        </w:p>
        <w:p w14:paraId="746419A5" w14:textId="2EA1A593" w:rsidR="00BA2EF4" w:rsidRPr="00F277DA" w:rsidRDefault="00CA3C5F">
          <w:pPr>
            <w:pStyle w:val="TOC1"/>
            <w:tabs>
              <w:tab w:val="left" w:pos="720"/>
              <w:tab w:val="right" w:leader="dot" w:pos="8630"/>
            </w:tabs>
            <w:rPr>
              <w:rFonts w:eastAsiaTheme="minorEastAsia" w:cs="Calibri"/>
              <w:noProof/>
              <w:szCs w:val="24"/>
              <w:lang w:val="en-GB" w:eastAsia="en-GB"/>
            </w:rPr>
          </w:pPr>
          <w:hyperlink w:anchor="_Toc176866727" w:history="1">
            <w:r w:rsidR="00BA2EF4" w:rsidRPr="00F277DA">
              <w:rPr>
                <w:rStyle w:val="Hyperlink"/>
                <w:rFonts w:cs="Calibri"/>
                <w:noProof/>
              </w:rPr>
              <w:t>16.</w:t>
            </w:r>
            <w:r w:rsidR="00BA2EF4" w:rsidRPr="00F277DA">
              <w:rPr>
                <w:rFonts w:eastAsiaTheme="minorEastAsia" w:cs="Calibri"/>
                <w:noProof/>
                <w:szCs w:val="24"/>
                <w:lang w:val="en-GB" w:eastAsia="en-GB"/>
              </w:rPr>
              <w:tab/>
            </w:r>
            <w:r w:rsidR="00BA2EF4" w:rsidRPr="00F277DA">
              <w:rPr>
                <w:rStyle w:val="Hyperlink"/>
                <w:rFonts w:cs="Calibri"/>
                <w:noProof/>
              </w:rPr>
              <w:t>Troubleshooting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71</w:t>
            </w:r>
            <w:r w:rsidR="00BA2EF4" w:rsidRPr="00F277DA">
              <w:rPr>
                <w:rFonts w:cs="Calibri"/>
                <w:noProof/>
                <w:webHidden/>
              </w:rPr>
              <w:fldChar w:fldCharType="end"/>
            </w:r>
          </w:hyperlink>
        </w:p>
        <w:p w14:paraId="3F38D656" w14:textId="15DAF25B"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8" w:history="1">
            <w:r w:rsidR="00BA2EF4" w:rsidRPr="00F277DA">
              <w:rPr>
                <w:rStyle w:val="Hyperlink"/>
                <w:rFonts w:cs="Calibri"/>
                <w:bCs/>
                <w:noProof/>
              </w:rPr>
              <w:t>16.1.</w:t>
            </w:r>
            <w:r w:rsidR="00BA2EF4" w:rsidRPr="00F277DA">
              <w:rPr>
                <w:rFonts w:eastAsiaTheme="minorEastAsia" w:cs="Calibri"/>
                <w:noProof/>
                <w:szCs w:val="24"/>
                <w:lang w:val="en-GB" w:eastAsia="en-GB"/>
              </w:rPr>
              <w:tab/>
            </w:r>
            <w:r w:rsidR="00BA2EF4" w:rsidRPr="00F277DA">
              <w:rPr>
                <w:rStyle w:val="Hyperlink"/>
                <w:rFonts w:cs="Calibri"/>
                <w:noProof/>
              </w:rPr>
              <w:t>Monarch does not power 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71</w:t>
            </w:r>
            <w:r w:rsidR="00BA2EF4" w:rsidRPr="00F277DA">
              <w:rPr>
                <w:rFonts w:cs="Calibri"/>
                <w:noProof/>
                <w:webHidden/>
              </w:rPr>
              <w:fldChar w:fldCharType="end"/>
            </w:r>
          </w:hyperlink>
        </w:p>
        <w:p w14:paraId="028383C7" w14:textId="29720060"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29" w:history="1">
            <w:r w:rsidR="00BA2EF4" w:rsidRPr="00F277DA">
              <w:rPr>
                <w:rStyle w:val="Hyperlink"/>
                <w:rFonts w:cs="Calibri"/>
                <w:bCs/>
                <w:noProof/>
              </w:rPr>
              <w:t>16.2.</w:t>
            </w:r>
            <w:r w:rsidR="00BA2EF4" w:rsidRPr="00F277DA">
              <w:rPr>
                <w:rFonts w:eastAsiaTheme="minorEastAsia" w:cs="Calibri"/>
                <w:noProof/>
                <w:szCs w:val="24"/>
                <w:lang w:val="en-GB" w:eastAsia="en-GB"/>
              </w:rPr>
              <w:tab/>
            </w:r>
            <w:r w:rsidR="00BA2EF4" w:rsidRPr="00F277DA">
              <w:rPr>
                <w:rStyle w:val="Hyperlink"/>
                <w:rFonts w:cs="Calibri"/>
                <w:noProof/>
              </w:rPr>
              <w:t>There is no text-to-speech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_Toc176866729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71</w:t>
            </w:r>
            <w:r w:rsidR="00BA2EF4" w:rsidRPr="00F277DA">
              <w:rPr>
                <w:rFonts w:cs="Calibri"/>
                <w:noProof/>
                <w:webHidden/>
              </w:rPr>
              <w:fldChar w:fldCharType="end"/>
            </w:r>
          </w:hyperlink>
        </w:p>
        <w:p w14:paraId="0A63174D" w14:textId="5F782D31"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30" w:history="1">
            <w:r w:rsidR="00BA2EF4" w:rsidRPr="00F277DA">
              <w:rPr>
                <w:rStyle w:val="Hyperlink"/>
                <w:rFonts w:cs="Calibri"/>
                <w:bCs/>
                <w:noProof/>
              </w:rPr>
              <w:t>16.3.</w:t>
            </w:r>
            <w:r w:rsidR="00BA2EF4" w:rsidRPr="00F277DA">
              <w:rPr>
                <w:rFonts w:eastAsiaTheme="minorEastAsia" w:cs="Calibri"/>
                <w:noProof/>
                <w:szCs w:val="24"/>
                <w:lang w:val="en-GB" w:eastAsia="en-GB"/>
              </w:rPr>
              <w:tab/>
            </w:r>
            <w:r w:rsidR="00BA2EF4" w:rsidRPr="00F277DA">
              <w:rPr>
                <w:rStyle w:val="Hyperlink"/>
                <w:rFonts w:cs="Calibri"/>
                <w:noProof/>
              </w:rPr>
              <w:t>Device is no longer Accessible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71</w:t>
            </w:r>
            <w:r w:rsidR="00BA2EF4" w:rsidRPr="00F277DA">
              <w:rPr>
                <w:rFonts w:cs="Calibri"/>
                <w:noProof/>
                <w:webHidden/>
              </w:rPr>
              <w:fldChar w:fldCharType="end"/>
            </w:r>
          </w:hyperlink>
        </w:p>
        <w:p w14:paraId="1681ACAF" w14:textId="6C8E2ECD" w:rsidR="00BA2EF4" w:rsidRPr="00F277DA" w:rsidRDefault="00CA3C5F">
          <w:pPr>
            <w:pStyle w:val="TOC2"/>
            <w:tabs>
              <w:tab w:val="left" w:pos="960"/>
              <w:tab w:val="right" w:leader="dot" w:pos="8630"/>
            </w:tabs>
            <w:rPr>
              <w:rFonts w:eastAsiaTheme="minorEastAsia" w:cs="Calibri"/>
              <w:noProof/>
              <w:szCs w:val="24"/>
              <w:lang w:val="en-GB" w:eastAsia="en-GB"/>
            </w:rPr>
          </w:pPr>
          <w:hyperlink w:anchor="_Toc176866731" w:history="1">
            <w:r w:rsidR="00BA2EF4" w:rsidRPr="00F277DA">
              <w:rPr>
                <w:rStyle w:val="Hyperlink"/>
                <w:rFonts w:cs="Calibri"/>
                <w:bCs/>
                <w:noProof/>
              </w:rPr>
              <w:t>16.4.</w:t>
            </w:r>
            <w:r w:rsidR="00BA2EF4" w:rsidRPr="00F277DA">
              <w:rPr>
                <w:rFonts w:eastAsiaTheme="minorEastAsia" w:cs="Calibri"/>
                <w:noProof/>
                <w:szCs w:val="24"/>
                <w:lang w:val="en-GB" w:eastAsia="en-GB"/>
              </w:rPr>
              <w:tab/>
            </w:r>
            <w:r w:rsidR="00BA2EF4" w:rsidRPr="00F277DA">
              <w:rPr>
                <w:rStyle w:val="Hyperlink"/>
                <w:rFonts w:cs="Calibri"/>
                <w:noProof/>
              </w:rPr>
              <w:t>Other problems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72</w:t>
            </w:r>
            <w:r w:rsidR="00BA2EF4" w:rsidRPr="00F277DA">
              <w:rPr>
                <w:rFonts w:cs="Calibri"/>
                <w:noProof/>
                <w:webHidden/>
              </w:rPr>
              <w:fldChar w:fldCharType="end"/>
            </w:r>
          </w:hyperlink>
        </w:p>
        <w:p w14:paraId="07CA7987" w14:textId="0AD0BE2B" w:rsidR="00BA2EF4" w:rsidRPr="00F277DA" w:rsidRDefault="00CA3C5F">
          <w:pPr>
            <w:pStyle w:val="TOC1"/>
            <w:tabs>
              <w:tab w:val="right" w:leader="dot" w:pos="8630"/>
            </w:tabs>
            <w:rPr>
              <w:rFonts w:eastAsiaTheme="minorEastAsia" w:cs="Calibri"/>
              <w:noProof/>
              <w:szCs w:val="24"/>
              <w:lang w:val="en-GB" w:eastAsia="en-GB"/>
            </w:rPr>
          </w:pPr>
          <w:hyperlink w:anchor="_Toc176866732" w:history="1">
            <w:r w:rsidR="00BA2EF4" w:rsidRPr="00F277DA">
              <w:rPr>
                <w:rStyle w:val="Hyperlink"/>
                <w:rFonts w:cs="Calibri"/>
                <w:noProof/>
              </w:rPr>
              <w:t>Appendix A – Braille Keyboard command summary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73</w:t>
            </w:r>
            <w:r w:rsidR="00BA2EF4" w:rsidRPr="00F277DA">
              <w:rPr>
                <w:rFonts w:cs="Calibri"/>
                <w:noProof/>
                <w:webHidden/>
              </w:rPr>
              <w:fldChar w:fldCharType="end"/>
            </w:r>
          </w:hyperlink>
        </w:p>
        <w:p w14:paraId="7DA4F0F7" w14:textId="56BB14F3" w:rsidR="00BA2EF4" w:rsidRPr="00F277DA" w:rsidRDefault="00CA3C5F">
          <w:pPr>
            <w:pStyle w:val="TOC2"/>
            <w:tabs>
              <w:tab w:val="right" w:leader="dot" w:pos="8630"/>
            </w:tabs>
            <w:rPr>
              <w:rFonts w:eastAsiaTheme="minorEastAsia" w:cs="Calibri"/>
              <w:noProof/>
              <w:szCs w:val="24"/>
              <w:lang w:val="en-GB" w:eastAsia="en-GB"/>
            </w:rPr>
          </w:pPr>
          <w:hyperlink w:anchor="_Toc176866733" w:history="1">
            <w:r w:rsidR="00BA2EF4" w:rsidRPr="00F277DA">
              <w:rPr>
                <w:rStyle w:val="Hyperlink"/>
                <w:rFonts w:cs="Calibri"/>
                <w:bCs/>
                <w:noProof/>
              </w:rPr>
              <w:t>General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73</w:t>
            </w:r>
            <w:r w:rsidR="00BA2EF4" w:rsidRPr="00F277DA">
              <w:rPr>
                <w:rFonts w:cs="Calibri"/>
                <w:noProof/>
                <w:webHidden/>
              </w:rPr>
              <w:fldChar w:fldCharType="end"/>
            </w:r>
          </w:hyperlink>
        </w:p>
        <w:p w14:paraId="3BBD2FC6" w14:textId="30BE1393" w:rsidR="00BA2EF4" w:rsidRPr="00F277DA" w:rsidRDefault="00CA3C5F">
          <w:pPr>
            <w:pStyle w:val="TOC2"/>
            <w:tabs>
              <w:tab w:val="right" w:leader="dot" w:pos="8630"/>
            </w:tabs>
            <w:rPr>
              <w:rFonts w:eastAsiaTheme="minorEastAsia" w:cs="Calibri"/>
              <w:noProof/>
              <w:szCs w:val="24"/>
              <w:lang w:val="en-GB" w:eastAsia="en-GB"/>
            </w:rPr>
          </w:pPr>
          <w:hyperlink w:anchor="_Toc176866734" w:history="1">
            <w:r w:rsidR="00BA2EF4" w:rsidRPr="00F277DA">
              <w:rPr>
                <w:rStyle w:val="Hyperlink"/>
                <w:rFonts w:cs="Calibri"/>
                <w:bCs/>
                <w:noProof/>
              </w:rPr>
              <w:t>General navigation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74</w:t>
            </w:r>
            <w:r w:rsidR="00BA2EF4" w:rsidRPr="00F277DA">
              <w:rPr>
                <w:rFonts w:cs="Calibri"/>
                <w:noProof/>
                <w:webHidden/>
              </w:rPr>
              <w:fldChar w:fldCharType="end"/>
            </w:r>
          </w:hyperlink>
        </w:p>
        <w:p w14:paraId="63DEA0B6" w14:textId="43CEFFFB" w:rsidR="00BA2EF4" w:rsidRPr="00F277DA" w:rsidRDefault="00CA3C5F">
          <w:pPr>
            <w:pStyle w:val="TOC2"/>
            <w:tabs>
              <w:tab w:val="right" w:leader="dot" w:pos="8630"/>
            </w:tabs>
            <w:rPr>
              <w:rFonts w:eastAsiaTheme="minorEastAsia" w:cs="Calibri"/>
              <w:noProof/>
              <w:szCs w:val="24"/>
              <w:lang w:val="en-GB" w:eastAsia="en-GB"/>
            </w:rPr>
          </w:pPr>
          <w:hyperlink w:anchor="_Toc176866735" w:history="1">
            <w:r w:rsidR="00BA2EF4" w:rsidRPr="00F277DA">
              <w:rPr>
                <w:rStyle w:val="Hyperlink"/>
                <w:rFonts w:cs="Calibri"/>
                <w:bCs/>
                <w:noProof/>
              </w:rPr>
              <w:t>Reading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75</w:t>
            </w:r>
            <w:r w:rsidR="00BA2EF4" w:rsidRPr="00F277DA">
              <w:rPr>
                <w:rFonts w:cs="Calibri"/>
                <w:noProof/>
                <w:webHidden/>
              </w:rPr>
              <w:fldChar w:fldCharType="end"/>
            </w:r>
          </w:hyperlink>
        </w:p>
        <w:p w14:paraId="6EC84187" w14:textId="7957EACD" w:rsidR="00BA2EF4" w:rsidRPr="00F277DA" w:rsidRDefault="00CA3C5F">
          <w:pPr>
            <w:pStyle w:val="TOC2"/>
            <w:tabs>
              <w:tab w:val="right" w:leader="dot" w:pos="8630"/>
            </w:tabs>
            <w:rPr>
              <w:rFonts w:eastAsiaTheme="minorEastAsia" w:cs="Calibri"/>
              <w:noProof/>
              <w:szCs w:val="24"/>
              <w:lang w:val="en-GB" w:eastAsia="en-GB"/>
            </w:rPr>
          </w:pPr>
          <w:hyperlink w:anchor="_Toc176866736" w:history="1">
            <w:r w:rsidR="00BA2EF4" w:rsidRPr="00F277DA">
              <w:rPr>
                <w:rStyle w:val="Hyperlink"/>
                <w:rFonts w:cs="Calibri"/>
                <w:bCs/>
                <w:noProof/>
              </w:rPr>
              <w:t>Editing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75</w:t>
            </w:r>
            <w:r w:rsidR="00BA2EF4" w:rsidRPr="00F277DA">
              <w:rPr>
                <w:rFonts w:cs="Calibri"/>
                <w:noProof/>
                <w:webHidden/>
              </w:rPr>
              <w:fldChar w:fldCharType="end"/>
            </w:r>
          </w:hyperlink>
        </w:p>
        <w:p w14:paraId="1386C8F7" w14:textId="3BA4AFED" w:rsidR="00BA2EF4" w:rsidRPr="00F277DA" w:rsidRDefault="00CA3C5F">
          <w:pPr>
            <w:pStyle w:val="TOC2"/>
            <w:tabs>
              <w:tab w:val="right" w:leader="dot" w:pos="8630"/>
            </w:tabs>
            <w:rPr>
              <w:rFonts w:eastAsiaTheme="minorEastAsia" w:cs="Calibri"/>
              <w:noProof/>
              <w:szCs w:val="24"/>
              <w:lang w:val="en-GB" w:eastAsia="en-GB"/>
            </w:rPr>
          </w:pPr>
          <w:hyperlink w:anchor="_Toc176866737" w:history="1">
            <w:r w:rsidR="00BA2EF4" w:rsidRPr="00F277DA">
              <w:rPr>
                <w:rStyle w:val="Hyperlink"/>
                <w:rFonts w:cs="Calibri"/>
                <w:bCs/>
                <w:noProof/>
              </w:rPr>
              <w:t>KeyWord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76</w:t>
            </w:r>
            <w:r w:rsidR="00BA2EF4" w:rsidRPr="00F277DA">
              <w:rPr>
                <w:rFonts w:cs="Calibri"/>
                <w:noProof/>
                <w:webHidden/>
              </w:rPr>
              <w:fldChar w:fldCharType="end"/>
            </w:r>
          </w:hyperlink>
        </w:p>
        <w:p w14:paraId="34D85504" w14:textId="2E8056B7" w:rsidR="00BA2EF4" w:rsidRPr="00F277DA" w:rsidRDefault="00CA3C5F">
          <w:pPr>
            <w:pStyle w:val="TOC2"/>
            <w:tabs>
              <w:tab w:val="right" w:leader="dot" w:pos="8630"/>
            </w:tabs>
            <w:rPr>
              <w:rFonts w:eastAsiaTheme="minorEastAsia" w:cs="Calibri"/>
              <w:noProof/>
              <w:szCs w:val="24"/>
              <w:lang w:val="en-GB" w:eastAsia="en-GB"/>
            </w:rPr>
          </w:pPr>
          <w:hyperlink w:anchor="_Toc176866738" w:history="1">
            <w:r w:rsidR="00BA2EF4" w:rsidRPr="00F277DA">
              <w:rPr>
                <w:rStyle w:val="Hyperlink"/>
                <w:rFonts w:cs="Calibri"/>
                <w:noProof/>
              </w:rPr>
              <w:t>Braille Editor : KeyBrf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77</w:t>
            </w:r>
            <w:r w:rsidR="00BA2EF4" w:rsidRPr="00F277DA">
              <w:rPr>
                <w:rFonts w:cs="Calibri"/>
                <w:noProof/>
                <w:webHidden/>
              </w:rPr>
              <w:fldChar w:fldCharType="end"/>
            </w:r>
          </w:hyperlink>
        </w:p>
        <w:p w14:paraId="6A425783" w14:textId="1129C93E" w:rsidR="00BA2EF4" w:rsidRPr="00F277DA" w:rsidRDefault="00CA3C5F">
          <w:pPr>
            <w:pStyle w:val="TOC2"/>
            <w:tabs>
              <w:tab w:val="right" w:leader="dot" w:pos="8630"/>
            </w:tabs>
            <w:rPr>
              <w:rFonts w:eastAsiaTheme="minorEastAsia" w:cs="Calibri"/>
              <w:noProof/>
              <w:szCs w:val="24"/>
              <w:lang w:val="en-GB" w:eastAsia="en-GB"/>
            </w:rPr>
          </w:pPr>
          <w:hyperlink w:anchor="_Toc176866739" w:history="1">
            <w:r w:rsidR="00BA2EF4" w:rsidRPr="00F277DA">
              <w:rPr>
                <w:rStyle w:val="Hyperlink"/>
                <w:rFonts w:cs="Calibri"/>
                <w:bCs/>
                <w:noProof/>
              </w:rPr>
              <w:t>Victor Reader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_Toc176866739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77</w:t>
            </w:r>
            <w:r w:rsidR="00BA2EF4" w:rsidRPr="00F277DA">
              <w:rPr>
                <w:rFonts w:cs="Calibri"/>
                <w:noProof/>
                <w:webHidden/>
              </w:rPr>
              <w:fldChar w:fldCharType="end"/>
            </w:r>
          </w:hyperlink>
        </w:p>
        <w:p w14:paraId="0E242D5C" w14:textId="0C4498C1" w:rsidR="00BA2EF4" w:rsidRPr="00F277DA" w:rsidRDefault="00CA3C5F">
          <w:pPr>
            <w:pStyle w:val="TOC2"/>
            <w:tabs>
              <w:tab w:val="right" w:leader="dot" w:pos="8630"/>
            </w:tabs>
            <w:rPr>
              <w:rFonts w:eastAsiaTheme="minorEastAsia" w:cs="Calibri"/>
              <w:noProof/>
              <w:szCs w:val="24"/>
              <w:lang w:val="en-GB" w:eastAsia="en-GB"/>
            </w:rPr>
          </w:pPr>
          <w:hyperlink w:anchor="_Toc176866740" w:history="1">
            <w:r w:rsidR="00BA2EF4" w:rsidRPr="00F277DA">
              <w:rPr>
                <w:rStyle w:val="Hyperlink"/>
                <w:rFonts w:cs="Calibri"/>
                <w:noProof/>
              </w:rPr>
              <w:t>Tactile Viewer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78</w:t>
            </w:r>
            <w:r w:rsidR="00BA2EF4" w:rsidRPr="00F277DA">
              <w:rPr>
                <w:rFonts w:cs="Calibri"/>
                <w:noProof/>
                <w:webHidden/>
              </w:rPr>
              <w:fldChar w:fldCharType="end"/>
            </w:r>
          </w:hyperlink>
        </w:p>
        <w:p w14:paraId="1CECE410" w14:textId="73B90EA4" w:rsidR="00BA2EF4" w:rsidRPr="00F277DA" w:rsidRDefault="00CA3C5F">
          <w:pPr>
            <w:pStyle w:val="TOC2"/>
            <w:tabs>
              <w:tab w:val="right" w:leader="dot" w:pos="8630"/>
            </w:tabs>
            <w:rPr>
              <w:rFonts w:eastAsiaTheme="minorEastAsia" w:cs="Calibri"/>
              <w:noProof/>
              <w:szCs w:val="24"/>
              <w:lang w:val="en-GB" w:eastAsia="en-GB"/>
            </w:rPr>
          </w:pPr>
          <w:hyperlink w:anchor="_Toc176866741" w:history="1">
            <w:r w:rsidR="00BA2EF4" w:rsidRPr="00F277DA">
              <w:rPr>
                <w:rStyle w:val="Hyperlink"/>
                <w:rFonts w:cs="Calibri"/>
                <w:noProof/>
              </w:rPr>
              <w:t>TGIL Library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79</w:t>
            </w:r>
            <w:r w:rsidR="00BA2EF4" w:rsidRPr="00F277DA">
              <w:rPr>
                <w:rFonts w:cs="Calibri"/>
                <w:noProof/>
                <w:webHidden/>
              </w:rPr>
              <w:fldChar w:fldCharType="end"/>
            </w:r>
          </w:hyperlink>
        </w:p>
        <w:p w14:paraId="46F5F1C9" w14:textId="6C737BB0" w:rsidR="00BA2EF4" w:rsidRPr="00F277DA" w:rsidRDefault="00CA3C5F">
          <w:pPr>
            <w:pStyle w:val="TOC2"/>
            <w:tabs>
              <w:tab w:val="right" w:leader="dot" w:pos="8630"/>
            </w:tabs>
            <w:rPr>
              <w:rFonts w:eastAsiaTheme="minorEastAsia" w:cs="Calibri"/>
              <w:noProof/>
              <w:szCs w:val="24"/>
              <w:lang w:val="en-GB" w:eastAsia="en-GB"/>
            </w:rPr>
          </w:pPr>
          <w:hyperlink w:anchor="_Toc176866742" w:history="1">
            <w:r w:rsidR="00BA2EF4" w:rsidRPr="00F277DA">
              <w:rPr>
                <w:rStyle w:val="Hyperlink"/>
                <w:rFonts w:cs="Calibri"/>
                <w:noProof/>
              </w:rPr>
              <w:t>File Manager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79</w:t>
            </w:r>
            <w:r w:rsidR="00BA2EF4" w:rsidRPr="00F277DA">
              <w:rPr>
                <w:rFonts w:cs="Calibri"/>
                <w:noProof/>
                <w:webHidden/>
              </w:rPr>
              <w:fldChar w:fldCharType="end"/>
            </w:r>
          </w:hyperlink>
        </w:p>
        <w:p w14:paraId="644979CB" w14:textId="19880001" w:rsidR="00BA2EF4" w:rsidRPr="00F277DA" w:rsidRDefault="00CA3C5F">
          <w:pPr>
            <w:pStyle w:val="TOC2"/>
            <w:tabs>
              <w:tab w:val="right" w:leader="dot" w:pos="8630"/>
            </w:tabs>
            <w:rPr>
              <w:rFonts w:eastAsiaTheme="minorEastAsia" w:cs="Calibri"/>
              <w:noProof/>
              <w:szCs w:val="24"/>
              <w:lang w:val="en-GB" w:eastAsia="en-GB"/>
            </w:rPr>
          </w:pPr>
          <w:hyperlink w:anchor="_Toc176866743" w:history="1">
            <w:r w:rsidR="00BA2EF4" w:rsidRPr="00F277DA">
              <w:rPr>
                <w:rStyle w:val="Hyperlink"/>
                <w:rFonts w:cs="Calibri"/>
                <w:noProof/>
              </w:rPr>
              <w:t>Math: KeyMath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80</w:t>
            </w:r>
            <w:r w:rsidR="00BA2EF4" w:rsidRPr="00F277DA">
              <w:rPr>
                <w:rFonts w:cs="Calibri"/>
                <w:noProof/>
                <w:webHidden/>
              </w:rPr>
              <w:fldChar w:fldCharType="end"/>
            </w:r>
          </w:hyperlink>
        </w:p>
        <w:p w14:paraId="71D24F6A" w14:textId="37042C6F" w:rsidR="00BA2EF4" w:rsidRPr="00F277DA" w:rsidRDefault="00CA3C5F">
          <w:pPr>
            <w:pStyle w:val="TOC2"/>
            <w:tabs>
              <w:tab w:val="right" w:leader="dot" w:pos="8630"/>
            </w:tabs>
            <w:rPr>
              <w:rFonts w:eastAsiaTheme="minorEastAsia" w:cs="Calibri"/>
              <w:noProof/>
              <w:szCs w:val="24"/>
              <w:lang w:val="en-GB" w:eastAsia="en-GB"/>
            </w:rPr>
          </w:pPr>
          <w:hyperlink w:anchor="_Toc176866744" w:history="1">
            <w:r w:rsidR="00BA2EF4" w:rsidRPr="00F277DA">
              <w:rPr>
                <w:rStyle w:val="Hyperlink"/>
                <w:rFonts w:cs="Calibri"/>
                <w:noProof/>
              </w:rPr>
              <w:t>Internet Browser: Ecosia</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80</w:t>
            </w:r>
            <w:r w:rsidR="00BA2EF4" w:rsidRPr="00F277DA">
              <w:rPr>
                <w:rFonts w:cs="Calibri"/>
                <w:noProof/>
                <w:webHidden/>
              </w:rPr>
              <w:fldChar w:fldCharType="end"/>
            </w:r>
          </w:hyperlink>
        </w:p>
        <w:p w14:paraId="2C3D7A37" w14:textId="10D2108F" w:rsidR="00BA2EF4" w:rsidRPr="00F277DA" w:rsidRDefault="00CA3C5F">
          <w:pPr>
            <w:pStyle w:val="TOC2"/>
            <w:tabs>
              <w:tab w:val="right" w:leader="dot" w:pos="8630"/>
            </w:tabs>
            <w:rPr>
              <w:rFonts w:eastAsiaTheme="minorEastAsia" w:cs="Calibri"/>
              <w:noProof/>
              <w:szCs w:val="24"/>
              <w:lang w:val="en-GB" w:eastAsia="en-GB"/>
            </w:rPr>
          </w:pPr>
          <w:hyperlink w:anchor="_Toc176866745" w:history="1">
            <w:r w:rsidR="00BA2EF4" w:rsidRPr="00F277DA">
              <w:rPr>
                <w:rStyle w:val="Hyperlink"/>
                <w:rFonts w:cs="Calibri"/>
                <w:noProof/>
              </w:rPr>
              <w:t>Html Content Navigation (webviews)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81</w:t>
            </w:r>
            <w:r w:rsidR="00BA2EF4" w:rsidRPr="00F277DA">
              <w:rPr>
                <w:rFonts w:cs="Calibri"/>
                <w:noProof/>
                <w:webHidden/>
              </w:rPr>
              <w:fldChar w:fldCharType="end"/>
            </w:r>
          </w:hyperlink>
        </w:p>
        <w:p w14:paraId="4D864840" w14:textId="330C16B8" w:rsidR="00BA2EF4" w:rsidRPr="00F277DA" w:rsidRDefault="00CA3C5F">
          <w:pPr>
            <w:pStyle w:val="TOC1"/>
            <w:tabs>
              <w:tab w:val="right" w:leader="dot" w:pos="8630"/>
            </w:tabs>
            <w:rPr>
              <w:rFonts w:eastAsiaTheme="minorEastAsia" w:cs="Calibri"/>
              <w:noProof/>
              <w:szCs w:val="24"/>
              <w:lang w:val="en-GB" w:eastAsia="en-GB"/>
            </w:rPr>
          </w:pPr>
          <w:hyperlink w:anchor="_Toc176866746" w:history="1">
            <w:r w:rsidR="00BA2EF4" w:rsidRPr="00F277DA">
              <w:rPr>
                <w:rStyle w:val="Hyperlink"/>
                <w:rFonts w:cs="Calibri"/>
                <w:noProof/>
              </w:rPr>
              <w:t>Appendix B – Standard Keyboard command summary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82</w:t>
            </w:r>
            <w:r w:rsidR="00BA2EF4" w:rsidRPr="00F277DA">
              <w:rPr>
                <w:rFonts w:cs="Calibri"/>
                <w:noProof/>
                <w:webHidden/>
              </w:rPr>
              <w:fldChar w:fldCharType="end"/>
            </w:r>
          </w:hyperlink>
        </w:p>
        <w:p w14:paraId="338EA8E6" w14:textId="7FC1998A" w:rsidR="00BA2EF4" w:rsidRPr="00F277DA" w:rsidRDefault="00CA3C5F">
          <w:pPr>
            <w:pStyle w:val="TOC2"/>
            <w:tabs>
              <w:tab w:val="right" w:leader="dot" w:pos="8630"/>
            </w:tabs>
            <w:rPr>
              <w:rFonts w:eastAsiaTheme="minorEastAsia" w:cs="Calibri"/>
              <w:noProof/>
              <w:szCs w:val="24"/>
              <w:lang w:val="en-GB" w:eastAsia="en-GB"/>
            </w:rPr>
          </w:pPr>
          <w:hyperlink w:anchor="_Toc176866747" w:history="1">
            <w:r w:rsidR="00BA2EF4" w:rsidRPr="00F277DA">
              <w:rPr>
                <w:rStyle w:val="Hyperlink"/>
                <w:rFonts w:cs="Calibri"/>
                <w:bCs/>
                <w:noProof/>
              </w:rPr>
              <w:t>General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82</w:t>
            </w:r>
            <w:r w:rsidR="00BA2EF4" w:rsidRPr="00F277DA">
              <w:rPr>
                <w:rFonts w:cs="Calibri"/>
                <w:noProof/>
                <w:webHidden/>
              </w:rPr>
              <w:fldChar w:fldCharType="end"/>
            </w:r>
          </w:hyperlink>
        </w:p>
        <w:p w14:paraId="02F25DBE" w14:textId="22B2CAEE" w:rsidR="00BA2EF4" w:rsidRPr="00F277DA" w:rsidRDefault="00CA3C5F">
          <w:pPr>
            <w:pStyle w:val="TOC2"/>
            <w:tabs>
              <w:tab w:val="right" w:leader="dot" w:pos="8630"/>
            </w:tabs>
            <w:rPr>
              <w:rFonts w:eastAsiaTheme="minorEastAsia" w:cs="Calibri"/>
              <w:noProof/>
              <w:szCs w:val="24"/>
              <w:lang w:val="en-GB" w:eastAsia="en-GB"/>
            </w:rPr>
          </w:pPr>
          <w:hyperlink w:anchor="_Toc176866748" w:history="1">
            <w:r w:rsidR="00BA2EF4" w:rsidRPr="00F277DA">
              <w:rPr>
                <w:rStyle w:val="Hyperlink"/>
                <w:rFonts w:cs="Calibri"/>
                <w:bCs/>
                <w:noProof/>
              </w:rPr>
              <w:t>General navigation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83</w:t>
            </w:r>
            <w:r w:rsidR="00BA2EF4" w:rsidRPr="00F277DA">
              <w:rPr>
                <w:rFonts w:cs="Calibri"/>
                <w:noProof/>
                <w:webHidden/>
              </w:rPr>
              <w:fldChar w:fldCharType="end"/>
            </w:r>
          </w:hyperlink>
        </w:p>
        <w:p w14:paraId="270301DD" w14:textId="2C31D44C" w:rsidR="00BA2EF4" w:rsidRPr="00F277DA" w:rsidRDefault="00CA3C5F">
          <w:pPr>
            <w:pStyle w:val="TOC2"/>
            <w:tabs>
              <w:tab w:val="right" w:leader="dot" w:pos="8630"/>
            </w:tabs>
            <w:rPr>
              <w:rFonts w:eastAsiaTheme="minorEastAsia" w:cs="Calibri"/>
              <w:noProof/>
              <w:szCs w:val="24"/>
              <w:lang w:val="en-GB" w:eastAsia="en-GB"/>
            </w:rPr>
          </w:pPr>
          <w:hyperlink w:anchor="_Toc176866749" w:history="1">
            <w:r w:rsidR="00BA2EF4" w:rsidRPr="00F277DA">
              <w:rPr>
                <w:rStyle w:val="Hyperlink"/>
                <w:rFonts w:cs="Calibri"/>
                <w:bCs/>
                <w:noProof/>
              </w:rPr>
              <w:t>Reading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_Toc176866749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83</w:t>
            </w:r>
            <w:r w:rsidR="00BA2EF4" w:rsidRPr="00F277DA">
              <w:rPr>
                <w:rFonts w:cs="Calibri"/>
                <w:noProof/>
                <w:webHidden/>
              </w:rPr>
              <w:fldChar w:fldCharType="end"/>
            </w:r>
          </w:hyperlink>
        </w:p>
        <w:p w14:paraId="396B4BD6" w14:textId="73088DF2" w:rsidR="00BA2EF4" w:rsidRPr="00F277DA" w:rsidRDefault="00CA3C5F">
          <w:pPr>
            <w:pStyle w:val="TOC2"/>
            <w:tabs>
              <w:tab w:val="right" w:leader="dot" w:pos="8630"/>
            </w:tabs>
            <w:rPr>
              <w:rFonts w:eastAsiaTheme="minorEastAsia" w:cs="Calibri"/>
              <w:noProof/>
              <w:szCs w:val="24"/>
              <w:lang w:val="en-GB" w:eastAsia="en-GB"/>
            </w:rPr>
          </w:pPr>
          <w:hyperlink w:anchor="_Toc176866750" w:history="1">
            <w:r w:rsidR="00BA2EF4" w:rsidRPr="00F277DA">
              <w:rPr>
                <w:rStyle w:val="Hyperlink"/>
                <w:rFonts w:cs="Calibri"/>
                <w:bCs/>
                <w:noProof/>
              </w:rPr>
              <w:t>Editing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84</w:t>
            </w:r>
            <w:r w:rsidR="00BA2EF4" w:rsidRPr="00F277DA">
              <w:rPr>
                <w:rFonts w:cs="Calibri"/>
                <w:noProof/>
                <w:webHidden/>
              </w:rPr>
              <w:fldChar w:fldCharType="end"/>
            </w:r>
          </w:hyperlink>
        </w:p>
        <w:p w14:paraId="64492556" w14:textId="2B38643D" w:rsidR="00BA2EF4" w:rsidRPr="00F277DA" w:rsidRDefault="00CA3C5F">
          <w:pPr>
            <w:pStyle w:val="TOC2"/>
            <w:tabs>
              <w:tab w:val="right" w:leader="dot" w:pos="8630"/>
            </w:tabs>
            <w:rPr>
              <w:rFonts w:eastAsiaTheme="minorEastAsia" w:cs="Calibri"/>
              <w:noProof/>
              <w:szCs w:val="24"/>
              <w:lang w:val="en-GB" w:eastAsia="en-GB"/>
            </w:rPr>
          </w:pPr>
          <w:hyperlink w:anchor="_Toc176866751" w:history="1">
            <w:r w:rsidR="00BA2EF4" w:rsidRPr="00F277DA">
              <w:rPr>
                <w:rStyle w:val="Hyperlink"/>
                <w:rFonts w:cs="Calibri"/>
                <w:bCs/>
                <w:noProof/>
              </w:rPr>
              <w:t>KeyWord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84</w:t>
            </w:r>
            <w:r w:rsidR="00BA2EF4" w:rsidRPr="00F277DA">
              <w:rPr>
                <w:rFonts w:cs="Calibri"/>
                <w:noProof/>
                <w:webHidden/>
              </w:rPr>
              <w:fldChar w:fldCharType="end"/>
            </w:r>
          </w:hyperlink>
        </w:p>
        <w:p w14:paraId="652A30DA" w14:textId="0397FA88" w:rsidR="00BA2EF4" w:rsidRPr="00F277DA" w:rsidRDefault="00CA3C5F">
          <w:pPr>
            <w:pStyle w:val="TOC2"/>
            <w:tabs>
              <w:tab w:val="right" w:leader="dot" w:pos="8630"/>
            </w:tabs>
            <w:rPr>
              <w:rFonts w:eastAsiaTheme="minorEastAsia" w:cs="Calibri"/>
              <w:noProof/>
              <w:szCs w:val="24"/>
              <w:lang w:val="en-GB" w:eastAsia="en-GB"/>
            </w:rPr>
          </w:pPr>
          <w:hyperlink w:anchor="_Toc176866752" w:history="1">
            <w:r w:rsidR="00BA2EF4" w:rsidRPr="00F277DA">
              <w:rPr>
                <w:rStyle w:val="Hyperlink"/>
                <w:rFonts w:cs="Calibri"/>
                <w:noProof/>
              </w:rPr>
              <w:t>Braille Editor : KeyBrf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87</w:t>
            </w:r>
            <w:r w:rsidR="00BA2EF4" w:rsidRPr="00F277DA">
              <w:rPr>
                <w:rFonts w:cs="Calibri"/>
                <w:noProof/>
                <w:webHidden/>
              </w:rPr>
              <w:fldChar w:fldCharType="end"/>
            </w:r>
          </w:hyperlink>
        </w:p>
        <w:p w14:paraId="1EA10885" w14:textId="6D0B93A0" w:rsidR="00BA2EF4" w:rsidRPr="00F277DA" w:rsidRDefault="00CA3C5F">
          <w:pPr>
            <w:pStyle w:val="TOC2"/>
            <w:tabs>
              <w:tab w:val="right" w:leader="dot" w:pos="8630"/>
            </w:tabs>
            <w:rPr>
              <w:rFonts w:eastAsiaTheme="minorEastAsia" w:cs="Calibri"/>
              <w:noProof/>
              <w:szCs w:val="24"/>
              <w:lang w:val="en-GB" w:eastAsia="en-GB"/>
            </w:rPr>
          </w:pPr>
          <w:hyperlink w:anchor="_Toc176866753" w:history="1">
            <w:r w:rsidR="00BA2EF4" w:rsidRPr="00F277DA">
              <w:rPr>
                <w:rStyle w:val="Hyperlink"/>
                <w:rFonts w:cs="Calibri"/>
                <w:bCs/>
                <w:noProof/>
              </w:rPr>
              <w:t>Victor Reader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87</w:t>
            </w:r>
            <w:r w:rsidR="00BA2EF4" w:rsidRPr="00F277DA">
              <w:rPr>
                <w:rFonts w:cs="Calibri"/>
                <w:noProof/>
                <w:webHidden/>
              </w:rPr>
              <w:fldChar w:fldCharType="end"/>
            </w:r>
          </w:hyperlink>
        </w:p>
        <w:p w14:paraId="22D08A52" w14:textId="7D471A9D" w:rsidR="00BA2EF4" w:rsidRPr="00F277DA" w:rsidRDefault="00CA3C5F">
          <w:pPr>
            <w:pStyle w:val="TOC2"/>
            <w:tabs>
              <w:tab w:val="right" w:leader="dot" w:pos="8630"/>
            </w:tabs>
            <w:rPr>
              <w:rFonts w:eastAsiaTheme="minorEastAsia" w:cs="Calibri"/>
              <w:noProof/>
              <w:szCs w:val="24"/>
              <w:lang w:val="en-GB" w:eastAsia="en-GB"/>
            </w:rPr>
          </w:pPr>
          <w:hyperlink w:anchor="_Toc176866754" w:history="1">
            <w:r w:rsidR="00BA2EF4" w:rsidRPr="00F277DA">
              <w:rPr>
                <w:rStyle w:val="Hyperlink"/>
                <w:rFonts w:cs="Calibri"/>
                <w:noProof/>
              </w:rPr>
              <w:t>Tactile Viewer Commands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87</w:t>
            </w:r>
            <w:r w:rsidR="00BA2EF4" w:rsidRPr="00F277DA">
              <w:rPr>
                <w:rFonts w:cs="Calibri"/>
                <w:noProof/>
                <w:webHidden/>
              </w:rPr>
              <w:fldChar w:fldCharType="end"/>
            </w:r>
          </w:hyperlink>
        </w:p>
        <w:p w14:paraId="35572183" w14:textId="3BA11BC6" w:rsidR="00BA2EF4" w:rsidRPr="00F277DA" w:rsidRDefault="00CA3C5F">
          <w:pPr>
            <w:pStyle w:val="TOC2"/>
            <w:tabs>
              <w:tab w:val="right" w:leader="dot" w:pos="8630"/>
            </w:tabs>
            <w:rPr>
              <w:rFonts w:eastAsiaTheme="minorEastAsia" w:cs="Calibri"/>
              <w:noProof/>
              <w:szCs w:val="24"/>
              <w:lang w:val="en-GB" w:eastAsia="en-GB"/>
            </w:rPr>
          </w:pPr>
          <w:hyperlink w:anchor="_Toc176866755" w:history="1">
            <w:r w:rsidR="00BA2EF4" w:rsidRPr="00F277DA">
              <w:rPr>
                <w:rStyle w:val="Hyperlink"/>
                <w:rFonts w:cs="Calibri"/>
                <w:noProof/>
              </w:rPr>
              <w:t>TGIL Library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88</w:t>
            </w:r>
            <w:r w:rsidR="00BA2EF4" w:rsidRPr="00F277DA">
              <w:rPr>
                <w:rFonts w:cs="Calibri"/>
                <w:noProof/>
                <w:webHidden/>
              </w:rPr>
              <w:fldChar w:fldCharType="end"/>
            </w:r>
          </w:hyperlink>
        </w:p>
        <w:p w14:paraId="6AAD817E" w14:textId="625AF096" w:rsidR="00BA2EF4" w:rsidRPr="00F277DA" w:rsidRDefault="00CA3C5F">
          <w:pPr>
            <w:pStyle w:val="TOC2"/>
            <w:tabs>
              <w:tab w:val="right" w:leader="dot" w:pos="8630"/>
            </w:tabs>
            <w:rPr>
              <w:rFonts w:eastAsiaTheme="minorEastAsia" w:cs="Calibri"/>
              <w:noProof/>
              <w:szCs w:val="24"/>
              <w:lang w:val="en-GB" w:eastAsia="en-GB"/>
            </w:rPr>
          </w:pPr>
          <w:hyperlink w:anchor="_Toc176866756" w:history="1">
            <w:r w:rsidR="00BA2EF4" w:rsidRPr="00F277DA">
              <w:rPr>
                <w:rStyle w:val="Hyperlink"/>
                <w:rFonts w:cs="Calibri"/>
                <w:noProof/>
              </w:rPr>
              <w:t>File Manager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88</w:t>
            </w:r>
            <w:r w:rsidR="00BA2EF4" w:rsidRPr="00F277DA">
              <w:rPr>
                <w:rFonts w:cs="Calibri"/>
                <w:noProof/>
                <w:webHidden/>
              </w:rPr>
              <w:fldChar w:fldCharType="end"/>
            </w:r>
          </w:hyperlink>
        </w:p>
        <w:p w14:paraId="1D4DB5FD" w14:textId="38DA43BA" w:rsidR="00BA2EF4" w:rsidRPr="00F277DA" w:rsidRDefault="00CA3C5F">
          <w:pPr>
            <w:pStyle w:val="TOC2"/>
            <w:tabs>
              <w:tab w:val="right" w:leader="dot" w:pos="8630"/>
            </w:tabs>
            <w:rPr>
              <w:rFonts w:eastAsiaTheme="minorEastAsia" w:cs="Calibri"/>
              <w:noProof/>
              <w:szCs w:val="24"/>
              <w:lang w:val="en-GB" w:eastAsia="en-GB"/>
            </w:rPr>
          </w:pPr>
          <w:hyperlink w:anchor="_Toc176866757" w:history="1">
            <w:r w:rsidR="00BA2EF4" w:rsidRPr="00F277DA">
              <w:rPr>
                <w:rStyle w:val="Hyperlink"/>
                <w:rFonts w:cs="Calibri"/>
                <w:noProof/>
              </w:rPr>
              <w:t>Math: KeyMath</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89</w:t>
            </w:r>
            <w:r w:rsidR="00BA2EF4" w:rsidRPr="00F277DA">
              <w:rPr>
                <w:rFonts w:cs="Calibri"/>
                <w:noProof/>
                <w:webHidden/>
              </w:rPr>
              <w:fldChar w:fldCharType="end"/>
            </w:r>
          </w:hyperlink>
        </w:p>
        <w:p w14:paraId="494B5E03" w14:textId="54D15ACD" w:rsidR="00BA2EF4" w:rsidRPr="00F277DA" w:rsidRDefault="00CA3C5F">
          <w:pPr>
            <w:pStyle w:val="TOC2"/>
            <w:tabs>
              <w:tab w:val="right" w:leader="dot" w:pos="8630"/>
            </w:tabs>
            <w:rPr>
              <w:rFonts w:eastAsiaTheme="minorEastAsia" w:cs="Calibri"/>
              <w:noProof/>
              <w:szCs w:val="24"/>
              <w:lang w:val="en-GB" w:eastAsia="en-GB"/>
            </w:rPr>
          </w:pPr>
          <w:hyperlink w:anchor="_Toc176866758" w:history="1">
            <w:r w:rsidR="00BA2EF4" w:rsidRPr="00F277DA">
              <w:rPr>
                <w:rStyle w:val="Hyperlink"/>
                <w:rFonts w:cs="Calibri"/>
                <w:noProof/>
              </w:rPr>
              <w:t>Internet Browser: Ecosia</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89</w:t>
            </w:r>
            <w:r w:rsidR="00BA2EF4" w:rsidRPr="00F277DA">
              <w:rPr>
                <w:rFonts w:cs="Calibri"/>
                <w:noProof/>
                <w:webHidden/>
              </w:rPr>
              <w:fldChar w:fldCharType="end"/>
            </w:r>
          </w:hyperlink>
        </w:p>
        <w:p w14:paraId="6B626E48" w14:textId="3EBB4338" w:rsidR="00BA2EF4" w:rsidRPr="00F277DA" w:rsidRDefault="00CA3C5F">
          <w:pPr>
            <w:pStyle w:val="TOC2"/>
            <w:tabs>
              <w:tab w:val="right" w:leader="dot" w:pos="8630"/>
            </w:tabs>
            <w:rPr>
              <w:rFonts w:eastAsiaTheme="minorEastAsia" w:cs="Calibri"/>
              <w:noProof/>
              <w:szCs w:val="24"/>
              <w:lang w:val="en-GB" w:eastAsia="en-GB"/>
            </w:rPr>
          </w:pPr>
          <w:hyperlink w:anchor="_Toc176866759" w:history="1">
            <w:r w:rsidR="00BA2EF4" w:rsidRPr="00F277DA">
              <w:rPr>
                <w:rStyle w:val="Hyperlink"/>
                <w:rFonts w:cs="Calibri"/>
                <w:noProof/>
              </w:rPr>
              <w:t>Html Content Navigation (webviews)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_Toc176866759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90</w:t>
            </w:r>
            <w:r w:rsidR="00BA2EF4" w:rsidRPr="00F277DA">
              <w:rPr>
                <w:rFonts w:cs="Calibri"/>
                <w:noProof/>
                <w:webHidden/>
              </w:rPr>
              <w:fldChar w:fldCharType="end"/>
            </w:r>
          </w:hyperlink>
        </w:p>
        <w:p w14:paraId="3A2DAE27" w14:textId="0A8405D5" w:rsidR="00BA2EF4" w:rsidRPr="00F277DA" w:rsidRDefault="00CA3C5F">
          <w:pPr>
            <w:pStyle w:val="TOC1"/>
            <w:tabs>
              <w:tab w:val="right" w:leader="dot" w:pos="8630"/>
            </w:tabs>
            <w:rPr>
              <w:rFonts w:eastAsiaTheme="minorEastAsia" w:cs="Calibri"/>
              <w:noProof/>
              <w:szCs w:val="24"/>
              <w:lang w:val="en-GB" w:eastAsia="en-GB"/>
            </w:rPr>
          </w:pPr>
          <w:hyperlink w:anchor="_Toc176866760" w:history="1">
            <w:r w:rsidR="00BA2EF4" w:rsidRPr="00F277DA">
              <w:rPr>
                <w:rStyle w:val="Hyperlink"/>
                <w:rFonts w:cs="Calibri"/>
                <w:noProof/>
              </w:rPr>
              <w:t>Appendix C – Startup tutorial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91</w:t>
            </w:r>
            <w:r w:rsidR="00BA2EF4" w:rsidRPr="00F277DA">
              <w:rPr>
                <w:rFonts w:cs="Calibri"/>
                <w:noProof/>
                <w:webHidden/>
              </w:rPr>
              <w:fldChar w:fldCharType="end"/>
            </w:r>
          </w:hyperlink>
        </w:p>
        <w:p w14:paraId="057EDA86" w14:textId="0EB65E01" w:rsidR="00BA2EF4" w:rsidRPr="00F277DA" w:rsidRDefault="00CA3C5F">
          <w:pPr>
            <w:pStyle w:val="TOC1"/>
            <w:tabs>
              <w:tab w:val="right" w:leader="dot" w:pos="8630"/>
            </w:tabs>
            <w:rPr>
              <w:rFonts w:eastAsiaTheme="minorEastAsia" w:cs="Calibri"/>
              <w:noProof/>
              <w:szCs w:val="24"/>
              <w:lang w:val="en-GB" w:eastAsia="en-GB"/>
            </w:rPr>
          </w:pPr>
          <w:hyperlink w:anchor="_Toc176866761" w:history="1">
            <w:r w:rsidR="00BA2EF4" w:rsidRPr="00F277DA">
              <w:rPr>
                <w:rStyle w:val="Hyperlink"/>
                <w:rFonts w:cs="Calibri"/>
                <w:noProof/>
              </w:rPr>
              <w:t>Appendix D – Braille tables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96</w:t>
            </w:r>
            <w:r w:rsidR="00BA2EF4" w:rsidRPr="00F277DA">
              <w:rPr>
                <w:rFonts w:cs="Calibri"/>
                <w:noProof/>
                <w:webHidden/>
              </w:rPr>
              <w:fldChar w:fldCharType="end"/>
            </w:r>
          </w:hyperlink>
        </w:p>
        <w:p w14:paraId="6E91FDAD" w14:textId="4D72EE96" w:rsidR="00BA2EF4" w:rsidRPr="00F277DA" w:rsidRDefault="00CA3C5F">
          <w:pPr>
            <w:pStyle w:val="TOC2"/>
            <w:tabs>
              <w:tab w:val="right" w:leader="dot" w:pos="8630"/>
            </w:tabs>
            <w:rPr>
              <w:rFonts w:eastAsiaTheme="minorEastAsia" w:cs="Calibri"/>
              <w:noProof/>
              <w:szCs w:val="24"/>
              <w:lang w:val="en-GB" w:eastAsia="en-GB"/>
            </w:rPr>
          </w:pPr>
          <w:hyperlink w:anchor="_Toc176866762" w:history="1">
            <w:r w:rsidR="00BA2EF4" w:rsidRPr="00F277DA">
              <w:rPr>
                <w:rStyle w:val="Hyperlink"/>
                <w:rFonts w:cs="Calibri"/>
                <w:noProof/>
              </w:rPr>
              <w:t>United States 8 dot Computer Braille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96</w:t>
            </w:r>
            <w:r w:rsidR="00BA2EF4" w:rsidRPr="00F277DA">
              <w:rPr>
                <w:rFonts w:cs="Calibri"/>
                <w:noProof/>
                <w:webHidden/>
              </w:rPr>
              <w:fldChar w:fldCharType="end"/>
            </w:r>
          </w:hyperlink>
        </w:p>
        <w:p w14:paraId="71BDBC1F" w14:textId="39C69804" w:rsidR="00BA2EF4" w:rsidRPr="00F277DA" w:rsidRDefault="00CA3C5F">
          <w:pPr>
            <w:pStyle w:val="TOC2"/>
            <w:tabs>
              <w:tab w:val="right" w:leader="dot" w:pos="8630"/>
            </w:tabs>
            <w:rPr>
              <w:rFonts w:eastAsiaTheme="minorEastAsia" w:cs="Calibri"/>
              <w:noProof/>
              <w:szCs w:val="24"/>
              <w:lang w:val="en-GB" w:eastAsia="en-GB"/>
            </w:rPr>
          </w:pPr>
          <w:hyperlink w:anchor="_Toc176866763" w:history="1">
            <w:r w:rsidR="00BA2EF4" w:rsidRPr="00F277DA">
              <w:rPr>
                <w:rStyle w:val="Hyperlink"/>
                <w:rFonts w:cs="Calibri"/>
                <w:noProof/>
                <w:lang w:eastAsia="fr-CA"/>
              </w:rPr>
              <w:t>United Kingdom 8 dot Computer Braille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99</w:t>
            </w:r>
            <w:r w:rsidR="00BA2EF4" w:rsidRPr="00F277DA">
              <w:rPr>
                <w:rFonts w:cs="Calibri"/>
                <w:noProof/>
                <w:webHidden/>
              </w:rPr>
              <w:fldChar w:fldCharType="end"/>
            </w:r>
          </w:hyperlink>
        </w:p>
        <w:p w14:paraId="16E6EF38" w14:textId="094AA1A3" w:rsidR="00BA2EF4" w:rsidRPr="00F277DA" w:rsidRDefault="00CA3C5F">
          <w:pPr>
            <w:pStyle w:val="TOC2"/>
            <w:tabs>
              <w:tab w:val="right" w:leader="dot" w:pos="8630"/>
            </w:tabs>
            <w:rPr>
              <w:rFonts w:eastAsiaTheme="minorEastAsia" w:cs="Calibri"/>
              <w:noProof/>
              <w:szCs w:val="24"/>
              <w:lang w:val="en-GB" w:eastAsia="en-GB"/>
            </w:rPr>
          </w:pPr>
          <w:hyperlink w:anchor="_Toc176866764" w:history="1">
            <w:r w:rsidR="00BA2EF4" w:rsidRPr="00F277DA">
              <w:rPr>
                <w:rStyle w:val="Hyperlink"/>
                <w:rFonts w:cs="Calibri"/>
                <w:noProof/>
                <w:lang w:eastAsia="fr-CA"/>
              </w:rPr>
              <w:t>Braille table for password entry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103</w:t>
            </w:r>
            <w:r w:rsidR="00BA2EF4" w:rsidRPr="00F277DA">
              <w:rPr>
                <w:rFonts w:cs="Calibri"/>
                <w:noProof/>
                <w:webHidden/>
              </w:rPr>
              <w:fldChar w:fldCharType="end"/>
            </w:r>
          </w:hyperlink>
        </w:p>
        <w:p w14:paraId="3473F7DC" w14:textId="4C96CC2D" w:rsidR="00BA2EF4" w:rsidRPr="00F277DA" w:rsidRDefault="00CA3C5F">
          <w:pPr>
            <w:pStyle w:val="TOC1"/>
            <w:tabs>
              <w:tab w:val="right" w:leader="dot" w:pos="8630"/>
            </w:tabs>
            <w:rPr>
              <w:rFonts w:eastAsiaTheme="minorEastAsia" w:cs="Calibri"/>
              <w:noProof/>
              <w:szCs w:val="24"/>
              <w:lang w:val="en-GB" w:eastAsia="en-GB"/>
            </w:rPr>
          </w:pPr>
          <w:hyperlink w:anchor="_Toc176866765" w:history="1">
            <w:r w:rsidR="00BA2EF4" w:rsidRPr="00F277DA">
              <w:rPr>
                <w:rStyle w:val="Hyperlink"/>
                <w:rFonts w:cs="Calibri"/>
                <w:noProof/>
                <w:lang w:eastAsia="fr-CA"/>
              </w:rPr>
              <w:t>Appendix E – Braille learning tables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5FF87575" w14:textId="1F7EF8EF" w:rsidR="00BA2EF4" w:rsidRPr="00F277DA" w:rsidRDefault="00CA3C5F">
          <w:pPr>
            <w:pStyle w:val="TOC2"/>
            <w:tabs>
              <w:tab w:val="right" w:leader="dot" w:pos="8630"/>
            </w:tabs>
            <w:rPr>
              <w:rFonts w:eastAsiaTheme="minorEastAsia" w:cs="Calibri"/>
              <w:noProof/>
              <w:szCs w:val="24"/>
              <w:lang w:val="en-GB" w:eastAsia="en-GB"/>
            </w:rPr>
          </w:pPr>
          <w:hyperlink w:anchor="_Toc176866766" w:history="1">
            <w:r w:rsidR="00BA2EF4" w:rsidRPr="00F277DA">
              <w:rPr>
                <w:rStyle w:val="Hyperlink"/>
                <w:rFonts w:cs="Calibri"/>
                <w:noProof/>
                <w:lang w:eastAsia="fr-CA"/>
              </w:rPr>
              <w:t>NLS I.M.BT. (UEB 2015)</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59BEEEBB" w14:textId="6FB39574" w:rsidR="00BA2EF4" w:rsidRPr="00F277DA" w:rsidRDefault="00CA3C5F">
          <w:pPr>
            <w:pStyle w:val="TOC3"/>
            <w:tabs>
              <w:tab w:val="right" w:leader="dot" w:pos="8630"/>
            </w:tabs>
            <w:rPr>
              <w:rFonts w:eastAsiaTheme="minorEastAsia" w:cs="Calibri"/>
              <w:noProof/>
              <w:szCs w:val="24"/>
              <w:lang w:val="en-GB" w:eastAsia="en-GB"/>
            </w:rPr>
          </w:pPr>
          <w:hyperlink w:anchor="_Toc176866767" w:history="1">
            <w:r w:rsidR="00BA2EF4" w:rsidRPr="00F277DA">
              <w:rPr>
                <w:rStyle w:val="Hyperlink"/>
                <w:rFonts w:cs="Calibri"/>
                <w:noProof/>
                <w:lang w:eastAsia="fr-CA"/>
              </w:rPr>
              <w:t>Lesson 4.2: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0CD964FD" w14:textId="5F230EDB" w:rsidR="00BA2EF4" w:rsidRPr="00F277DA" w:rsidRDefault="00CA3C5F">
          <w:pPr>
            <w:pStyle w:val="TOC3"/>
            <w:tabs>
              <w:tab w:val="right" w:leader="dot" w:pos="8630"/>
            </w:tabs>
            <w:rPr>
              <w:rFonts w:eastAsiaTheme="minorEastAsia" w:cs="Calibri"/>
              <w:noProof/>
              <w:szCs w:val="24"/>
              <w:lang w:val="en-GB" w:eastAsia="en-GB"/>
            </w:rPr>
          </w:pPr>
          <w:hyperlink w:anchor="_Toc176866768" w:history="1">
            <w:r w:rsidR="00BA2EF4" w:rsidRPr="00F277DA">
              <w:rPr>
                <w:rStyle w:val="Hyperlink"/>
                <w:rFonts w:cs="Calibri"/>
                <w:noProof/>
                <w:lang w:eastAsia="fr-CA"/>
              </w:rPr>
              <w:t>Lesson 4.3: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0B03E45A" w14:textId="58124429" w:rsidR="00BA2EF4" w:rsidRPr="00F277DA" w:rsidRDefault="00CA3C5F">
          <w:pPr>
            <w:pStyle w:val="TOC3"/>
            <w:tabs>
              <w:tab w:val="right" w:leader="dot" w:pos="8630"/>
            </w:tabs>
            <w:rPr>
              <w:rFonts w:eastAsiaTheme="minorEastAsia" w:cs="Calibri"/>
              <w:noProof/>
              <w:szCs w:val="24"/>
              <w:lang w:val="en-GB" w:eastAsia="en-GB"/>
            </w:rPr>
          </w:pPr>
          <w:hyperlink w:anchor="_Toc176866769" w:history="1">
            <w:r w:rsidR="00BA2EF4" w:rsidRPr="00F277DA">
              <w:rPr>
                <w:rStyle w:val="Hyperlink"/>
                <w:rFonts w:cs="Calibri"/>
                <w:noProof/>
                <w:lang w:eastAsia="fr-CA"/>
              </w:rPr>
              <w:t>Lesson 5.1: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_Toc176866769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2F5C0B24" w14:textId="730A0A60" w:rsidR="00BA2EF4" w:rsidRPr="00F277DA" w:rsidRDefault="00CA3C5F">
          <w:pPr>
            <w:pStyle w:val="TOC3"/>
            <w:tabs>
              <w:tab w:val="right" w:leader="dot" w:pos="8630"/>
            </w:tabs>
            <w:rPr>
              <w:rFonts w:eastAsiaTheme="minorEastAsia" w:cs="Calibri"/>
              <w:noProof/>
              <w:szCs w:val="24"/>
              <w:lang w:val="en-GB" w:eastAsia="en-GB"/>
            </w:rPr>
          </w:pPr>
          <w:hyperlink w:anchor="_Toc176866770" w:history="1">
            <w:r w:rsidR="00BA2EF4" w:rsidRPr="00F277DA">
              <w:rPr>
                <w:rStyle w:val="Hyperlink"/>
                <w:rFonts w:cs="Calibri"/>
                <w:noProof/>
                <w:lang w:eastAsia="fr-CA"/>
              </w:rPr>
              <w:t>Lesson 5.3: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792431A0" w14:textId="015F13DB" w:rsidR="00BA2EF4" w:rsidRPr="00F277DA" w:rsidRDefault="00CA3C5F">
          <w:pPr>
            <w:pStyle w:val="TOC3"/>
            <w:tabs>
              <w:tab w:val="right" w:leader="dot" w:pos="8630"/>
            </w:tabs>
            <w:rPr>
              <w:rFonts w:eastAsiaTheme="minorEastAsia" w:cs="Calibri"/>
              <w:noProof/>
              <w:szCs w:val="24"/>
              <w:lang w:val="en-GB" w:eastAsia="en-GB"/>
            </w:rPr>
          </w:pPr>
          <w:hyperlink w:anchor="_Toc176866771" w:history="1">
            <w:r w:rsidR="00BA2EF4" w:rsidRPr="00F277DA">
              <w:rPr>
                <w:rStyle w:val="Hyperlink"/>
                <w:rFonts w:cs="Calibri"/>
                <w:noProof/>
                <w:lang w:eastAsia="fr-CA"/>
              </w:rPr>
              <w:t>Lesson 6.1: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7C90C740" w14:textId="62037B69" w:rsidR="00BA2EF4" w:rsidRPr="00F277DA" w:rsidRDefault="00CA3C5F">
          <w:pPr>
            <w:pStyle w:val="TOC3"/>
            <w:tabs>
              <w:tab w:val="right" w:leader="dot" w:pos="8630"/>
            </w:tabs>
            <w:rPr>
              <w:rFonts w:eastAsiaTheme="minorEastAsia" w:cs="Calibri"/>
              <w:noProof/>
              <w:szCs w:val="24"/>
              <w:lang w:val="en-GB" w:eastAsia="en-GB"/>
            </w:rPr>
          </w:pPr>
          <w:hyperlink w:anchor="_Toc176866772" w:history="1">
            <w:r w:rsidR="00BA2EF4" w:rsidRPr="00F277DA">
              <w:rPr>
                <w:rStyle w:val="Hyperlink"/>
                <w:rFonts w:cs="Calibri"/>
                <w:noProof/>
                <w:lang w:eastAsia="fr-CA"/>
              </w:rPr>
              <w:t>Lesson 7.2: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5938D377" w14:textId="2F57B266" w:rsidR="00BA2EF4" w:rsidRPr="00F277DA" w:rsidRDefault="00CA3C5F">
          <w:pPr>
            <w:pStyle w:val="TOC3"/>
            <w:tabs>
              <w:tab w:val="right" w:leader="dot" w:pos="8630"/>
            </w:tabs>
            <w:rPr>
              <w:rFonts w:eastAsiaTheme="minorEastAsia" w:cs="Calibri"/>
              <w:noProof/>
              <w:szCs w:val="24"/>
              <w:lang w:val="en-GB" w:eastAsia="en-GB"/>
            </w:rPr>
          </w:pPr>
          <w:hyperlink w:anchor="_Toc176866773" w:history="1">
            <w:r w:rsidR="00BA2EF4" w:rsidRPr="00F277DA">
              <w:rPr>
                <w:rStyle w:val="Hyperlink"/>
                <w:rFonts w:cs="Calibri"/>
                <w:noProof/>
                <w:lang w:eastAsia="fr-CA"/>
              </w:rPr>
              <w:t>Lesson 7.3: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107</w:t>
            </w:r>
            <w:r w:rsidR="00BA2EF4" w:rsidRPr="00F277DA">
              <w:rPr>
                <w:rFonts w:cs="Calibri"/>
                <w:noProof/>
                <w:webHidden/>
              </w:rPr>
              <w:fldChar w:fldCharType="end"/>
            </w:r>
          </w:hyperlink>
        </w:p>
        <w:p w14:paraId="741567C0" w14:textId="4BFB6612" w:rsidR="00BA2EF4" w:rsidRPr="00F277DA" w:rsidRDefault="00CA3C5F">
          <w:pPr>
            <w:pStyle w:val="TOC3"/>
            <w:tabs>
              <w:tab w:val="right" w:leader="dot" w:pos="8630"/>
            </w:tabs>
            <w:rPr>
              <w:rFonts w:eastAsiaTheme="minorEastAsia" w:cs="Calibri"/>
              <w:noProof/>
              <w:szCs w:val="24"/>
              <w:lang w:val="en-GB" w:eastAsia="en-GB"/>
            </w:rPr>
          </w:pPr>
          <w:hyperlink w:anchor="_Toc176866774" w:history="1">
            <w:r w:rsidR="00BA2EF4" w:rsidRPr="00F277DA">
              <w:rPr>
                <w:rStyle w:val="Hyperlink"/>
                <w:rFonts w:cs="Calibri"/>
                <w:noProof/>
                <w:lang w:eastAsia="fr-CA"/>
              </w:rPr>
              <w:t>Lesson 7.4:</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743A23B0" w14:textId="64094426" w:rsidR="00BA2EF4" w:rsidRPr="00F277DA" w:rsidRDefault="00CA3C5F">
          <w:pPr>
            <w:pStyle w:val="TOC3"/>
            <w:tabs>
              <w:tab w:val="right" w:leader="dot" w:pos="8630"/>
            </w:tabs>
            <w:rPr>
              <w:rFonts w:eastAsiaTheme="minorEastAsia" w:cs="Calibri"/>
              <w:noProof/>
              <w:szCs w:val="24"/>
              <w:lang w:val="en-GB" w:eastAsia="en-GB"/>
            </w:rPr>
          </w:pPr>
          <w:hyperlink w:anchor="_Toc176866775" w:history="1">
            <w:r w:rsidR="00BA2EF4" w:rsidRPr="00F277DA">
              <w:rPr>
                <w:rStyle w:val="Hyperlink"/>
                <w:rFonts w:cs="Calibri"/>
                <w:noProof/>
                <w:lang w:eastAsia="fr-CA"/>
              </w:rPr>
              <w:t>Lesson 7.5:</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7578095A" w14:textId="03B30606" w:rsidR="00BA2EF4" w:rsidRPr="00F277DA" w:rsidRDefault="00CA3C5F">
          <w:pPr>
            <w:pStyle w:val="TOC3"/>
            <w:tabs>
              <w:tab w:val="right" w:leader="dot" w:pos="8630"/>
            </w:tabs>
            <w:rPr>
              <w:rFonts w:eastAsiaTheme="minorEastAsia" w:cs="Calibri"/>
              <w:noProof/>
              <w:szCs w:val="24"/>
              <w:lang w:val="en-GB" w:eastAsia="en-GB"/>
            </w:rPr>
          </w:pPr>
          <w:hyperlink w:anchor="_Toc176866776" w:history="1">
            <w:r w:rsidR="00BA2EF4" w:rsidRPr="00F277DA">
              <w:rPr>
                <w:rStyle w:val="Hyperlink"/>
                <w:rFonts w:cs="Calibri"/>
                <w:noProof/>
                <w:lang w:eastAsia="fr-CA"/>
              </w:rPr>
              <w:t>Lesson 7.7:</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190BA9A0" w14:textId="5B8888A0" w:rsidR="00BA2EF4" w:rsidRPr="00F277DA" w:rsidRDefault="00CA3C5F">
          <w:pPr>
            <w:pStyle w:val="TOC3"/>
            <w:tabs>
              <w:tab w:val="right" w:leader="dot" w:pos="8630"/>
            </w:tabs>
            <w:rPr>
              <w:rFonts w:eastAsiaTheme="minorEastAsia" w:cs="Calibri"/>
              <w:noProof/>
              <w:szCs w:val="24"/>
              <w:lang w:val="en-GB" w:eastAsia="en-GB"/>
            </w:rPr>
          </w:pPr>
          <w:hyperlink w:anchor="_Toc176866777" w:history="1">
            <w:r w:rsidR="00BA2EF4" w:rsidRPr="00F277DA">
              <w:rPr>
                <w:rStyle w:val="Hyperlink"/>
                <w:rFonts w:cs="Calibri"/>
                <w:noProof/>
                <w:lang w:eastAsia="fr-CA"/>
              </w:rPr>
              <w:t>Lesson 7.10:</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6F771033" w14:textId="49874C4A" w:rsidR="00BA2EF4" w:rsidRPr="00F277DA" w:rsidRDefault="00CA3C5F">
          <w:pPr>
            <w:pStyle w:val="TOC3"/>
            <w:tabs>
              <w:tab w:val="right" w:leader="dot" w:pos="8630"/>
            </w:tabs>
            <w:rPr>
              <w:rFonts w:eastAsiaTheme="minorEastAsia" w:cs="Calibri"/>
              <w:noProof/>
              <w:szCs w:val="24"/>
              <w:lang w:val="en-GB" w:eastAsia="en-GB"/>
            </w:rPr>
          </w:pPr>
          <w:hyperlink w:anchor="_Toc176866778" w:history="1">
            <w:r w:rsidR="00BA2EF4" w:rsidRPr="00F277DA">
              <w:rPr>
                <w:rStyle w:val="Hyperlink"/>
                <w:rFonts w:cs="Calibri"/>
                <w:noProof/>
                <w:lang w:eastAsia="fr-CA"/>
              </w:rPr>
              <w:t>Lesson 8.1: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45B573C1" w14:textId="3285EABE" w:rsidR="00BA2EF4" w:rsidRPr="00F277DA" w:rsidRDefault="00CA3C5F">
          <w:pPr>
            <w:pStyle w:val="TOC3"/>
            <w:tabs>
              <w:tab w:val="right" w:leader="dot" w:pos="8630"/>
            </w:tabs>
            <w:rPr>
              <w:rFonts w:eastAsiaTheme="minorEastAsia" w:cs="Calibri"/>
              <w:noProof/>
              <w:szCs w:val="24"/>
              <w:lang w:val="en-GB" w:eastAsia="en-GB"/>
            </w:rPr>
          </w:pPr>
          <w:hyperlink w:anchor="_Toc176866779" w:history="1">
            <w:r w:rsidR="00BA2EF4" w:rsidRPr="00F277DA">
              <w:rPr>
                <w:rStyle w:val="Hyperlink"/>
                <w:rFonts w:cs="Calibri"/>
                <w:noProof/>
                <w:lang w:eastAsia="fr-CA"/>
              </w:rPr>
              <w:t>Lesson 8.2: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_Toc176866779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5D269D6F" w14:textId="13F4EC64" w:rsidR="00BA2EF4" w:rsidRPr="00F277DA" w:rsidRDefault="00CA3C5F">
          <w:pPr>
            <w:pStyle w:val="TOC3"/>
            <w:tabs>
              <w:tab w:val="right" w:leader="dot" w:pos="8630"/>
            </w:tabs>
            <w:rPr>
              <w:rFonts w:eastAsiaTheme="minorEastAsia" w:cs="Calibri"/>
              <w:noProof/>
              <w:szCs w:val="24"/>
              <w:lang w:val="en-GB" w:eastAsia="en-GB"/>
            </w:rPr>
          </w:pPr>
          <w:hyperlink w:anchor="_Toc176866780" w:history="1">
            <w:r w:rsidR="00BA2EF4" w:rsidRPr="00F277DA">
              <w:rPr>
                <w:rStyle w:val="Hyperlink"/>
                <w:rFonts w:cs="Calibri"/>
                <w:noProof/>
                <w:lang w:eastAsia="fr-CA"/>
              </w:rPr>
              <w:t>Lesson 9.1: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2D72A1DD" w14:textId="4D2FA391" w:rsidR="00BA2EF4" w:rsidRPr="00F277DA" w:rsidRDefault="00CA3C5F">
          <w:pPr>
            <w:pStyle w:val="TOC3"/>
            <w:tabs>
              <w:tab w:val="right" w:leader="dot" w:pos="8630"/>
            </w:tabs>
            <w:rPr>
              <w:rFonts w:eastAsiaTheme="minorEastAsia" w:cs="Calibri"/>
              <w:noProof/>
              <w:szCs w:val="24"/>
              <w:lang w:val="en-GB" w:eastAsia="en-GB"/>
            </w:rPr>
          </w:pPr>
          <w:hyperlink w:anchor="_Toc176866781" w:history="1">
            <w:r w:rsidR="00BA2EF4" w:rsidRPr="00F277DA">
              <w:rPr>
                <w:rStyle w:val="Hyperlink"/>
                <w:rFonts w:cs="Calibri"/>
                <w:noProof/>
                <w:lang w:eastAsia="fr-CA"/>
              </w:rPr>
              <w:t>Lesson 9.3: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21B85C66" w14:textId="696E423A" w:rsidR="00BA2EF4" w:rsidRPr="00F277DA" w:rsidRDefault="00CA3C5F">
          <w:pPr>
            <w:pStyle w:val="TOC3"/>
            <w:tabs>
              <w:tab w:val="right" w:leader="dot" w:pos="8630"/>
            </w:tabs>
            <w:rPr>
              <w:rFonts w:eastAsiaTheme="minorEastAsia" w:cs="Calibri"/>
              <w:noProof/>
              <w:szCs w:val="24"/>
              <w:lang w:val="en-GB" w:eastAsia="en-GB"/>
            </w:rPr>
          </w:pPr>
          <w:hyperlink w:anchor="_Toc176866782" w:history="1">
            <w:r w:rsidR="00BA2EF4" w:rsidRPr="00F277DA">
              <w:rPr>
                <w:rStyle w:val="Hyperlink"/>
                <w:rFonts w:cs="Calibri"/>
                <w:noProof/>
                <w:lang w:eastAsia="fr-CA"/>
              </w:rPr>
              <w:t>Lesson 10.1: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38BD88FA" w14:textId="7B601B44" w:rsidR="00BA2EF4" w:rsidRPr="00F277DA" w:rsidRDefault="00CA3C5F">
          <w:pPr>
            <w:pStyle w:val="TOC3"/>
            <w:tabs>
              <w:tab w:val="right" w:leader="dot" w:pos="8630"/>
            </w:tabs>
            <w:rPr>
              <w:rFonts w:eastAsiaTheme="minorEastAsia" w:cs="Calibri"/>
              <w:noProof/>
              <w:szCs w:val="24"/>
              <w:lang w:val="en-GB" w:eastAsia="en-GB"/>
            </w:rPr>
          </w:pPr>
          <w:hyperlink w:anchor="_Toc176866783" w:history="1">
            <w:r w:rsidR="00BA2EF4" w:rsidRPr="00F277DA">
              <w:rPr>
                <w:rStyle w:val="Hyperlink"/>
                <w:rFonts w:cs="Calibri"/>
                <w:noProof/>
                <w:lang w:eastAsia="fr-CA"/>
              </w:rPr>
              <w:t>Lesson 10.3: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5A3CA314" w14:textId="78DE6D28" w:rsidR="00BA2EF4" w:rsidRPr="00F277DA" w:rsidRDefault="00CA3C5F">
          <w:pPr>
            <w:pStyle w:val="TOC3"/>
            <w:tabs>
              <w:tab w:val="right" w:leader="dot" w:pos="8630"/>
            </w:tabs>
            <w:rPr>
              <w:rFonts w:eastAsiaTheme="minorEastAsia" w:cs="Calibri"/>
              <w:noProof/>
              <w:szCs w:val="24"/>
              <w:lang w:val="en-GB" w:eastAsia="en-GB"/>
            </w:rPr>
          </w:pPr>
          <w:hyperlink w:anchor="_Toc176866784" w:history="1">
            <w:r w:rsidR="00BA2EF4" w:rsidRPr="00F277DA">
              <w:rPr>
                <w:rStyle w:val="Hyperlink"/>
                <w:rFonts w:cs="Calibri"/>
                <w:noProof/>
                <w:lang w:eastAsia="fr-CA"/>
              </w:rPr>
              <w:t>(Full grade 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108</w:t>
            </w:r>
            <w:r w:rsidR="00BA2EF4" w:rsidRPr="00F277DA">
              <w:rPr>
                <w:rFonts w:cs="Calibri"/>
                <w:noProof/>
                <w:webHidden/>
              </w:rPr>
              <w:fldChar w:fldCharType="end"/>
            </w:r>
          </w:hyperlink>
        </w:p>
        <w:p w14:paraId="6349224F" w14:textId="17BAEE02" w:rsidR="00BA2EF4" w:rsidRPr="00F277DA" w:rsidRDefault="00CA3C5F">
          <w:pPr>
            <w:pStyle w:val="TOC2"/>
            <w:tabs>
              <w:tab w:val="right" w:leader="dot" w:pos="8630"/>
            </w:tabs>
            <w:rPr>
              <w:rFonts w:eastAsiaTheme="minorEastAsia" w:cs="Calibri"/>
              <w:noProof/>
              <w:szCs w:val="24"/>
              <w:lang w:val="en-GB" w:eastAsia="en-GB"/>
            </w:rPr>
          </w:pPr>
          <w:hyperlink w:anchor="_Toc176866785" w:history="1">
            <w:r w:rsidR="00BA2EF4" w:rsidRPr="00F277DA">
              <w:rPr>
                <w:rStyle w:val="Hyperlink"/>
                <w:rFonts w:cs="Calibri"/>
                <w:noProof/>
                <w:lang w:eastAsia="fr-CA"/>
              </w:rPr>
              <w:t>TSBVI Clusters (BANA)</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109</w:t>
            </w:r>
            <w:r w:rsidR="00BA2EF4" w:rsidRPr="00F277DA">
              <w:rPr>
                <w:rFonts w:cs="Calibri"/>
                <w:noProof/>
                <w:webHidden/>
              </w:rPr>
              <w:fldChar w:fldCharType="end"/>
            </w:r>
          </w:hyperlink>
        </w:p>
        <w:p w14:paraId="07B62E0F" w14:textId="092E501C" w:rsidR="00BA2EF4" w:rsidRPr="00F277DA" w:rsidRDefault="00CA3C5F">
          <w:pPr>
            <w:pStyle w:val="TOC2"/>
            <w:tabs>
              <w:tab w:val="right" w:leader="dot" w:pos="8630"/>
            </w:tabs>
            <w:rPr>
              <w:rFonts w:eastAsiaTheme="minorEastAsia" w:cs="Calibri"/>
              <w:noProof/>
              <w:szCs w:val="24"/>
              <w:lang w:val="en-GB" w:eastAsia="en-GB"/>
            </w:rPr>
          </w:pPr>
          <w:hyperlink w:anchor="_Toc176866786" w:history="1">
            <w:r w:rsidR="00BA2EF4" w:rsidRPr="00F277DA">
              <w:rPr>
                <w:rStyle w:val="Hyperlink"/>
                <w:rFonts w:cs="Calibri"/>
                <w:noProof/>
                <w:lang w:eastAsia="fr-CA"/>
              </w:rPr>
              <w:t>Braille in Easy Steps (BAUK/UKAAF)</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110</w:t>
            </w:r>
            <w:r w:rsidR="00BA2EF4" w:rsidRPr="00F277DA">
              <w:rPr>
                <w:rFonts w:cs="Calibri"/>
                <w:noProof/>
                <w:webHidden/>
              </w:rPr>
              <w:fldChar w:fldCharType="end"/>
            </w:r>
          </w:hyperlink>
        </w:p>
        <w:p w14:paraId="7311A480" w14:textId="64A2D614" w:rsidR="00BA2EF4" w:rsidRPr="00F277DA" w:rsidRDefault="00CA3C5F">
          <w:pPr>
            <w:pStyle w:val="TOC2"/>
            <w:tabs>
              <w:tab w:val="right" w:leader="dot" w:pos="8630"/>
            </w:tabs>
            <w:rPr>
              <w:rFonts w:eastAsiaTheme="minorEastAsia" w:cs="Calibri"/>
              <w:noProof/>
              <w:szCs w:val="24"/>
              <w:lang w:val="en-GB" w:eastAsia="en-GB"/>
            </w:rPr>
          </w:pPr>
          <w:hyperlink w:anchor="_Toc176866787" w:history="1">
            <w:r w:rsidR="00BA2EF4" w:rsidRPr="00F277DA">
              <w:rPr>
                <w:rStyle w:val="Hyperlink"/>
                <w:rFonts w:cs="Calibri"/>
                <w:noProof/>
                <w:lang w:eastAsia="fr-CA"/>
              </w:rPr>
              <w:t>Take Off Reading Scheme (UEB)</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113</w:t>
            </w:r>
            <w:r w:rsidR="00BA2EF4" w:rsidRPr="00F277DA">
              <w:rPr>
                <w:rFonts w:cs="Calibri"/>
                <w:noProof/>
                <w:webHidden/>
              </w:rPr>
              <w:fldChar w:fldCharType="end"/>
            </w:r>
          </w:hyperlink>
        </w:p>
        <w:p w14:paraId="06E0C567" w14:textId="3F78BE53" w:rsidR="00BA2EF4" w:rsidRPr="00F277DA" w:rsidRDefault="00CA3C5F">
          <w:pPr>
            <w:pStyle w:val="TOC2"/>
            <w:tabs>
              <w:tab w:val="right" w:leader="dot" w:pos="8630"/>
            </w:tabs>
            <w:rPr>
              <w:rFonts w:eastAsiaTheme="minorEastAsia" w:cs="Calibri"/>
              <w:noProof/>
              <w:szCs w:val="24"/>
              <w:lang w:val="en-GB" w:eastAsia="en-GB"/>
            </w:rPr>
          </w:pPr>
          <w:hyperlink w:anchor="_Toc176866788" w:history="1">
            <w:r w:rsidR="00BA2EF4" w:rsidRPr="00F277DA">
              <w:rPr>
                <w:rStyle w:val="Hyperlink"/>
                <w:rFonts w:cs="Calibri"/>
                <w:noProof/>
                <w:lang w:eastAsia="fr-CA"/>
              </w:rPr>
              <w:t>Fingerprint - Order of Sign Introduction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117</w:t>
            </w:r>
            <w:r w:rsidR="00BA2EF4" w:rsidRPr="00F277DA">
              <w:rPr>
                <w:rFonts w:cs="Calibri"/>
                <w:noProof/>
                <w:webHidden/>
              </w:rPr>
              <w:fldChar w:fldCharType="end"/>
            </w:r>
          </w:hyperlink>
        </w:p>
        <w:p w14:paraId="7801C07B" w14:textId="4FFCDB81" w:rsidR="00BA2EF4" w:rsidRPr="00F277DA" w:rsidRDefault="00CA3C5F">
          <w:pPr>
            <w:pStyle w:val="TOC3"/>
            <w:tabs>
              <w:tab w:val="right" w:leader="dot" w:pos="8630"/>
            </w:tabs>
            <w:rPr>
              <w:rFonts w:eastAsiaTheme="minorEastAsia" w:cs="Calibri"/>
              <w:noProof/>
              <w:szCs w:val="24"/>
              <w:lang w:val="en-GB" w:eastAsia="en-GB"/>
            </w:rPr>
          </w:pPr>
          <w:hyperlink w:anchor="_Toc176866789" w:history="1">
            <w:r w:rsidR="00BA2EF4" w:rsidRPr="00F277DA">
              <w:rPr>
                <w:rStyle w:val="Hyperlink"/>
                <w:rFonts w:cs="Calibri"/>
                <w:noProof/>
                <w:lang w:eastAsia="fr-CA"/>
              </w:rPr>
              <w:t>Unit 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_Toc176866789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117</w:t>
            </w:r>
            <w:r w:rsidR="00BA2EF4" w:rsidRPr="00F277DA">
              <w:rPr>
                <w:rFonts w:cs="Calibri"/>
                <w:noProof/>
                <w:webHidden/>
              </w:rPr>
              <w:fldChar w:fldCharType="end"/>
            </w:r>
          </w:hyperlink>
        </w:p>
        <w:p w14:paraId="76421422" w14:textId="7881C4F3" w:rsidR="00BA2EF4" w:rsidRPr="00F277DA" w:rsidRDefault="00CA3C5F">
          <w:pPr>
            <w:pStyle w:val="TOC3"/>
            <w:tabs>
              <w:tab w:val="right" w:leader="dot" w:pos="8630"/>
            </w:tabs>
            <w:rPr>
              <w:rFonts w:eastAsiaTheme="minorEastAsia" w:cs="Calibri"/>
              <w:noProof/>
              <w:szCs w:val="24"/>
              <w:lang w:val="en-GB" w:eastAsia="en-GB"/>
            </w:rPr>
          </w:pPr>
          <w:hyperlink w:anchor="_Toc176866790" w:history="1">
            <w:r w:rsidR="00BA2EF4" w:rsidRPr="00F277DA">
              <w:rPr>
                <w:rStyle w:val="Hyperlink"/>
                <w:rFonts w:cs="Calibri"/>
                <w:noProof/>
                <w:lang w:eastAsia="fr-CA"/>
              </w:rPr>
              <w:t>Unit 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600B5A74" w14:textId="11089625" w:rsidR="00BA2EF4" w:rsidRPr="00F277DA" w:rsidRDefault="00CA3C5F">
          <w:pPr>
            <w:pStyle w:val="TOC3"/>
            <w:tabs>
              <w:tab w:val="right" w:leader="dot" w:pos="8630"/>
            </w:tabs>
            <w:rPr>
              <w:rFonts w:eastAsiaTheme="minorEastAsia" w:cs="Calibri"/>
              <w:noProof/>
              <w:szCs w:val="24"/>
              <w:lang w:val="en-GB" w:eastAsia="en-GB"/>
            </w:rPr>
          </w:pPr>
          <w:hyperlink w:anchor="_Toc176866791" w:history="1">
            <w:r w:rsidR="00BA2EF4" w:rsidRPr="00F277DA">
              <w:rPr>
                <w:rStyle w:val="Hyperlink"/>
                <w:rFonts w:cs="Calibri"/>
                <w:noProof/>
                <w:lang w:eastAsia="fr-CA"/>
              </w:rPr>
              <w:t>Unit 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2E9A08F5" w14:textId="5D8169A4" w:rsidR="00BA2EF4" w:rsidRPr="00F277DA" w:rsidRDefault="00CA3C5F">
          <w:pPr>
            <w:pStyle w:val="TOC3"/>
            <w:tabs>
              <w:tab w:val="right" w:leader="dot" w:pos="8630"/>
            </w:tabs>
            <w:rPr>
              <w:rFonts w:eastAsiaTheme="minorEastAsia" w:cs="Calibri"/>
              <w:noProof/>
              <w:szCs w:val="24"/>
              <w:lang w:val="en-GB" w:eastAsia="en-GB"/>
            </w:rPr>
          </w:pPr>
          <w:hyperlink w:anchor="_Toc176866792" w:history="1">
            <w:r w:rsidR="00BA2EF4" w:rsidRPr="00F277DA">
              <w:rPr>
                <w:rStyle w:val="Hyperlink"/>
                <w:rFonts w:cs="Calibri"/>
                <w:noProof/>
                <w:lang w:eastAsia="fr-CA"/>
              </w:rPr>
              <w:t>Unit 4</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6656594C" w14:textId="26FBCB1B" w:rsidR="00BA2EF4" w:rsidRPr="00F277DA" w:rsidRDefault="00CA3C5F">
          <w:pPr>
            <w:pStyle w:val="TOC3"/>
            <w:tabs>
              <w:tab w:val="right" w:leader="dot" w:pos="8630"/>
            </w:tabs>
            <w:rPr>
              <w:rFonts w:eastAsiaTheme="minorEastAsia" w:cs="Calibri"/>
              <w:noProof/>
              <w:szCs w:val="24"/>
              <w:lang w:val="en-GB" w:eastAsia="en-GB"/>
            </w:rPr>
          </w:pPr>
          <w:hyperlink w:anchor="_Toc176866793" w:history="1">
            <w:r w:rsidR="00BA2EF4" w:rsidRPr="00F277DA">
              <w:rPr>
                <w:rStyle w:val="Hyperlink"/>
                <w:rFonts w:cs="Calibri"/>
                <w:noProof/>
                <w:lang w:eastAsia="fr-CA"/>
              </w:rPr>
              <w:t>Unit 5</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19AC9E97" w14:textId="5609922A" w:rsidR="00BA2EF4" w:rsidRPr="00F277DA" w:rsidRDefault="00CA3C5F">
          <w:pPr>
            <w:pStyle w:val="TOC3"/>
            <w:tabs>
              <w:tab w:val="right" w:leader="dot" w:pos="8630"/>
            </w:tabs>
            <w:rPr>
              <w:rFonts w:eastAsiaTheme="minorEastAsia" w:cs="Calibri"/>
              <w:noProof/>
              <w:szCs w:val="24"/>
              <w:lang w:val="en-GB" w:eastAsia="en-GB"/>
            </w:rPr>
          </w:pPr>
          <w:hyperlink w:anchor="_Toc176866794" w:history="1">
            <w:r w:rsidR="00BA2EF4" w:rsidRPr="00F277DA">
              <w:rPr>
                <w:rStyle w:val="Hyperlink"/>
                <w:rFonts w:cs="Calibri"/>
                <w:noProof/>
                <w:lang w:eastAsia="fr-CA"/>
              </w:rPr>
              <w:t>Unit 6</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0E4CC280" w14:textId="54FCF44E" w:rsidR="00BA2EF4" w:rsidRPr="00F277DA" w:rsidRDefault="00CA3C5F">
          <w:pPr>
            <w:pStyle w:val="TOC3"/>
            <w:tabs>
              <w:tab w:val="right" w:leader="dot" w:pos="8630"/>
            </w:tabs>
            <w:rPr>
              <w:rFonts w:eastAsiaTheme="minorEastAsia" w:cs="Calibri"/>
              <w:noProof/>
              <w:szCs w:val="24"/>
              <w:lang w:val="en-GB" w:eastAsia="en-GB"/>
            </w:rPr>
          </w:pPr>
          <w:hyperlink w:anchor="_Toc176866795" w:history="1">
            <w:r w:rsidR="00BA2EF4" w:rsidRPr="00F277DA">
              <w:rPr>
                <w:rStyle w:val="Hyperlink"/>
                <w:rFonts w:cs="Calibri"/>
                <w:noProof/>
                <w:lang w:eastAsia="fr-CA"/>
              </w:rPr>
              <w:t>Unit 7</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118</w:t>
            </w:r>
            <w:r w:rsidR="00BA2EF4" w:rsidRPr="00F277DA">
              <w:rPr>
                <w:rFonts w:cs="Calibri"/>
                <w:noProof/>
                <w:webHidden/>
              </w:rPr>
              <w:fldChar w:fldCharType="end"/>
            </w:r>
          </w:hyperlink>
        </w:p>
        <w:p w14:paraId="31CE7275" w14:textId="7DF7F927" w:rsidR="00BA2EF4" w:rsidRPr="00F277DA" w:rsidRDefault="00CA3C5F">
          <w:pPr>
            <w:pStyle w:val="TOC3"/>
            <w:tabs>
              <w:tab w:val="right" w:leader="dot" w:pos="8630"/>
            </w:tabs>
            <w:rPr>
              <w:rFonts w:eastAsiaTheme="minorEastAsia" w:cs="Calibri"/>
              <w:noProof/>
              <w:szCs w:val="24"/>
              <w:lang w:val="en-GB" w:eastAsia="en-GB"/>
            </w:rPr>
          </w:pPr>
          <w:hyperlink w:anchor="_Toc176866796" w:history="1">
            <w:r w:rsidR="00BA2EF4" w:rsidRPr="00F277DA">
              <w:rPr>
                <w:rStyle w:val="Hyperlink"/>
                <w:rFonts w:cs="Calibri"/>
                <w:noProof/>
                <w:lang w:eastAsia="fr-CA"/>
              </w:rPr>
              <w:t>Unit 8</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5809B0B1" w14:textId="5219B41B" w:rsidR="00BA2EF4" w:rsidRPr="00F277DA" w:rsidRDefault="00CA3C5F">
          <w:pPr>
            <w:pStyle w:val="TOC3"/>
            <w:tabs>
              <w:tab w:val="right" w:leader="dot" w:pos="8630"/>
            </w:tabs>
            <w:rPr>
              <w:rFonts w:eastAsiaTheme="minorEastAsia" w:cs="Calibri"/>
              <w:noProof/>
              <w:szCs w:val="24"/>
              <w:lang w:val="en-GB" w:eastAsia="en-GB"/>
            </w:rPr>
          </w:pPr>
          <w:hyperlink w:anchor="_Toc176866797" w:history="1">
            <w:r w:rsidR="00BA2EF4" w:rsidRPr="00F277DA">
              <w:rPr>
                <w:rStyle w:val="Hyperlink"/>
                <w:rFonts w:cs="Calibri"/>
                <w:noProof/>
                <w:lang w:eastAsia="fr-CA"/>
              </w:rPr>
              <w:t>Unit 9</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06CC6D5E" w14:textId="50ECFC26" w:rsidR="00BA2EF4" w:rsidRPr="00F277DA" w:rsidRDefault="00CA3C5F">
          <w:pPr>
            <w:pStyle w:val="TOC3"/>
            <w:tabs>
              <w:tab w:val="right" w:leader="dot" w:pos="8630"/>
            </w:tabs>
            <w:rPr>
              <w:rFonts w:eastAsiaTheme="minorEastAsia" w:cs="Calibri"/>
              <w:noProof/>
              <w:szCs w:val="24"/>
              <w:lang w:val="en-GB" w:eastAsia="en-GB"/>
            </w:rPr>
          </w:pPr>
          <w:hyperlink w:anchor="_Toc176866798" w:history="1">
            <w:r w:rsidR="00BA2EF4" w:rsidRPr="00F277DA">
              <w:rPr>
                <w:rStyle w:val="Hyperlink"/>
                <w:rFonts w:cs="Calibri"/>
                <w:noProof/>
                <w:lang w:eastAsia="fr-CA"/>
              </w:rPr>
              <w:t>Unit 10</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6B8C544F" w14:textId="00FD1715" w:rsidR="00BA2EF4" w:rsidRPr="00F277DA" w:rsidRDefault="00CA3C5F">
          <w:pPr>
            <w:pStyle w:val="TOC3"/>
            <w:tabs>
              <w:tab w:val="right" w:leader="dot" w:pos="8630"/>
            </w:tabs>
            <w:rPr>
              <w:rFonts w:eastAsiaTheme="minorEastAsia" w:cs="Calibri"/>
              <w:noProof/>
              <w:szCs w:val="24"/>
              <w:lang w:val="en-GB" w:eastAsia="en-GB"/>
            </w:rPr>
          </w:pPr>
          <w:hyperlink w:anchor="_Toc176866799" w:history="1">
            <w:r w:rsidR="00BA2EF4" w:rsidRPr="00F277DA">
              <w:rPr>
                <w:rStyle w:val="Hyperlink"/>
                <w:rFonts w:cs="Calibri"/>
                <w:noProof/>
                <w:lang w:eastAsia="fr-CA"/>
              </w:rPr>
              <w:t>Unit 11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_Toc176866799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018B5E81" w14:textId="7CF4C6B9" w:rsidR="00BA2EF4" w:rsidRPr="00F277DA" w:rsidRDefault="00CA3C5F">
          <w:pPr>
            <w:pStyle w:val="TOC3"/>
            <w:tabs>
              <w:tab w:val="right" w:leader="dot" w:pos="8630"/>
            </w:tabs>
            <w:rPr>
              <w:rFonts w:eastAsiaTheme="minorEastAsia" w:cs="Calibri"/>
              <w:noProof/>
              <w:szCs w:val="24"/>
              <w:lang w:val="en-GB" w:eastAsia="en-GB"/>
            </w:rPr>
          </w:pPr>
          <w:hyperlink w:anchor="_Toc176866800" w:history="1">
            <w:r w:rsidR="00BA2EF4" w:rsidRPr="00F277DA">
              <w:rPr>
                <w:rStyle w:val="Hyperlink"/>
                <w:rFonts w:cs="Calibri"/>
                <w:noProof/>
                <w:lang w:eastAsia="fr-CA"/>
              </w:rPr>
              <w:t>Unit 12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5AB51B75" w14:textId="702D2A97" w:rsidR="00BA2EF4" w:rsidRPr="00F277DA" w:rsidRDefault="00CA3C5F">
          <w:pPr>
            <w:pStyle w:val="TOC3"/>
            <w:tabs>
              <w:tab w:val="right" w:leader="dot" w:pos="8630"/>
            </w:tabs>
            <w:rPr>
              <w:rFonts w:eastAsiaTheme="minorEastAsia" w:cs="Calibri"/>
              <w:noProof/>
              <w:szCs w:val="24"/>
              <w:lang w:val="en-GB" w:eastAsia="en-GB"/>
            </w:rPr>
          </w:pPr>
          <w:hyperlink w:anchor="_Toc176866801" w:history="1">
            <w:r w:rsidR="00BA2EF4" w:rsidRPr="00F277DA">
              <w:rPr>
                <w:rStyle w:val="Hyperlink"/>
                <w:rFonts w:cs="Calibri"/>
                <w:noProof/>
                <w:lang w:eastAsia="fr-CA"/>
              </w:rPr>
              <w:t>Unit 13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70EB31DE" w14:textId="13D7D23C" w:rsidR="00BA2EF4" w:rsidRPr="00F277DA" w:rsidRDefault="00CA3C5F">
          <w:pPr>
            <w:pStyle w:val="TOC3"/>
            <w:tabs>
              <w:tab w:val="right" w:leader="dot" w:pos="8630"/>
            </w:tabs>
            <w:rPr>
              <w:rFonts w:eastAsiaTheme="minorEastAsia" w:cs="Calibri"/>
              <w:noProof/>
              <w:szCs w:val="24"/>
              <w:lang w:val="en-GB" w:eastAsia="en-GB"/>
            </w:rPr>
          </w:pPr>
          <w:hyperlink w:anchor="_Toc176866802" w:history="1">
            <w:r w:rsidR="00BA2EF4" w:rsidRPr="00F277DA">
              <w:rPr>
                <w:rStyle w:val="Hyperlink"/>
                <w:rFonts w:cs="Calibri"/>
                <w:noProof/>
                <w:lang w:eastAsia="fr-CA"/>
              </w:rPr>
              <w:t>Unit 14</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119</w:t>
            </w:r>
            <w:r w:rsidR="00BA2EF4" w:rsidRPr="00F277DA">
              <w:rPr>
                <w:rFonts w:cs="Calibri"/>
                <w:noProof/>
                <w:webHidden/>
              </w:rPr>
              <w:fldChar w:fldCharType="end"/>
            </w:r>
          </w:hyperlink>
        </w:p>
        <w:p w14:paraId="09E4F934" w14:textId="6A233A64" w:rsidR="00BA2EF4" w:rsidRPr="00F277DA" w:rsidRDefault="00CA3C5F">
          <w:pPr>
            <w:pStyle w:val="TOC3"/>
            <w:tabs>
              <w:tab w:val="right" w:leader="dot" w:pos="8630"/>
            </w:tabs>
            <w:rPr>
              <w:rFonts w:eastAsiaTheme="minorEastAsia" w:cs="Calibri"/>
              <w:noProof/>
              <w:szCs w:val="24"/>
              <w:lang w:val="en-GB" w:eastAsia="en-GB"/>
            </w:rPr>
          </w:pPr>
          <w:hyperlink w:anchor="_Toc176866803" w:history="1">
            <w:r w:rsidR="00BA2EF4" w:rsidRPr="00F277DA">
              <w:rPr>
                <w:rStyle w:val="Hyperlink"/>
                <w:rFonts w:cs="Calibri"/>
                <w:noProof/>
                <w:lang w:eastAsia="fr-CA"/>
              </w:rPr>
              <w:t>Unit 15</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3038F491" w14:textId="755F9468" w:rsidR="00BA2EF4" w:rsidRPr="00F277DA" w:rsidRDefault="00CA3C5F">
          <w:pPr>
            <w:pStyle w:val="TOC3"/>
            <w:tabs>
              <w:tab w:val="right" w:leader="dot" w:pos="8630"/>
            </w:tabs>
            <w:rPr>
              <w:rFonts w:eastAsiaTheme="minorEastAsia" w:cs="Calibri"/>
              <w:noProof/>
              <w:szCs w:val="24"/>
              <w:lang w:val="en-GB" w:eastAsia="en-GB"/>
            </w:rPr>
          </w:pPr>
          <w:hyperlink w:anchor="_Toc176866804" w:history="1">
            <w:r w:rsidR="00BA2EF4" w:rsidRPr="00F277DA">
              <w:rPr>
                <w:rStyle w:val="Hyperlink"/>
                <w:rFonts w:cs="Calibri"/>
                <w:noProof/>
                <w:lang w:eastAsia="fr-CA"/>
              </w:rPr>
              <w:t>Unit 16</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140B2CC1" w14:textId="6DAD6C76" w:rsidR="00BA2EF4" w:rsidRPr="00F277DA" w:rsidRDefault="00CA3C5F">
          <w:pPr>
            <w:pStyle w:val="TOC3"/>
            <w:tabs>
              <w:tab w:val="right" w:leader="dot" w:pos="8630"/>
            </w:tabs>
            <w:rPr>
              <w:rFonts w:eastAsiaTheme="minorEastAsia" w:cs="Calibri"/>
              <w:noProof/>
              <w:szCs w:val="24"/>
              <w:lang w:val="en-GB" w:eastAsia="en-GB"/>
            </w:rPr>
          </w:pPr>
          <w:hyperlink w:anchor="_Toc176866805" w:history="1">
            <w:r w:rsidR="00BA2EF4" w:rsidRPr="00F277DA">
              <w:rPr>
                <w:rStyle w:val="Hyperlink"/>
                <w:rFonts w:cs="Calibri"/>
                <w:noProof/>
                <w:lang w:eastAsia="fr-CA"/>
              </w:rPr>
              <w:t>Unit 17</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0BC0A5EF" w14:textId="191FBAB3" w:rsidR="00BA2EF4" w:rsidRPr="00F277DA" w:rsidRDefault="00CA3C5F">
          <w:pPr>
            <w:pStyle w:val="TOC3"/>
            <w:tabs>
              <w:tab w:val="right" w:leader="dot" w:pos="8630"/>
            </w:tabs>
            <w:rPr>
              <w:rFonts w:eastAsiaTheme="minorEastAsia" w:cs="Calibri"/>
              <w:noProof/>
              <w:szCs w:val="24"/>
              <w:lang w:val="en-GB" w:eastAsia="en-GB"/>
            </w:rPr>
          </w:pPr>
          <w:hyperlink w:anchor="_Toc176866806" w:history="1">
            <w:r w:rsidR="00BA2EF4" w:rsidRPr="00F277DA">
              <w:rPr>
                <w:rStyle w:val="Hyperlink"/>
                <w:rFonts w:cs="Calibri"/>
                <w:noProof/>
                <w:lang w:eastAsia="fr-CA"/>
              </w:rPr>
              <w:t>Unit 18</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78AA6FAD" w14:textId="3BD0A7A5" w:rsidR="00BA2EF4" w:rsidRPr="00F277DA" w:rsidRDefault="00CA3C5F">
          <w:pPr>
            <w:pStyle w:val="TOC3"/>
            <w:tabs>
              <w:tab w:val="right" w:leader="dot" w:pos="8630"/>
            </w:tabs>
            <w:rPr>
              <w:rFonts w:eastAsiaTheme="minorEastAsia" w:cs="Calibri"/>
              <w:noProof/>
              <w:szCs w:val="24"/>
              <w:lang w:val="en-GB" w:eastAsia="en-GB"/>
            </w:rPr>
          </w:pPr>
          <w:hyperlink w:anchor="_Toc176866807" w:history="1">
            <w:r w:rsidR="00BA2EF4" w:rsidRPr="00F277DA">
              <w:rPr>
                <w:rStyle w:val="Hyperlink"/>
                <w:rFonts w:cs="Calibri"/>
                <w:noProof/>
                <w:lang w:eastAsia="fr-CA"/>
              </w:rPr>
              <w:t>Unit 19</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3D8B4658" w14:textId="209D6532" w:rsidR="00BA2EF4" w:rsidRPr="00F277DA" w:rsidRDefault="00CA3C5F">
          <w:pPr>
            <w:pStyle w:val="TOC3"/>
            <w:tabs>
              <w:tab w:val="right" w:leader="dot" w:pos="8630"/>
            </w:tabs>
            <w:rPr>
              <w:rFonts w:eastAsiaTheme="minorEastAsia" w:cs="Calibri"/>
              <w:noProof/>
              <w:szCs w:val="24"/>
              <w:lang w:val="en-GB" w:eastAsia="en-GB"/>
            </w:rPr>
          </w:pPr>
          <w:hyperlink w:anchor="_Toc176866808" w:history="1">
            <w:r w:rsidR="00BA2EF4" w:rsidRPr="00F277DA">
              <w:rPr>
                <w:rStyle w:val="Hyperlink"/>
                <w:rFonts w:cs="Calibri"/>
                <w:noProof/>
                <w:lang w:eastAsia="fr-CA"/>
              </w:rPr>
              <w:t>Unit 20</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120</w:t>
            </w:r>
            <w:r w:rsidR="00BA2EF4" w:rsidRPr="00F277DA">
              <w:rPr>
                <w:rFonts w:cs="Calibri"/>
                <w:noProof/>
                <w:webHidden/>
              </w:rPr>
              <w:fldChar w:fldCharType="end"/>
            </w:r>
          </w:hyperlink>
        </w:p>
        <w:p w14:paraId="2316799C" w14:textId="36974917" w:rsidR="00BA2EF4" w:rsidRPr="00F277DA" w:rsidRDefault="00CA3C5F">
          <w:pPr>
            <w:pStyle w:val="TOC3"/>
            <w:tabs>
              <w:tab w:val="right" w:leader="dot" w:pos="8630"/>
            </w:tabs>
            <w:rPr>
              <w:rFonts w:eastAsiaTheme="minorEastAsia" w:cs="Calibri"/>
              <w:noProof/>
              <w:szCs w:val="24"/>
              <w:lang w:val="en-GB" w:eastAsia="en-GB"/>
            </w:rPr>
          </w:pPr>
          <w:hyperlink w:anchor="_Toc176866809" w:history="1">
            <w:r w:rsidR="00BA2EF4" w:rsidRPr="00F277DA">
              <w:rPr>
                <w:rStyle w:val="Hyperlink"/>
                <w:rFonts w:cs="Calibri"/>
                <w:noProof/>
                <w:lang w:eastAsia="fr-CA"/>
              </w:rPr>
              <w:t>Unit 21</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_Toc176866809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121</w:t>
            </w:r>
            <w:r w:rsidR="00BA2EF4" w:rsidRPr="00F277DA">
              <w:rPr>
                <w:rFonts w:cs="Calibri"/>
                <w:noProof/>
                <w:webHidden/>
              </w:rPr>
              <w:fldChar w:fldCharType="end"/>
            </w:r>
          </w:hyperlink>
        </w:p>
        <w:p w14:paraId="30440EC5" w14:textId="0DA3CD45" w:rsidR="00BA2EF4" w:rsidRPr="00F277DA" w:rsidRDefault="00CA3C5F">
          <w:pPr>
            <w:pStyle w:val="TOC3"/>
            <w:tabs>
              <w:tab w:val="right" w:leader="dot" w:pos="8630"/>
            </w:tabs>
            <w:rPr>
              <w:rFonts w:eastAsiaTheme="minorEastAsia" w:cs="Calibri"/>
              <w:noProof/>
              <w:szCs w:val="24"/>
              <w:lang w:val="en-GB" w:eastAsia="en-GB"/>
            </w:rPr>
          </w:pPr>
          <w:hyperlink w:anchor="_Toc176866810" w:history="1">
            <w:r w:rsidR="00BA2EF4" w:rsidRPr="00F277DA">
              <w:rPr>
                <w:rStyle w:val="Hyperlink"/>
                <w:rFonts w:cs="Calibri"/>
                <w:noProof/>
                <w:lang w:eastAsia="fr-CA"/>
              </w:rPr>
              <w:t>Unit 22</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121</w:t>
            </w:r>
            <w:r w:rsidR="00BA2EF4" w:rsidRPr="00F277DA">
              <w:rPr>
                <w:rFonts w:cs="Calibri"/>
                <w:noProof/>
                <w:webHidden/>
              </w:rPr>
              <w:fldChar w:fldCharType="end"/>
            </w:r>
          </w:hyperlink>
        </w:p>
        <w:p w14:paraId="3DF75EC7" w14:textId="282255AE" w:rsidR="00BA2EF4" w:rsidRPr="00F277DA" w:rsidRDefault="00CA3C5F">
          <w:pPr>
            <w:pStyle w:val="TOC3"/>
            <w:tabs>
              <w:tab w:val="right" w:leader="dot" w:pos="8630"/>
            </w:tabs>
            <w:rPr>
              <w:rFonts w:eastAsiaTheme="minorEastAsia" w:cs="Calibri"/>
              <w:noProof/>
              <w:szCs w:val="24"/>
              <w:lang w:val="en-GB" w:eastAsia="en-GB"/>
            </w:rPr>
          </w:pPr>
          <w:hyperlink w:anchor="_Toc176866811" w:history="1">
            <w:r w:rsidR="00BA2EF4" w:rsidRPr="00F277DA">
              <w:rPr>
                <w:rStyle w:val="Hyperlink"/>
                <w:rFonts w:cs="Calibri"/>
                <w:noProof/>
                <w:lang w:eastAsia="fr-CA"/>
              </w:rPr>
              <w:t>Unit 23</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121</w:t>
            </w:r>
            <w:r w:rsidR="00BA2EF4" w:rsidRPr="00F277DA">
              <w:rPr>
                <w:rFonts w:cs="Calibri"/>
                <w:noProof/>
                <w:webHidden/>
              </w:rPr>
              <w:fldChar w:fldCharType="end"/>
            </w:r>
          </w:hyperlink>
        </w:p>
        <w:p w14:paraId="55FBCF82" w14:textId="7B2C4B33" w:rsidR="00BA2EF4" w:rsidRPr="00F277DA" w:rsidRDefault="00CA3C5F">
          <w:pPr>
            <w:pStyle w:val="TOC3"/>
            <w:tabs>
              <w:tab w:val="right" w:leader="dot" w:pos="8630"/>
            </w:tabs>
            <w:rPr>
              <w:rFonts w:eastAsiaTheme="minorEastAsia" w:cs="Calibri"/>
              <w:noProof/>
              <w:szCs w:val="24"/>
              <w:lang w:val="en-GB" w:eastAsia="en-GB"/>
            </w:rPr>
          </w:pPr>
          <w:hyperlink w:anchor="_Toc176866812" w:history="1">
            <w:r w:rsidR="00BA2EF4" w:rsidRPr="00F277DA">
              <w:rPr>
                <w:rStyle w:val="Hyperlink"/>
                <w:rFonts w:cs="Calibri"/>
                <w:noProof/>
                <w:lang w:eastAsia="fr-CA"/>
              </w:rPr>
              <w:t>Unit 24</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121</w:t>
            </w:r>
            <w:r w:rsidR="00BA2EF4" w:rsidRPr="00F277DA">
              <w:rPr>
                <w:rFonts w:cs="Calibri"/>
                <w:noProof/>
                <w:webHidden/>
              </w:rPr>
              <w:fldChar w:fldCharType="end"/>
            </w:r>
          </w:hyperlink>
        </w:p>
        <w:p w14:paraId="3854988D" w14:textId="0BCBE658" w:rsidR="00BA2EF4" w:rsidRPr="00F277DA" w:rsidRDefault="00CA3C5F">
          <w:pPr>
            <w:pStyle w:val="TOC2"/>
            <w:tabs>
              <w:tab w:val="right" w:leader="dot" w:pos="8630"/>
            </w:tabs>
            <w:rPr>
              <w:rFonts w:eastAsiaTheme="minorEastAsia" w:cs="Calibri"/>
              <w:noProof/>
              <w:szCs w:val="24"/>
              <w:lang w:val="en-GB" w:eastAsia="en-GB"/>
            </w:rPr>
          </w:pPr>
          <w:hyperlink w:anchor="_Toc176866813" w:history="1">
            <w:r w:rsidR="00BA2EF4" w:rsidRPr="00F277DA">
              <w:rPr>
                <w:rStyle w:val="Hyperlink"/>
                <w:rFonts w:cs="Calibri"/>
                <w:noProof/>
                <w:lang w:eastAsia="fr-CA"/>
              </w:rPr>
              <w:t>RNZFB STAR (UEB)</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122</w:t>
            </w:r>
            <w:r w:rsidR="00BA2EF4" w:rsidRPr="00F277DA">
              <w:rPr>
                <w:rFonts w:cs="Calibri"/>
                <w:noProof/>
                <w:webHidden/>
              </w:rPr>
              <w:fldChar w:fldCharType="end"/>
            </w:r>
          </w:hyperlink>
        </w:p>
        <w:p w14:paraId="206D2966" w14:textId="5009EB10" w:rsidR="00BA2EF4" w:rsidRPr="00F277DA" w:rsidRDefault="00CA3C5F">
          <w:pPr>
            <w:pStyle w:val="TOC2"/>
            <w:tabs>
              <w:tab w:val="right" w:leader="dot" w:pos="8630"/>
            </w:tabs>
            <w:rPr>
              <w:rFonts w:eastAsiaTheme="minorEastAsia" w:cs="Calibri"/>
              <w:noProof/>
              <w:szCs w:val="24"/>
              <w:lang w:val="en-GB" w:eastAsia="en-GB"/>
            </w:rPr>
          </w:pPr>
          <w:hyperlink w:anchor="_Toc176866814" w:history="1">
            <w:r w:rsidR="00BA2EF4" w:rsidRPr="00F277DA">
              <w:rPr>
                <w:rStyle w:val="Hyperlink"/>
                <w:rFonts w:cs="Calibri"/>
                <w:noProof/>
                <w:lang w:eastAsia="fr-CA"/>
              </w:rPr>
              <w:t>S.A. Syllabus (UEB)</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123</w:t>
            </w:r>
            <w:r w:rsidR="00BA2EF4" w:rsidRPr="00F277DA">
              <w:rPr>
                <w:rFonts w:cs="Calibri"/>
                <w:noProof/>
                <w:webHidden/>
              </w:rPr>
              <w:fldChar w:fldCharType="end"/>
            </w:r>
          </w:hyperlink>
        </w:p>
        <w:p w14:paraId="16D9EF2C" w14:textId="10166451" w:rsidR="00BA2EF4" w:rsidRPr="00F277DA" w:rsidRDefault="00CA3C5F">
          <w:pPr>
            <w:pStyle w:val="TOC2"/>
            <w:tabs>
              <w:tab w:val="right" w:leader="dot" w:pos="8630"/>
            </w:tabs>
            <w:rPr>
              <w:rFonts w:eastAsiaTheme="minorEastAsia" w:cs="Calibri"/>
              <w:noProof/>
              <w:szCs w:val="24"/>
              <w:lang w:val="en-GB" w:eastAsia="en-GB"/>
            </w:rPr>
          </w:pPr>
          <w:hyperlink w:anchor="_Toc176866815" w:history="1">
            <w:r w:rsidR="00BA2EF4" w:rsidRPr="00F277DA">
              <w:rPr>
                <w:rStyle w:val="Hyperlink"/>
                <w:rFonts w:cs="Calibri"/>
                <w:noProof/>
                <w:lang w:eastAsia="fr-CA"/>
              </w:rPr>
              <w:t>Mangold Method</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124</w:t>
            </w:r>
            <w:r w:rsidR="00BA2EF4" w:rsidRPr="00F277DA">
              <w:rPr>
                <w:rFonts w:cs="Calibri"/>
                <w:noProof/>
                <w:webHidden/>
              </w:rPr>
              <w:fldChar w:fldCharType="end"/>
            </w:r>
          </w:hyperlink>
        </w:p>
        <w:p w14:paraId="41B9188A" w14:textId="0CF8CAC3" w:rsidR="00BA2EF4" w:rsidRPr="00F277DA" w:rsidRDefault="00CA3C5F">
          <w:pPr>
            <w:pStyle w:val="TOC1"/>
            <w:tabs>
              <w:tab w:val="right" w:leader="dot" w:pos="8630"/>
            </w:tabs>
            <w:rPr>
              <w:rFonts w:eastAsiaTheme="minorEastAsia" w:cs="Calibri"/>
              <w:noProof/>
              <w:szCs w:val="24"/>
              <w:lang w:val="en-GB" w:eastAsia="en-GB"/>
            </w:rPr>
          </w:pPr>
          <w:hyperlink w:anchor="_Toc176866816" w:history="1">
            <w:r w:rsidR="00BA2EF4" w:rsidRPr="00F277DA">
              <w:rPr>
                <w:rStyle w:val="Hyperlink"/>
                <w:rFonts w:cs="Calibri"/>
                <w:noProof/>
                <w:lang w:eastAsia="fr-CA"/>
              </w:rPr>
              <w:t>Appendix F – Safety and maintenance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127</w:t>
            </w:r>
            <w:r w:rsidR="00BA2EF4" w:rsidRPr="00F277DA">
              <w:rPr>
                <w:rFonts w:cs="Calibri"/>
                <w:noProof/>
                <w:webHidden/>
              </w:rPr>
              <w:fldChar w:fldCharType="end"/>
            </w:r>
          </w:hyperlink>
        </w:p>
        <w:p w14:paraId="74EF50C1" w14:textId="05DD9401" w:rsidR="00BA2EF4" w:rsidRPr="00F277DA" w:rsidRDefault="00CA3C5F">
          <w:pPr>
            <w:pStyle w:val="TOC2"/>
            <w:tabs>
              <w:tab w:val="right" w:leader="dot" w:pos="8630"/>
            </w:tabs>
            <w:rPr>
              <w:rFonts w:eastAsiaTheme="minorEastAsia" w:cs="Calibri"/>
              <w:noProof/>
              <w:szCs w:val="24"/>
              <w:lang w:val="en-GB" w:eastAsia="en-GB"/>
            </w:rPr>
          </w:pPr>
          <w:hyperlink w:anchor="_Toc176866817" w:history="1">
            <w:r w:rsidR="00BA2EF4" w:rsidRPr="00F277DA">
              <w:rPr>
                <w:rStyle w:val="Hyperlink"/>
                <w:rFonts w:cs="Calibri"/>
                <w:noProof/>
                <w:lang w:eastAsia="fr-CA"/>
              </w:rPr>
              <w:t>General Care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127</w:t>
            </w:r>
            <w:r w:rsidR="00BA2EF4" w:rsidRPr="00F277DA">
              <w:rPr>
                <w:rFonts w:cs="Calibri"/>
                <w:noProof/>
                <w:webHidden/>
              </w:rPr>
              <w:fldChar w:fldCharType="end"/>
            </w:r>
          </w:hyperlink>
        </w:p>
        <w:p w14:paraId="1BF9E82A" w14:textId="48088F4A" w:rsidR="00BA2EF4" w:rsidRPr="00F277DA" w:rsidRDefault="00CA3C5F">
          <w:pPr>
            <w:pStyle w:val="TOC2"/>
            <w:tabs>
              <w:tab w:val="right" w:leader="dot" w:pos="8630"/>
            </w:tabs>
            <w:rPr>
              <w:rFonts w:eastAsiaTheme="minorEastAsia" w:cs="Calibri"/>
              <w:noProof/>
              <w:szCs w:val="24"/>
              <w:lang w:val="en-GB" w:eastAsia="en-GB"/>
            </w:rPr>
          </w:pPr>
          <w:hyperlink w:anchor="_Toc176866818" w:history="1">
            <w:r w:rsidR="00BA2EF4" w:rsidRPr="00F277DA">
              <w:rPr>
                <w:rStyle w:val="Hyperlink"/>
                <w:rFonts w:cs="Calibri"/>
                <w:noProof/>
                <w:lang w:eastAsia="fr-CA"/>
              </w:rPr>
              <w:t>Braille display care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127</w:t>
            </w:r>
            <w:r w:rsidR="00BA2EF4" w:rsidRPr="00F277DA">
              <w:rPr>
                <w:rFonts w:cs="Calibri"/>
                <w:noProof/>
                <w:webHidden/>
              </w:rPr>
              <w:fldChar w:fldCharType="end"/>
            </w:r>
          </w:hyperlink>
        </w:p>
        <w:p w14:paraId="5D4C4409" w14:textId="29125923" w:rsidR="00BA2EF4" w:rsidRPr="00F277DA" w:rsidRDefault="00CA3C5F">
          <w:pPr>
            <w:pStyle w:val="TOC2"/>
            <w:tabs>
              <w:tab w:val="right" w:leader="dot" w:pos="8630"/>
            </w:tabs>
            <w:rPr>
              <w:rFonts w:eastAsiaTheme="minorEastAsia" w:cs="Calibri"/>
              <w:noProof/>
              <w:szCs w:val="24"/>
              <w:lang w:val="en-GB" w:eastAsia="en-GB"/>
            </w:rPr>
          </w:pPr>
          <w:hyperlink w:anchor="_Toc176866819" w:history="1">
            <w:r w:rsidR="00BA2EF4" w:rsidRPr="00F277DA">
              <w:rPr>
                <w:rStyle w:val="Hyperlink"/>
                <w:rFonts w:cs="Calibri"/>
                <w:noProof/>
              </w:rPr>
              <w:t>FCC / Industry Canada Two Part Statement: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_Toc176866819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127</w:t>
            </w:r>
            <w:r w:rsidR="00BA2EF4" w:rsidRPr="00F277DA">
              <w:rPr>
                <w:rFonts w:cs="Calibri"/>
                <w:noProof/>
                <w:webHidden/>
              </w:rPr>
              <w:fldChar w:fldCharType="end"/>
            </w:r>
          </w:hyperlink>
        </w:p>
        <w:p w14:paraId="51DAF0A0" w14:textId="32C3D150" w:rsidR="00BA2EF4" w:rsidRPr="00F277DA" w:rsidRDefault="00CA3C5F">
          <w:pPr>
            <w:pStyle w:val="TOC2"/>
            <w:tabs>
              <w:tab w:val="right" w:leader="dot" w:pos="8630"/>
            </w:tabs>
            <w:rPr>
              <w:rFonts w:eastAsiaTheme="minorEastAsia" w:cs="Calibri"/>
              <w:noProof/>
              <w:szCs w:val="24"/>
              <w:lang w:val="en-GB" w:eastAsia="en-GB"/>
            </w:rPr>
          </w:pPr>
          <w:hyperlink w:anchor="_Toc176866820" w:history="1">
            <w:r w:rsidR="00BA2EF4" w:rsidRPr="00F277DA">
              <w:rPr>
                <w:rStyle w:val="Hyperlink"/>
                <w:rFonts w:cs="Calibri"/>
                <w:noProof/>
                <w:lang w:eastAsia="fr-CA"/>
              </w:rPr>
              <w:t>Per Industry Canada RSS rules: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128</w:t>
            </w:r>
            <w:r w:rsidR="00BA2EF4" w:rsidRPr="00F277DA">
              <w:rPr>
                <w:rFonts w:cs="Calibri"/>
                <w:noProof/>
                <w:webHidden/>
              </w:rPr>
              <w:fldChar w:fldCharType="end"/>
            </w:r>
          </w:hyperlink>
        </w:p>
        <w:p w14:paraId="574DFE6B" w14:textId="2E486CF5" w:rsidR="00BA2EF4" w:rsidRPr="00F277DA" w:rsidRDefault="00CA3C5F">
          <w:pPr>
            <w:pStyle w:val="TOC2"/>
            <w:tabs>
              <w:tab w:val="right" w:leader="dot" w:pos="8630"/>
            </w:tabs>
            <w:rPr>
              <w:rFonts w:eastAsiaTheme="minorEastAsia" w:cs="Calibri"/>
              <w:noProof/>
              <w:szCs w:val="24"/>
              <w:lang w:val="en-GB" w:eastAsia="en-GB"/>
            </w:rPr>
          </w:pPr>
          <w:hyperlink w:anchor="_Toc176866821" w:history="1">
            <w:r w:rsidR="00BA2EF4" w:rsidRPr="00F277DA">
              <w:rPr>
                <w:rStyle w:val="Hyperlink"/>
                <w:rFonts w:cs="Calibri"/>
                <w:noProof/>
                <w:lang w:eastAsia="fr-CA"/>
              </w:rPr>
              <w:t>FCC Warning: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128</w:t>
            </w:r>
            <w:r w:rsidR="00BA2EF4" w:rsidRPr="00F277DA">
              <w:rPr>
                <w:rFonts w:cs="Calibri"/>
                <w:noProof/>
                <w:webHidden/>
              </w:rPr>
              <w:fldChar w:fldCharType="end"/>
            </w:r>
          </w:hyperlink>
        </w:p>
        <w:p w14:paraId="662635F8" w14:textId="111D4EE6" w:rsidR="00BA2EF4" w:rsidRPr="00F277DA" w:rsidRDefault="00CA3C5F">
          <w:pPr>
            <w:pStyle w:val="TOC2"/>
            <w:tabs>
              <w:tab w:val="right" w:leader="dot" w:pos="8630"/>
            </w:tabs>
            <w:rPr>
              <w:rFonts w:eastAsiaTheme="minorEastAsia" w:cs="Calibri"/>
              <w:noProof/>
              <w:szCs w:val="24"/>
              <w:lang w:val="en-GB" w:eastAsia="en-GB"/>
            </w:rPr>
          </w:pPr>
          <w:hyperlink w:anchor="_Toc176866822" w:history="1">
            <w:r w:rsidR="00BA2EF4" w:rsidRPr="00F277DA">
              <w:rPr>
                <w:rStyle w:val="Hyperlink"/>
                <w:rFonts w:cs="Calibri"/>
                <w:noProof/>
                <w:lang w:eastAsia="fr-CA"/>
              </w:rPr>
              <w:t>Battery safety precautions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128</w:t>
            </w:r>
            <w:r w:rsidR="00BA2EF4" w:rsidRPr="00F277DA">
              <w:rPr>
                <w:rFonts w:cs="Calibri"/>
                <w:noProof/>
                <w:webHidden/>
              </w:rPr>
              <w:fldChar w:fldCharType="end"/>
            </w:r>
          </w:hyperlink>
        </w:p>
        <w:p w14:paraId="62F168E6" w14:textId="2C64454D" w:rsidR="00BA2EF4" w:rsidRPr="00F277DA" w:rsidRDefault="00CA3C5F">
          <w:pPr>
            <w:pStyle w:val="TOC2"/>
            <w:tabs>
              <w:tab w:val="right" w:leader="dot" w:pos="8630"/>
            </w:tabs>
            <w:rPr>
              <w:rFonts w:eastAsiaTheme="minorEastAsia" w:cs="Calibri"/>
              <w:noProof/>
              <w:szCs w:val="24"/>
              <w:lang w:val="en-GB" w:eastAsia="en-GB"/>
            </w:rPr>
          </w:pPr>
          <w:hyperlink w:anchor="_Toc176866823" w:history="1">
            <w:r w:rsidR="00BA2EF4" w:rsidRPr="00F277DA">
              <w:rPr>
                <w:rStyle w:val="Hyperlink"/>
                <w:rFonts w:cs="Calibri"/>
                <w:noProof/>
                <w:lang w:eastAsia="fr-CA"/>
              </w:rPr>
              <w:t>Disposal instructions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128</w:t>
            </w:r>
            <w:r w:rsidR="00BA2EF4" w:rsidRPr="00F277DA">
              <w:rPr>
                <w:rFonts w:cs="Calibri"/>
                <w:noProof/>
                <w:webHidden/>
              </w:rPr>
              <w:fldChar w:fldCharType="end"/>
            </w:r>
          </w:hyperlink>
        </w:p>
        <w:p w14:paraId="6252186B" w14:textId="5CA874D5" w:rsidR="00BA2EF4" w:rsidRPr="00F277DA" w:rsidRDefault="00CA3C5F">
          <w:pPr>
            <w:pStyle w:val="TOC1"/>
            <w:tabs>
              <w:tab w:val="right" w:leader="dot" w:pos="8630"/>
            </w:tabs>
            <w:rPr>
              <w:rFonts w:eastAsiaTheme="minorEastAsia" w:cs="Calibri"/>
              <w:noProof/>
              <w:szCs w:val="24"/>
              <w:lang w:val="en-GB" w:eastAsia="en-GB"/>
            </w:rPr>
          </w:pPr>
          <w:hyperlink w:anchor="_Toc176866824" w:history="1">
            <w:r w:rsidR="00BA2EF4" w:rsidRPr="00F277DA">
              <w:rPr>
                <w:rStyle w:val="Hyperlink"/>
                <w:rFonts w:cs="Calibri"/>
                <w:noProof/>
                <w:lang w:eastAsia="fr-CA"/>
              </w:rPr>
              <w:t>Appendix G – Technical specifications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129</w:t>
            </w:r>
            <w:r w:rsidR="00BA2EF4" w:rsidRPr="00F277DA">
              <w:rPr>
                <w:rFonts w:cs="Calibri"/>
                <w:noProof/>
                <w:webHidden/>
              </w:rPr>
              <w:fldChar w:fldCharType="end"/>
            </w:r>
          </w:hyperlink>
        </w:p>
        <w:p w14:paraId="027FAB0C" w14:textId="0015C9F9" w:rsidR="00BA2EF4" w:rsidRPr="00F277DA" w:rsidRDefault="00CA3C5F">
          <w:pPr>
            <w:pStyle w:val="TOC2"/>
            <w:tabs>
              <w:tab w:val="right" w:leader="dot" w:pos="8630"/>
            </w:tabs>
            <w:rPr>
              <w:rFonts w:eastAsiaTheme="minorEastAsia" w:cs="Calibri"/>
              <w:noProof/>
              <w:szCs w:val="24"/>
              <w:lang w:val="en-GB" w:eastAsia="en-GB"/>
            </w:rPr>
          </w:pPr>
          <w:hyperlink w:anchor="_Toc176866825" w:history="1">
            <w:r w:rsidR="00BA2EF4" w:rsidRPr="00F277DA">
              <w:rPr>
                <w:rStyle w:val="Hyperlink"/>
                <w:rFonts w:cs="Calibri"/>
                <w:noProof/>
              </w:rPr>
              <w:t>Mechanical</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129</w:t>
            </w:r>
            <w:r w:rsidR="00BA2EF4" w:rsidRPr="00F277DA">
              <w:rPr>
                <w:rFonts w:cs="Calibri"/>
                <w:noProof/>
                <w:webHidden/>
              </w:rPr>
              <w:fldChar w:fldCharType="end"/>
            </w:r>
          </w:hyperlink>
        </w:p>
        <w:p w14:paraId="76D1AD98" w14:textId="3629DCC0" w:rsidR="00BA2EF4" w:rsidRPr="00F277DA" w:rsidRDefault="00CA3C5F">
          <w:pPr>
            <w:pStyle w:val="TOC2"/>
            <w:tabs>
              <w:tab w:val="right" w:leader="dot" w:pos="8630"/>
            </w:tabs>
            <w:rPr>
              <w:rFonts w:eastAsiaTheme="minorEastAsia" w:cs="Calibri"/>
              <w:noProof/>
              <w:szCs w:val="24"/>
              <w:lang w:val="en-GB" w:eastAsia="en-GB"/>
            </w:rPr>
          </w:pPr>
          <w:hyperlink w:anchor="_Toc176866826" w:history="1">
            <w:r w:rsidR="00BA2EF4" w:rsidRPr="00F277DA">
              <w:rPr>
                <w:rStyle w:val="Hyperlink"/>
                <w:rFonts w:cs="Calibri"/>
                <w:noProof/>
              </w:rPr>
              <w:t>System</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129</w:t>
            </w:r>
            <w:r w:rsidR="00BA2EF4" w:rsidRPr="00F277DA">
              <w:rPr>
                <w:rFonts w:cs="Calibri"/>
                <w:noProof/>
                <w:webHidden/>
              </w:rPr>
              <w:fldChar w:fldCharType="end"/>
            </w:r>
          </w:hyperlink>
        </w:p>
        <w:p w14:paraId="64FD8FF0" w14:textId="15945725" w:rsidR="00BA2EF4" w:rsidRPr="00F277DA" w:rsidRDefault="00CA3C5F">
          <w:pPr>
            <w:pStyle w:val="TOC2"/>
            <w:tabs>
              <w:tab w:val="right" w:leader="dot" w:pos="8630"/>
            </w:tabs>
            <w:rPr>
              <w:rFonts w:eastAsiaTheme="minorEastAsia" w:cs="Calibri"/>
              <w:noProof/>
              <w:szCs w:val="24"/>
              <w:lang w:val="en-GB" w:eastAsia="en-GB"/>
            </w:rPr>
          </w:pPr>
          <w:hyperlink w:anchor="_Toc176866827" w:history="1">
            <w:r w:rsidR="00BA2EF4" w:rsidRPr="00F277DA">
              <w:rPr>
                <w:rStyle w:val="Hyperlink"/>
                <w:rFonts w:cs="Calibri"/>
                <w:noProof/>
              </w:rPr>
              <w:t>User Interface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129</w:t>
            </w:r>
            <w:r w:rsidR="00BA2EF4" w:rsidRPr="00F277DA">
              <w:rPr>
                <w:rFonts w:cs="Calibri"/>
                <w:noProof/>
                <w:webHidden/>
              </w:rPr>
              <w:fldChar w:fldCharType="end"/>
            </w:r>
          </w:hyperlink>
        </w:p>
        <w:p w14:paraId="6E87D45C" w14:textId="71A04BE0" w:rsidR="00BA2EF4" w:rsidRPr="00F277DA" w:rsidRDefault="00CA3C5F">
          <w:pPr>
            <w:pStyle w:val="TOC2"/>
            <w:tabs>
              <w:tab w:val="right" w:leader="dot" w:pos="8630"/>
            </w:tabs>
            <w:rPr>
              <w:rFonts w:eastAsiaTheme="minorEastAsia" w:cs="Calibri"/>
              <w:noProof/>
              <w:szCs w:val="24"/>
              <w:lang w:val="en-GB" w:eastAsia="en-GB"/>
            </w:rPr>
          </w:pPr>
          <w:hyperlink w:anchor="_Toc176866828" w:history="1">
            <w:r w:rsidR="00BA2EF4" w:rsidRPr="00F277DA">
              <w:rPr>
                <w:rStyle w:val="Hyperlink"/>
                <w:rFonts w:cs="Calibri"/>
                <w:noProof/>
              </w:rPr>
              <w:t>Connectivity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129</w:t>
            </w:r>
            <w:r w:rsidR="00BA2EF4" w:rsidRPr="00F277DA">
              <w:rPr>
                <w:rFonts w:cs="Calibri"/>
                <w:noProof/>
                <w:webHidden/>
              </w:rPr>
              <w:fldChar w:fldCharType="end"/>
            </w:r>
          </w:hyperlink>
        </w:p>
        <w:p w14:paraId="6BEAB605" w14:textId="53E577F8" w:rsidR="00BA2EF4" w:rsidRPr="00F277DA" w:rsidRDefault="00CA3C5F">
          <w:pPr>
            <w:pStyle w:val="TOC2"/>
            <w:tabs>
              <w:tab w:val="right" w:leader="dot" w:pos="8630"/>
            </w:tabs>
            <w:rPr>
              <w:rFonts w:eastAsiaTheme="minorEastAsia" w:cs="Calibri"/>
              <w:noProof/>
              <w:szCs w:val="24"/>
              <w:lang w:val="en-GB" w:eastAsia="en-GB"/>
            </w:rPr>
          </w:pPr>
          <w:hyperlink w:anchor="_Toc176866829" w:history="1">
            <w:r w:rsidR="00BA2EF4" w:rsidRPr="00F277DA">
              <w:rPr>
                <w:rStyle w:val="Hyperlink"/>
                <w:rFonts w:cs="Calibri"/>
                <w:noProof/>
              </w:rPr>
              <w:t>Battery and Power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_Toc176866829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130</w:t>
            </w:r>
            <w:r w:rsidR="00BA2EF4" w:rsidRPr="00F277DA">
              <w:rPr>
                <w:rFonts w:cs="Calibri"/>
                <w:noProof/>
                <w:webHidden/>
              </w:rPr>
              <w:fldChar w:fldCharType="end"/>
            </w:r>
          </w:hyperlink>
        </w:p>
        <w:p w14:paraId="2655CD89" w14:textId="6F87BAF0" w:rsidR="00BA2EF4" w:rsidRPr="00F277DA" w:rsidRDefault="00CA3C5F">
          <w:pPr>
            <w:pStyle w:val="TOC3"/>
            <w:tabs>
              <w:tab w:val="right" w:leader="dot" w:pos="8630"/>
            </w:tabs>
            <w:rPr>
              <w:rFonts w:eastAsiaTheme="minorEastAsia" w:cs="Calibri"/>
              <w:noProof/>
              <w:szCs w:val="24"/>
              <w:lang w:val="en-GB" w:eastAsia="en-GB"/>
            </w:rPr>
          </w:pPr>
          <w:hyperlink w:anchor="_Toc176866830" w:history="1">
            <w:r w:rsidR="00BA2EF4" w:rsidRPr="00F277DA">
              <w:rPr>
                <w:rStyle w:val="Hyperlink"/>
                <w:rFonts w:cs="Calibri"/>
                <w:noProof/>
              </w:rPr>
              <w:t>Charger</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130</w:t>
            </w:r>
            <w:r w:rsidR="00BA2EF4" w:rsidRPr="00F277DA">
              <w:rPr>
                <w:rFonts w:cs="Calibri"/>
                <w:noProof/>
                <w:webHidden/>
              </w:rPr>
              <w:fldChar w:fldCharType="end"/>
            </w:r>
          </w:hyperlink>
        </w:p>
        <w:p w14:paraId="44BAD404" w14:textId="18497420" w:rsidR="00BA2EF4" w:rsidRPr="00F277DA" w:rsidRDefault="00CA3C5F">
          <w:pPr>
            <w:pStyle w:val="TOC2"/>
            <w:tabs>
              <w:tab w:val="right" w:leader="dot" w:pos="8630"/>
            </w:tabs>
            <w:rPr>
              <w:rFonts w:eastAsiaTheme="minorEastAsia" w:cs="Calibri"/>
              <w:noProof/>
              <w:szCs w:val="24"/>
              <w:lang w:val="en-GB" w:eastAsia="en-GB"/>
            </w:rPr>
          </w:pPr>
          <w:hyperlink w:anchor="_Toc176866831" w:history="1">
            <w:r w:rsidR="00BA2EF4" w:rsidRPr="00F277DA">
              <w:rPr>
                <w:rStyle w:val="Hyperlink"/>
                <w:rFonts w:cs="Calibri"/>
                <w:noProof/>
              </w:rPr>
              <w:t>Environmental conditions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130</w:t>
            </w:r>
            <w:r w:rsidR="00BA2EF4" w:rsidRPr="00F277DA">
              <w:rPr>
                <w:rFonts w:cs="Calibri"/>
                <w:noProof/>
                <w:webHidden/>
              </w:rPr>
              <w:fldChar w:fldCharType="end"/>
            </w:r>
          </w:hyperlink>
        </w:p>
        <w:p w14:paraId="4E646FB9" w14:textId="1A52B4A4" w:rsidR="00BA2EF4" w:rsidRPr="00F277DA" w:rsidRDefault="00CA3C5F">
          <w:pPr>
            <w:pStyle w:val="TOC1"/>
            <w:tabs>
              <w:tab w:val="right" w:leader="dot" w:pos="8630"/>
            </w:tabs>
            <w:rPr>
              <w:rFonts w:eastAsiaTheme="minorEastAsia" w:cs="Calibri"/>
              <w:noProof/>
              <w:szCs w:val="24"/>
              <w:lang w:val="en-GB" w:eastAsia="en-GB"/>
            </w:rPr>
          </w:pPr>
          <w:hyperlink w:anchor="_Toc176866832" w:history="1">
            <w:r w:rsidR="00BA2EF4" w:rsidRPr="00F277DA">
              <w:rPr>
                <w:rStyle w:val="Hyperlink"/>
                <w:rFonts w:cs="Calibri"/>
                <w:noProof/>
                <w:lang w:eastAsia="fr-CA"/>
              </w:rPr>
              <w:t>Appendix H – Cybersecurity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7E1EF6FA" w14:textId="1415CBA1" w:rsidR="00BA2EF4" w:rsidRPr="00F277DA" w:rsidRDefault="00CA3C5F">
          <w:pPr>
            <w:pStyle w:val="TOC2"/>
            <w:tabs>
              <w:tab w:val="right" w:leader="dot" w:pos="8630"/>
            </w:tabs>
            <w:rPr>
              <w:rFonts w:eastAsiaTheme="minorEastAsia" w:cs="Calibri"/>
              <w:noProof/>
              <w:szCs w:val="24"/>
              <w:lang w:val="en-GB" w:eastAsia="en-GB"/>
            </w:rPr>
          </w:pPr>
          <w:hyperlink w:anchor="_Toc176866833" w:history="1">
            <w:r w:rsidR="00BA2EF4" w:rsidRPr="00F277DA">
              <w:rPr>
                <w:rStyle w:val="Hyperlink"/>
                <w:rFonts w:cs="Calibri"/>
                <w:noProof/>
                <w:lang w:eastAsia="fr-CA"/>
              </w:rPr>
              <w:t>Code Obfuscation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04F5CECF" w14:textId="5D3753F2" w:rsidR="00BA2EF4" w:rsidRPr="00F277DA" w:rsidRDefault="00CA3C5F">
          <w:pPr>
            <w:pStyle w:val="TOC2"/>
            <w:tabs>
              <w:tab w:val="right" w:leader="dot" w:pos="8630"/>
            </w:tabs>
            <w:rPr>
              <w:rFonts w:eastAsiaTheme="minorEastAsia" w:cs="Calibri"/>
              <w:noProof/>
              <w:szCs w:val="24"/>
              <w:lang w:val="en-GB" w:eastAsia="en-GB"/>
            </w:rPr>
          </w:pPr>
          <w:hyperlink w:anchor="_Toc176866834" w:history="1">
            <w:r w:rsidR="00BA2EF4" w:rsidRPr="00F277DA">
              <w:rPr>
                <w:rStyle w:val="Hyperlink"/>
                <w:rFonts w:cs="Calibri"/>
                <w:noProof/>
                <w:lang w:eastAsia="fr-CA"/>
              </w:rPr>
              <w:t>Update Protection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650B8395" w14:textId="43DAD915" w:rsidR="00BA2EF4" w:rsidRPr="00F277DA" w:rsidRDefault="00CA3C5F">
          <w:pPr>
            <w:pStyle w:val="TOC3"/>
            <w:tabs>
              <w:tab w:val="right" w:leader="dot" w:pos="8630"/>
            </w:tabs>
            <w:rPr>
              <w:rFonts w:eastAsiaTheme="minorEastAsia" w:cs="Calibri"/>
              <w:noProof/>
              <w:szCs w:val="24"/>
              <w:lang w:val="en-GB" w:eastAsia="en-GB"/>
            </w:rPr>
          </w:pPr>
          <w:hyperlink w:anchor="_Toc176866835" w:history="1">
            <w:r w:rsidR="00BA2EF4" w:rsidRPr="00F277DA">
              <w:rPr>
                <w:rStyle w:val="Hyperlink"/>
                <w:rFonts w:cs="Calibri"/>
                <w:noProof/>
              </w:rPr>
              <w:t>Signature Verification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05C3E7AA" w14:textId="0342DC55" w:rsidR="00BA2EF4" w:rsidRPr="00F277DA" w:rsidRDefault="00CA3C5F">
          <w:pPr>
            <w:pStyle w:val="TOC3"/>
            <w:tabs>
              <w:tab w:val="right" w:leader="dot" w:pos="8630"/>
            </w:tabs>
            <w:rPr>
              <w:rFonts w:eastAsiaTheme="minorEastAsia" w:cs="Calibri"/>
              <w:noProof/>
              <w:szCs w:val="24"/>
              <w:lang w:val="en-GB" w:eastAsia="en-GB"/>
            </w:rPr>
          </w:pPr>
          <w:hyperlink w:anchor="_Toc176866836" w:history="1">
            <w:r w:rsidR="00BA2EF4" w:rsidRPr="00F277DA">
              <w:rPr>
                <w:rStyle w:val="Hyperlink"/>
                <w:rFonts w:cs="Calibri"/>
                <w:noProof/>
              </w:rPr>
              <w:t>Server Access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479B13E3" w14:textId="6ED2B372" w:rsidR="00BA2EF4" w:rsidRPr="00F277DA" w:rsidRDefault="00CA3C5F">
          <w:pPr>
            <w:pStyle w:val="TOC2"/>
            <w:tabs>
              <w:tab w:val="right" w:leader="dot" w:pos="8630"/>
            </w:tabs>
            <w:rPr>
              <w:rFonts w:eastAsiaTheme="minorEastAsia" w:cs="Calibri"/>
              <w:noProof/>
              <w:szCs w:val="24"/>
              <w:lang w:val="en-GB" w:eastAsia="en-GB"/>
            </w:rPr>
          </w:pPr>
          <w:hyperlink w:anchor="_Toc176866837" w:history="1">
            <w:r w:rsidR="00BA2EF4" w:rsidRPr="00F277DA">
              <w:rPr>
                <w:rStyle w:val="Hyperlink"/>
                <w:rFonts w:cs="Calibri"/>
                <w:noProof/>
                <w:lang w:eastAsia="fr-CA"/>
              </w:rPr>
              <w:t>Android 13 Security Features</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2356CEF9" w14:textId="1024FA9A" w:rsidR="00BA2EF4" w:rsidRPr="00F277DA" w:rsidRDefault="00CA3C5F">
          <w:pPr>
            <w:pStyle w:val="TOC3"/>
            <w:tabs>
              <w:tab w:val="right" w:leader="dot" w:pos="8630"/>
            </w:tabs>
            <w:rPr>
              <w:rFonts w:eastAsiaTheme="minorEastAsia" w:cs="Calibri"/>
              <w:noProof/>
              <w:szCs w:val="24"/>
              <w:lang w:val="en-GB" w:eastAsia="en-GB"/>
            </w:rPr>
          </w:pPr>
          <w:hyperlink w:anchor="_Toc176866838" w:history="1">
            <w:r w:rsidR="00BA2EF4" w:rsidRPr="00F277DA">
              <w:rPr>
                <w:rStyle w:val="Hyperlink"/>
                <w:rFonts w:cs="Calibri"/>
                <w:noProof/>
              </w:rPr>
              <w:t>App Sandbox</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131</w:t>
            </w:r>
            <w:r w:rsidR="00BA2EF4" w:rsidRPr="00F277DA">
              <w:rPr>
                <w:rFonts w:cs="Calibri"/>
                <w:noProof/>
                <w:webHidden/>
              </w:rPr>
              <w:fldChar w:fldCharType="end"/>
            </w:r>
          </w:hyperlink>
        </w:p>
        <w:p w14:paraId="544EE253" w14:textId="77B730B3" w:rsidR="00BA2EF4" w:rsidRPr="00F277DA" w:rsidRDefault="00CA3C5F">
          <w:pPr>
            <w:pStyle w:val="TOC3"/>
            <w:tabs>
              <w:tab w:val="right" w:leader="dot" w:pos="8630"/>
            </w:tabs>
            <w:rPr>
              <w:rFonts w:eastAsiaTheme="minorEastAsia" w:cs="Calibri"/>
              <w:noProof/>
              <w:szCs w:val="24"/>
              <w:lang w:val="en-GB" w:eastAsia="en-GB"/>
            </w:rPr>
          </w:pPr>
          <w:hyperlink w:anchor="_Toc176866839" w:history="1">
            <w:r w:rsidR="00BA2EF4" w:rsidRPr="00F277DA">
              <w:rPr>
                <w:rStyle w:val="Hyperlink"/>
                <w:rFonts w:cs="Calibri"/>
                <w:noProof/>
              </w:rPr>
              <w:t>App Signing</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_Toc176866839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714D6902" w14:textId="5349C20C" w:rsidR="00BA2EF4" w:rsidRPr="00F277DA" w:rsidRDefault="00CA3C5F">
          <w:pPr>
            <w:pStyle w:val="TOC3"/>
            <w:tabs>
              <w:tab w:val="right" w:leader="dot" w:pos="8630"/>
            </w:tabs>
            <w:rPr>
              <w:rFonts w:eastAsiaTheme="minorEastAsia" w:cs="Calibri"/>
              <w:noProof/>
              <w:szCs w:val="24"/>
              <w:lang w:val="en-GB" w:eastAsia="en-GB"/>
            </w:rPr>
          </w:pPr>
          <w:hyperlink w:anchor="_Toc176866840" w:history="1">
            <w:r w:rsidR="00BA2EF4" w:rsidRPr="00F277DA">
              <w:rPr>
                <w:rStyle w:val="Hyperlink"/>
                <w:rFonts w:cs="Calibri"/>
                <w:noProof/>
              </w:rPr>
              <w:t>Authentication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_Toc176866840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41C27048" w14:textId="4D2F0C3A" w:rsidR="00BA2EF4" w:rsidRPr="00F277DA" w:rsidRDefault="00CA3C5F">
          <w:pPr>
            <w:pStyle w:val="TOC3"/>
            <w:tabs>
              <w:tab w:val="right" w:leader="dot" w:pos="8630"/>
            </w:tabs>
            <w:rPr>
              <w:rFonts w:eastAsiaTheme="minorEastAsia" w:cs="Calibri"/>
              <w:noProof/>
              <w:szCs w:val="24"/>
              <w:lang w:val="en-GB" w:eastAsia="en-GB"/>
            </w:rPr>
          </w:pPr>
          <w:hyperlink w:anchor="_Toc176866841" w:history="1">
            <w:r w:rsidR="00BA2EF4" w:rsidRPr="00F277DA">
              <w:rPr>
                <w:rStyle w:val="Hyperlink"/>
                <w:rFonts w:cs="Calibri"/>
                <w:noProof/>
              </w:rPr>
              <w:t>Encryption</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_Toc176866841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5B5A4C0D" w14:textId="711B5B54" w:rsidR="00BA2EF4" w:rsidRPr="00F277DA" w:rsidRDefault="00CA3C5F">
          <w:pPr>
            <w:pStyle w:val="TOC3"/>
            <w:tabs>
              <w:tab w:val="right" w:leader="dot" w:pos="8630"/>
            </w:tabs>
            <w:rPr>
              <w:rFonts w:eastAsiaTheme="minorEastAsia" w:cs="Calibri"/>
              <w:noProof/>
              <w:szCs w:val="24"/>
              <w:lang w:val="en-GB" w:eastAsia="en-GB"/>
            </w:rPr>
          </w:pPr>
          <w:hyperlink w:anchor="_Toc176866842" w:history="1">
            <w:r w:rsidR="00BA2EF4" w:rsidRPr="00F277DA">
              <w:rPr>
                <w:rStyle w:val="Hyperlink"/>
                <w:rFonts w:cs="Calibri"/>
                <w:noProof/>
              </w:rPr>
              <w:t>Keystore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_Toc176866842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32247D05" w14:textId="30668784" w:rsidR="00BA2EF4" w:rsidRPr="00F277DA" w:rsidRDefault="00CA3C5F">
          <w:pPr>
            <w:pStyle w:val="TOC3"/>
            <w:tabs>
              <w:tab w:val="right" w:leader="dot" w:pos="8630"/>
            </w:tabs>
            <w:rPr>
              <w:rFonts w:eastAsiaTheme="minorEastAsia" w:cs="Calibri"/>
              <w:noProof/>
              <w:szCs w:val="24"/>
              <w:lang w:val="en-GB" w:eastAsia="en-GB"/>
            </w:rPr>
          </w:pPr>
          <w:hyperlink w:anchor="_Toc176866843" w:history="1">
            <w:r w:rsidR="00BA2EF4" w:rsidRPr="00F277DA">
              <w:rPr>
                <w:rStyle w:val="Hyperlink"/>
                <w:rFonts w:cs="Calibri"/>
                <w:noProof/>
              </w:rPr>
              <w:t>Security-Enhanced Linux</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_Toc176866843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3CDCEAAE" w14:textId="2FFA4CCB" w:rsidR="00BA2EF4" w:rsidRPr="00F277DA" w:rsidRDefault="00CA3C5F">
          <w:pPr>
            <w:pStyle w:val="TOC3"/>
            <w:tabs>
              <w:tab w:val="right" w:leader="dot" w:pos="8630"/>
            </w:tabs>
            <w:rPr>
              <w:rFonts w:eastAsiaTheme="minorEastAsia" w:cs="Calibri"/>
              <w:noProof/>
              <w:szCs w:val="24"/>
              <w:lang w:val="en-GB" w:eastAsia="en-GB"/>
            </w:rPr>
          </w:pPr>
          <w:hyperlink w:anchor="_Toc176866844" w:history="1">
            <w:r w:rsidR="00BA2EF4" w:rsidRPr="00F277DA">
              <w:rPr>
                <w:rStyle w:val="Hyperlink"/>
                <w:rFonts w:cs="Calibri"/>
                <w:noProof/>
              </w:rPr>
              <w:t>Trusty Trusted Execution Environment (TEE)</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_Toc176866844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0223E217" w14:textId="29785840" w:rsidR="00BA2EF4" w:rsidRPr="00F277DA" w:rsidRDefault="00CA3C5F">
          <w:pPr>
            <w:pStyle w:val="TOC3"/>
            <w:tabs>
              <w:tab w:val="right" w:leader="dot" w:pos="8630"/>
            </w:tabs>
            <w:rPr>
              <w:rFonts w:eastAsiaTheme="minorEastAsia" w:cs="Calibri"/>
              <w:noProof/>
              <w:szCs w:val="24"/>
              <w:lang w:val="en-GB" w:eastAsia="en-GB"/>
            </w:rPr>
          </w:pPr>
          <w:hyperlink w:anchor="_Toc176866845" w:history="1">
            <w:r w:rsidR="00BA2EF4" w:rsidRPr="00F277DA">
              <w:rPr>
                <w:rStyle w:val="Hyperlink"/>
                <w:rFonts w:cs="Calibri"/>
                <w:noProof/>
              </w:rPr>
              <w:t>Verified Boot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_Toc176866845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132</w:t>
            </w:r>
            <w:r w:rsidR="00BA2EF4" w:rsidRPr="00F277DA">
              <w:rPr>
                <w:rFonts w:cs="Calibri"/>
                <w:noProof/>
                <w:webHidden/>
              </w:rPr>
              <w:fldChar w:fldCharType="end"/>
            </w:r>
          </w:hyperlink>
        </w:p>
        <w:p w14:paraId="35A54DC5" w14:textId="14CA26ED" w:rsidR="00BA2EF4" w:rsidRPr="00F277DA" w:rsidRDefault="00CA3C5F">
          <w:pPr>
            <w:pStyle w:val="TOC1"/>
            <w:tabs>
              <w:tab w:val="right" w:leader="dot" w:pos="8630"/>
            </w:tabs>
            <w:rPr>
              <w:rFonts w:eastAsiaTheme="minorEastAsia" w:cs="Calibri"/>
              <w:noProof/>
              <w:szCs w:val="24"/>
              <w:lang w:val="en-GB" w:eastAsia="en-GB"/>
            </w:rPr>
          </w:pPr>
          <w:hyperlink w:anchor="_Toc176866846" w:history="1">
            <w:r w:rsidR="00BA2EF4" w:rsidRPr="00F277DA">
              <w:rPr>
                <w:rStyle w:val="Hyperlink"/>
                <w:rFonts w:cs="Calibri"/>
                <w:noProof/>
                <w:lang w:eastAsia="fr-CA"/>
              </w:rPr>
              <w:t>Appendix I – End User License Agreement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_Toc176866846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133</w:t>
            </w:r>
            <w:r w:rsidR="00BA2EF4" w:rsidRPr="00F277DA">
              <w:rPr>
                <w:rFonts w:cs="Calibri"/>
                <w:noProof/>
                <w:webHidden/>
              </w:rPr>
              <w:fldChar w:fldCharType="end"/>
            </w:r>
          </w:hyperlink>
        </w:p>
        <w:p w14:paraId="21A54800" w14:textId="46CF3B40" w:rsidR="00BA2EF4" w:rsidRPr="00F277DA" w:rsidRDefault="00CA3C5F">
          <w:pPr>
            <w:pStyle w:val="TOC1"/>
            <w:tabs>
              <w:tab w:val="right" w:leader="dot" w:pos="8630"/>
            </w:tabs>
            <w:rPr>
              <w:rFonts w:eastAsiaTheme="minorEastAsia" w:cs="Calibri"/>
              <w:noProof/>
              <w:szCs w:val="24"/>
              <w:lang w:val="en-GB" w:eastAsia="en-GB"/>
            </w:rPr>
          </w:pPr>
          <w:hyperlink w:anchor="_Toc176866847" w:history="1">
            <w:r w:rsidR="00BA2EF4" w:rsidRPr="00F277DA">
              <w:rPr>
                <w:rStyle w:val="Hyperlink"/>
                <w:rFonts w:cs="Calibri"/>
                <w:noProof/>
                <w:lang w:eastAsia="fr-CA"/>
              </w:rPr>
              <w:t>Appendix J – Customer support</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_Toc176866847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134</w:t>
            </w:r>
            <w:r w:rsidR="00BA2EF4" w:rsidRPr="00F277DA">
              <w:rPr>
                <w:rFonts w:cs="Calibri"/>
                <w:noProof/>
                <w:webHidden/>
              </w:rPr>
              <w:fldChar w:fldCharType="end"/>
            </w:r>
          </w:hyperlink>
        </w:p>
        <w:p w14:paraId="5CC7F2C7" w14:textId="1FAF77A6" w:rsidR="00BA2EF4" w:rsidRPr="00F277DA" w:rsidRDefault="00CA3C5F">
          <w:pPr>
            <w:pStyle w:val="TOC1"/>
            <w:tabs>
              <w:tab w:val="right" w:leader="dot" w:pos="8630"/>
            </w:tabs>
            <w:rPr>
              <w:rFonts w:eastAsiaTheme="minorEastAsia" w:cs="Calibri"/>
              <w:noProof/>
              <w:szCs w:val="24"/>
              <w:lang w:val="en-GB" w:eastAsia="en-GB"/>
            </w:rPr>
          </w:pPr>
          <w:hyperlink w:anchor="_Toc176866848" w:history="1">
            <w:r w:rsidR="00BA2EF4" w:rsidRPr="00F277DA">
              <w:rPr>
                <w:rStyle w:val="Hyperlink"/>
                <w:rFonts w:cs="Calibri"/>
                <w:noProof/>
              </w:rPr>
              <w:t>Appendix K – Warranty</w:t>
            </w:r>
            <w:r w:rsidR="00BA2EF4" w:rsidRPr="00F277DA">
              <w:rPr>
                <w:rFonts w:cs="Calibri"/>
                <w:noProof/>
                <w:webHidden/>
              </w:rPr>
              <w:tab/>
            </w:r>
            <w:r w:rsidR="00BA2EF4" w:rsidRPr="00F277DA">
              <w:rPr>
                <w:rFonts w:cs="Calibri"/>
                <w:noProof/>
                <w:webHidden/>
              </w:rPr>
              <w:fldChar w:fldCharType="begin"/>
            </w:r>
            <w:r w:rsidR="00BA2EF4" w:rsidRPr="00F277DA">
              <w:rPr>
                <w:rFonts w:cs="Calibri"/>
                <w:noProof/>
                <w:webHidden/>
              </w:rPr>
              <w:instrText xml:space="preserve"> PAGEREF _Toc176866848 \h </w:instrText>
            </w:r>
            <w:r w:rsidR="00BA2EF4" w:rsidRPr="00F277DA">
              <w:rPr>
                <w:rFonts w:cs="Calibri"/>
                <w:noProof/>
                <w:webHidden/>
              </w:rPr>
            </w:r>
            <w:r w:rsidR="00BA2EF4" w:rsidRPr="00F277DA">
              <w:rPr>
                <w:rFonts w:cs="Calibri"/>
                <w:noProof/>
                <w:webHidden/>
              </w:rPr>
              <w:fldChar w:fldCharType="separate"/>
            </w:r>
            <w:r w:rsidR="00BA2EF4" w:rsidRPr="00F277DA">
              <w:rPr>
                <w:rFonts w:cs="Calibri"/>
                <w:noProof/>
                <w:webHidden/>
              </w:rPr>
              <w:t>135</w:t>
            </w:r>
            <w:r w:rsidR="00BA2EF4" w:rsidRPr="00F277DA">
              <w:rPr>
                <w:rFonts w:cs="Calibri"/>
                <w:noProof/>
                <w:webHidden/>
              </w:rPr>
              <w:fldChar w:fldCharType="end"/>
            </w:r>
          </w:hyperlink>
        </w:p>
        <w:p w14:paraId="1FF55BCD" w14:textId="7DB9A0C5" w:rsidR="00666689" w:rsidRPr="00F277DA" w:rsidRDefault="00666689">
          <w:pPr>
            <w:rPr>
              <w:rFonts w:cs="Calibri"/>
            </w:rPr>
          </w:pPr>
          <w:r w:rsidRPr="00F277DA">
            <w:rPr>
              <w:rFonts w:cs="Calibri"/>
              <w:b/>
            </w:rPr>
            <w:fldChar w:fldCharType="end"/>
          </w:r>
        </w:p>
      </w:sdtContent>
    </w:sdt>
    <w:p w14:paraId="151ED3A4" w14:textId="77777777" w:rsidR="003D07E4" w:rsidRPr="00F277DA" w:rsidRDefault="003D07E4">
      <w:pPr>
        <w:rPr>
          <w:rFonts w:cs="Calibri"/>
        </w:rPr>
        <w:sectPr w:rsidR="003D07E4" w:rsidRPr="00F277DA">
          <w:pgSz w:w="12240" w:h="15840"/>
          <w:pgMar w:top="1440" w:right="1800" w:bottom="1440" w:left="1800" w:header="708" w:footer="708" w:gutter="0"/>
          <w:cols w:space="708"/>
          <w:docGrid w:linePitch="360"/>
        </w:sectPr>
      </w:pPr>
    </w:p>
    <w:p w14:paraId="4890D3BE" w14:textId="276FC02E" w:rsidR="003E597D" w:rsidRPr="00F277DA" w:rsidRDefault="003E597D" w:rsidP="009B2702">
      <w:pPr>
        <w:pStyle w:val="Heading2"/>
        <w:rPr>
          <w:rFonts w:cs="Calibri"/>
        </w:rPr>
      </w:pPr>
      <w:bookmarkStart w:id="9" w:name="_Toc172626073"/>
      <w:bookmarkStart w:id="10" w:name="_Toc176866577"/>
      <w:r w:rsidRPr="00F277DA">
        <w:rPr>
          <w:rFonts w:cs="Calibri"/>
        </w:rPr>
        <w:lastRenderedPageBreak/>
        <w:t>Product overview and physical description</w:t>
      </w:r>
      <w:bookmarkEnd w:id="9"/>
      <w:bookmarkEnd w:id="10"/>
    </w:p>
    <w:p w14:paraId="42149E9E" w14:textId="55227F05" w:rsidR="003E597D" w:rsidRPr="00F277DA" w:rsidRDefault="003E597D" w:rsidP="00064563">
      <w:pPr>
        <w:pStyle w:val="Heading3"/>
        <w:rPr>
          <w:rFonts w:cs="Calibri"/>
        </w:rPr>
      </w:pPr>
      <w:bookmarkStart w:id="11" w:name="_Toc172626074"/>
      <w:bookmarkStart w:id="12" w:name="_Toc176866578"/>
      <w:r w:rsidRPr="00F277DA">
        <w:rPr>
          <w:rFonts w:cs="Calibri"/>
        </w:rPr>
        <w:t>Product overview</w:t>
      </w:r>
      <w:bookmarkEnd w:id="11"/>
      <w:bookmarkEnd w:id="12"/>
    </w:p>
    <w:p w14:paraId="36D35015" w14:textId="05C43CEF" w:rsidR="003E597D" w:rsidRPr="00F277DA" w:rsidRDefault="003E597D" w:rsidP="009C1643">
      <w:pPr>
        <w:rPr>
          <w:rFonts w:cs="Calibri"/>
        </w:rPr>
      </w:pPr>
      <w:r w:rsidRPr="00F277DA">
        <w:rPr>
          <w:rFonts w:cs="Calibri"/>
        </w:rPr>
        <w:t xml:space="preserve">Thank you for purchasing the Monarch, the </w:t>
      </w:r>
      <w:r w:rsidR="00D05A2F" w:rsidRPr="00F277DA">
        <w:rPr>
          <w:rFonts w:cs="Calibri"/>
        </w:rPr>
        <w:t>first ever dynamic tactile device that brings both Tactile graphics and braille on the same tactile array in addition to showing true multiline braille.</w:t>
      </w:r>
      <w:r w:rsidR="006200B3" w:rsidRPr="00F277DA">
        <w:rPr>
          <w:rFonts w:cs="Calibri"/>
        </w:rPr>
        <w:t xml:space="preserve"> </w:t>
      </w:r>
    </w:p>
    <w:p w14:paraId="63B416E3" w14:textId="1812BF37" w:rsidR="003E597D" w:rsidRPr="00F277DA" w:rsidRDefault="003E597D" w:rsidP="009C1643">
      <w:pPr>
        <w:rPr>
          <w:rFonts w:cs="Calibri"/>
        </w:rPr>
      </w:pPr>
      <w:r w:rsidRPr="00F277DA">
        <w:rPr>
          <w:rFonts w:cs="Calibri"/>
        </w:rPr>
        <w:t xml:space="preserve">The </w:t>
      </w:r>
      <w:r w:rsidR="00B41CF1" w:rsidRPr="00F277DA">
        <w:rPr>
          <w:rFonts w:cs="Calibri"/>
        </w:rPr>
        <w:t xml:space="preserve">Monarch </w:t>
      </w:r>
      <w:r w:rsidRPr="00F277DA">
        <w:rPr>
          <w:rFonts w:cs="Calibri"/>
        </w:rPr>
        <w:t xml:space="preserve">is </w:t>
      </w:r>
      <w:r w:rsidR="00B41CF1" w:rsidRPr="00F277DA">
        <w:rPr>
          <w:rFonts w:cs="Calibri"/>
        </w:rPr>
        <w:t xml:space="preserve">revolutionary as it displays between 6 and 10 content lines of 32 cells each instead of only one at a time as </w:t>
      </w:r>
      <w:r w:rsidR="00BA064E" w:rsidRPr="00F277DA">
        <w:rPr>
          <w:rFonts w:cs="Calibri"/>
        </w:rPr>
        <w:t>do traditional</w:t>
      </w:r>
      <w:r w:rsidR="00B41CF1" w:rsidRPr="00F277DA">
        <w:rPr>
          <w:rFonts w:cs="Calibri"/>
        </w:rPr>
        <w:t xml:space="preserve"> braille displays on the market. That way, you can read text the same way that you would do </w:t>
      </w:r>
      <w:r w:rsidR="000E6C57" w:rsidRPr="00F277DA">
        <w:rPr>
          <w:rFonts w:cs="Calibri"/>
        </w:rPr>
        <w:t>while reading braille on paper.</w:t>
      </w:r>
      <w:r w:rsidR="00B41CF1" w:rsidRPr="00F277DA">
        <w:rPr>
          <w:rFonts w:cs="Calibri"/>
        </w:rPr>
        <w:t xml:space="preserve"> </w:t>
      </w:r>
      <w:r w:rsidR="000E6C57" w:rsidRPr="00F277DA">
        <w:rPr>
          <w:rFonts w:cs="Calibri"/>
        </w:rPr>
        <w:t xml:space="preserve">It also creates the required flexibility to display complex images </w:t>
      </w:r>
      <w:r w:rsidR="00B44E90" w:rsidRPr="00F277DA">
        <w:rPr>
          <w:rFonts w:cs="Calibri"/>
        </w:rPr>
        <w:t>and text at the same time on the braille surface. This ensures simplified</w:t>
      </w:r>
      <w:r w:rsidR="00F15A2C" w:rsidRPr="00F277DA">
        <w:rPr>
          <w:rFonts w:cs="Calibri"/>
        </w:rPr>
        <w:t xml:space="preserve"> access to these graphics without having to transcribe them on paper booklets, saving costs and time. The Monarch operates with a physical Perkins</w:t>
      </w:r>
      <w:r w:rsidR="00482CFE" w:rsidRPr="00F277DA">
        <w:rPr>
          <w:rFonts w:cs="Calibri"/>
        </w:rPr>
        <w:t xml:space="preserve"> </w:t>
      </w:r>
      <w:r w:rsidRPr="00F277DA">
        <w:rPr>
          <w:rFonts w:cs="Calibri"/>
        </w:rPr>
        <w:t xml:space="preserve">keyboard, </w:t>
      </w:r>
      <w:r w:rsidR="00F15A2C" w:rsidRPr="00F277DA">
        <w:rPr>
          <w:rFonts w:cs="Calibri"/>
        </w:rPr>
        <w:t>making it easy to write in braille</w:t>
      </w:r>
      <w:r w:rsidR="00EE5DD5" w:rsidRPr="00F277DA">
        <w:rPr>
          <w:rFonts w:cs="Calibri"/>
        </w:rPr>
        <w:t>.</w:t>
      </w:r>
      <w:r w:rsidR="00F15A2C" w:rsidRPr="00F277DA">
        <w:rPr>
          <w:rFonts w:cs="Calibri"/>
        </w:rPr>
        <w:t xml:space="preserve"> You can also use your own standard Bluetooth or USB </w:t>
      </w:r>
      <w:r w:rsidR="00B85E91" w:rsidRPr="00F277DA">
        <w:rPr>
          <w:rFonts w:cs="Calibri"/>
        </w:rPr>
        <w:t xml:space="preserve">QWERTY </w:t>
      </w:r>
      <w:r w:rsidR="00F15A2C" w:rsidRPr="00F277DA">
        <w:rPr>
          <w:rFonts w:cs="Calibri"/>
        </w:rPr>
        <w:t xml:space="preserve">keyboard if you wish to do so. It can also be plugged </w:t>
      </w:r>
      <w:r w:rsidR="006A06DE" w:rsidRPr="00F277DA">
        <w:rPr>
          <w:rFonts w:cs="Calibri"/>
        </w:rPr>
        <w:t>into</w:t>
      </w:r>
      <w:r w:rsidR="00F15A2C" w:rsidRPr="00F277DA">
        <w:rPr>
          <w:rFonts w:cs="Calibri"/>
        </w:rPr>
        <w:t xml:space="preserve"> a screen using the HDMI port, </w:t>
      </w:r>
      <w:r w:rsidRPr="00F277DA">
        <w:rPr>
          <w:rFonts w:cs="Calibri"/>
        </w:rPr>
        <w:t>for sighted teachers or assistants who want to interact with the tablet.</w:t>
      </w:r>
    </w:p>
    <w:p w14:paraId="201A213C" w14:textId="264ECC2F" w:rsidR="003E597D" w:rsidRPr="00F277DA" w:rsidRDefault="003E597D" w:rsidP="009C1643">
      <w:pPr>
        <w:rPr>
          <w:rFonts w:cs="Calibri"/>
        </w:rPr>
      </w:pPr>
      <w:r w:rsidRPr="00F277DA">
        <w:rPr>
          <w:rFonts w:cs="Calibri"/>
        </w:rPr>
        <w:t xml:space="preserve">We designed the </w:t>
      </w:r>
      <w:r w:rsidR="00F15A2C" w:rsidRPr="00F277DA">
        <w:rPr>
          <w:rFonts w:cs="Calibri"/>
        </w:rPr>
        <w:t xml:space="preserve">Monarch </w:t>
      </w:r>
      <w:r w:rsidRPr="00F277DA">
        <w:rPr>
          <w:rFonts w:cs="Calibri"/>
        </w:rPr>
        <w:t>with one thing in mind: to realign efficiency and accessibility.</w:t>
      </w:r>
      <w:r w:rsidR="00F15A2C" w:rsidRPr="00F277DA">
        <w:rPr>
          <w:rFonts w:cs="Calibri"/>
        </w:rPr>
        <w:t xml:space="preserve"> The Monarch is </w:t>
      </w:r>
      <w:r w:rsidR="00BF4687" w:rsidRPr="00F277DA">
        <w:rPr>
          <w:rFonts w:cs="Calibri"/>
        </w:rPr>
        <w:t>a revolutionary</w:t>
      </w:r>
      <w:r w:rsidR="00F74AA9" w:rsidRPr="00F277DA">
        <w:rPr>
          <w:rFonts w:cs="Calibri"/>
        </w:rPr>
        <w:t xml:space="preserve"> step forward for the empowerment of blind and partially sighted people</w:t>
      </w:r>
      <w:r w:rsidR="00BF4687" w:rsidRPr="00F277DA">
        <w:rPr>
          <w:rFonts w:cs="Calibri"/>
        </w:rPr>
        <w:t xml:space="preserve"> everywhere</w:t>
      </w:r>
      <w:r w:rsidR="00F74AA9" w:rsidRPr="00F277DA">
        <w:rPr>
          <w:rFonts w:cs="Calibri"/>
        </w:rPr>
        <w:t>.</w:t>
      </w:r>
    </w:p>
    <w:p w14:paraId="39603277" w14:textId="5F3C4A37" w:rsidR="00353271" w:rsidRPr="00F277DA" w:rsidRDefault="00353271" w:rsidP="009C1643">
      <w:pPr>
        <w:rPr>
          <w:rFonts w:cs="Calibri"/>
        </w:rPr>
      </w:pPr>
      <w:r w:rsidRPr="00F277DA">
        <w:rPr>
          <w:rFonts w:cs="Calibri"/>
        </w:rPr>
        <w:t>Please note</w:t>
      </w:r>
      <w:r w:rsidR="00AD1FC0" w:rsidRPr="00F277DA">
        <w:rPr>
          <w:rFonts w:cs="Calibri"/>
        </w:rPr>
        <w:t xml:space="preserve"> that</w:t>
      </w:r>
      <w:r w:rsidRPr="00F277DA">
        <w:rPr>
          <w:rFonts w:cs="Calibri"/>
        </w:rPr>
        <w:t xml:space="preserve"> </w:t>
      </w:r>
      <w:r w:rsidR="001C3744" w:rsidRPr="00F277DA">
        <w:rPr>
          <w:rFonts w:cs="Calibri"/>
        </w:rPr>
        <w:t xml:space="preserve">this user guide can be read directly on the Monarch using the </w:t>
      </w:r>
      <w:r w:rsidR="00B734EB" w:rsidRPr="00F277DA">
        <w:rPr>
          <w:rFonts w:cs="Calibri"/>
        </w:rPr>
        <w:t>User Guide</w:t>
      </w:r>
      <w:r w:rsidR="00FA0DBE" w:rsidRPr="00F277DA">
        <w:rPr>
          <w:rFonts w:cs="Calibri"/>
        </w:rPr>
        <w:t xml:space="preserve"> app.</w:t>
      </w:r>
    </w:p>
    <w:p w14:paraId="4118C024" w14:textId="4D7C0D52" w:rsidR="00F74AA9" w:rsidRPr="00F277DA" w:rsidRDefault="00F74AA9" w:rsidP="004C5ABD">
      <w:pPr>
        <w:pStyle w:val="Heading3"/>
        <w:rPr>
          <w:rFonts w:cs="Calibri"/>
        </w:rPr>
      </w:pPr>
      <w:bookmarkStart w:id="13" w:name="_Toc172626075"/>
      <w:bookmarkStart w:id="14" w:name="_Toc176866579"/>
      <w:r w:rsidRPr="00F277DA">
        <w:rPr>
          <w:rFonts w:cs="Calibri"/>
        </w:rPr>
        <w:t>Unpacking your Monarch</w:t>
      </w:r>
      <w:bookmarkEnd w:id="13"/>
      <w:bookmarkEnd w:id="14"/>
    </w:p>
    <w:p w14:paraId="673012EF" w14:textId="77777777" w:rsidR="00F74AA9" w:rsidRPr="00F66796" w:rsidRDefault="00F74AA9" w:rsidP="00021C51">
      <w:pPr>
        <w:spacing w:after="120"/>
        <w:ind w:left="360"/>
        <w:rPr>
          <w:rFonts w:cs="Calibri"/>
        </w:rPr>
      </w:pPr>
      <w:r w:rsidRPr="00F66796">
        <w:rPr>
          <w:rFonts w:cs="Calibri"/>
        </w:rPr>
        <w:t>The package contains the following items:</w:t>
      </w:r>
    </w:p>
    <w:p w14:paraId="3A53467F" w14:textId="36A94AF4" w:rsidR="006A0C58" w:rsidRPr="00F277DA" w:rsidRDefault="006A0C58" w:rsidP="001F2EEA">
      <w:pPr>
        <w:pStyle w:val="ListParagraph"/>
        <w:numPr>
          <w:ilvl w:val="0"/>
          <w:numId w:val="26"/>
        </w:numPr>
        <w:rPr>
          <w:rFonts w:cs="Calibri"/>
        </w:rPr>
      </w:pPr>
      <w:r w:rsidRPr="00F277DA">
        <w:rPr>
          <w:rFonts w:cs="Calibri"/>
        </w:rPr>
        <w:t>Monarch Tablet in its protective case</w:t>
      </w:r>
    </w:p>
    <w:p w14:paraId="6C02A32D" w14:textId="77777777" w:rsidR="006A0C58" w:rsidRPr="00F277DA" w:rsidRDefault="006A0C58" w:rsidP="001F2EEA">
      <w:pPr>
        <w:pStyle w:val="ListParagraph"/>
        <w:numPr>
          <w:ilvl w:val="0"/>
          <w:numId w:val="26"/>
        </w:numPr>
        <w:rPr>
          <w:rFonts w:cs="Calibri"/>
        </w:rPr>
      </w:pPr>
      <w:r w:rsidRPr="00F277DA">
        <w:rPr>
          <w:rFonts w:cs="Calibri"/>
        </w:rPr>
        <w:t>Power Adaptor</w:t>
      </w:r>
    </w:p>
    <w:p w14:paraId="3C3AED4F" w14:textId="77777777" w:rsidR="006A0C58" w:rsidRPr="00F277DA" w:rsidRDefault="006A0C58" w:rsidP="001F2EEA">
      <w:pPr>
        <w:pStyle w:val="ListParagraph"/>
        <w:numPr>
          <w:ilvl w:val="0"/>
          <w:numId w:val="26"/>
        </w:numPr>
        <w:rPr>
          <w:rFonts w:cs="Calibri"/>
        </w:rPr>
      </w:pPr>
      <w:r w:rsidRPr="00F277DA">
        <w:rPr>
          <w:rFonts w:cs="Calibri"/>
        </w:rPr>
        <w:t>Type-C USB Cable</w:t>
      </w:r>
    </w:p>
    <w:p w14:paraId="15DD22F1" w14:textId="5D3606AA" w:rsidR="006A0C58" w:rsidRPr="00F277DA" w:rsidRDefault="006A0C58" w:rsidP="001F2EEA">
      <w:pPr>
        <w:pStyle w:val="ListParagraph"/>
        <w:numPr>
          <w:ilvl w:val="0"/>
          <w:numId w:val="26"/>
        </w:numPr>
        <w:rPr>
          <w:rFonts w:cs="Calibri"/>
        </w:rPr>
      </w:pPr>
      <w:r w:rsidRPr="00F277DA">
        <w:rPr>
          <w:rFonts w:cs="Calibri"/>
        </w:rPr>
        <w:t>Quick start guide</w:t>
      </w:r>
      <w:r w:rsidR="00E12933" w:rsidRPr="00F277DA">
        <w:rPr>
          <w:rFonts w:cs="Calibri"/>
        </w:rPr>
        <w:t xml:space="preserve"> (printed and Braille)</w:t>
      </w:r>
    </w:p>
    <w:p w14:paraId="34F05231" w14:textId="100C4067" w:rsidR="006A0C58" w:rsidRPr="00F277DA" w:rsidRDefault="006A0C58" w:rsidP="001F2EEA">
      <w:pPr>
        <w:pStyle w:val="ListParagraph"/>
        <w:numPr>
          <w:ilvl w:val="0"/>
          <w:numId w:val="26"/>
        </w:numPr>
        <w:rPr>
          <w:rFonts w:cs="Calibri"/>
        </w:rPr>
      </w:pPr>
      <w:r w:rsidRPr="00F277DA">
        <w:rPr>
          <w:rFonts w:cs="Calibri"/>
        </w:rPr>
        <w:t>Envelope containing 5 membranes</w:t>
      </w:r>
    </w:p>
    <w:p w14:paraId="55EADFD1" w14:textId="06EB019D" w:rsidR="00500FC1" w:rsidRPr="00F277DA" w:rsidRDefault="006A0C58" w:rsidP="00500FC1">
      <w:pPr>
        <w:pStyle w:val="ListParagraph"/>
        <w:numPr>
          <w:ilvl w:val="0"/>
          <w:numId w:val="26"/>
        </w:numPr>
        <w:rPr>
          <w:rFonts w:cs="Calibri"/>
        </w:rPr>
      </w:pPr>
      <w:r w:rsidRPr="00F277DA">
        <w:rPr>
          <w:rFonts w:cs="Calibri"/>
        </w:rPr>
        <w:t>M10 Screw</w:t>
      </w:r>
      <w:r w:rsidR="00F66796">
        <w:rPr>
          <w:rFonts w:cs="Calibri"/>
        </w:rPr>
        <w:t>d</w:t>
      </w:r>
      <w:r w:rsidRPr="00F277DA">
        <w:rPr>
          <w:rFonts w:cs="Calibri"/>
        </w:rPr>
        <w:t>river for Membrane</w:t>
      </w:r>
    </w:p>
    <w:p w14:paraId="081228B1" w14:textId="163DA4E0" w:rsidR="00CF4D7A" w:rsidRPr="00F277DA" w:rsidRDefault="00CF4D7A" w:rsidP="00500FC1">
      <w:pPr>
        <w:pStyle w:val="ListParagraph"/>
        <w:numPr>
          <w:ilvl w:val="0"/>
          <w:numId w:val="26"/>
        </w:numPr>
        <w:rPr>
          <w:rFonts w:cs="Calibri"/>
        </w:rPr>
      </w:pPr>
      <w:r w:rsidRPr="00F277DA">
        <w:rPr>
          <w:rFonts w:cs="Calibri"/>
          <w:lang w:val="en-CA"/>
        </w:rPr>
        <w:t xml:space="preserve">Tactile QR Code sticker for additional resources, located on the top right corner of </w:t>
      </w:r>
      <w:r w:rsidR="00C42FBB" w:rsidRPr="00F277DA">
        <w:rPr>
          <w:rFonts w:cs="Calibri"/>
          <w:lang w:val="en-CA"/>
        </w:rPr>
        <w:t xml:space="preserve">the </w:t>
      </w:r>
      <w:r w:rsidRPr="00F277DA">
        <w:rPr>
          <w:rFonts w:cs="Calibri"/>
          <w:lang w:val="en-CA"/>
        </w:rPr>
        <w:t xml:space="preserve">lid inside </w:t>
      </w:r>
      <w:r w:rsidR="00C42FBB" w:rsidRPr="00F277DA">
        <w:rPr>
          <w:rFonts w:cs="Calibri"/>
          <w:lang w:val="en-CA"/>
        </w:rPr>
        <w:t>the</w:t>
      </w:r>
      <w:r w:rsidRPr="00F277DA">
        <w:rPr>
          <w:rFonts w:cs="Calibri"/>
          <w:lang w:val="en-CA"/>
        </w:rPr>
        <w:t xml:space="preserve"> box and an additional one with this guide for you to place where you like.</w:t>
      </w:r>
    </w:p>
    <w:p w14:paraId="4B00930A" w14:textId="1C8C9F4A" w:rsidR="009050EB" w:rsidRPr="00F277DA" w:rsidRDefault="001F47F9" w:rsidP="00500FC1">
      <w:pPr>
        <w:rPr>
          <w:rFonts w:cs="Calibri"/>
          <w:lang w:val="en-CA"/>
        </w:rPr>
      </w:pPr>
      <w:r w:rsidRPr="00021C51">
        <w:rPr>
          <w:rFonts w:cs="Calibri"/>
          <w:b/>
          <w:bCs/>
          <w:lang w:val="en-CA"/>
        </w:rPr>
        <w:t>Please Note:</w:t>
      </w:r>
      <w:r w:rsidRPr="00F277DA">
        <w:rPr>
          <w:rFonts w:cs="Calibri"/>
          <w:lang w:val="en-CA"/>
        </w:rPr>
        <w:t xml:space="preserv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Pr="00F277DA" w:rsidRDefault="00A5476C" w:rsidP="009C1643">
      <w:pPr>
        <w:rPr>
          <w:rFonts w:cs="Calibri"/>
        </w:rPr>
        <w:sectPr w:rsidR="00A5476C" w:rsidRPr="00F277DA">
          <w:pgSz w:w="12240" w:h="15840"/>
          <w:pgMar w:top="1440" w:right="1800" w:bottom="1440" w:left="1800" w:header="708" w:footer="708" w:gutter="0"/>
          <w:cols w:space="708"/>
          <w:docGrid w:linePitch="360"/>
        </w:sectPr>
      </w:pPr>
    </w:p>
    <w:p w14:paraId="628C292D" w14:textId="1C75D8BC" w:rsidR="004D056D" w:rsidRPr="00F277DA" w:rsidRDefault="004D056D" w:rsidP="009C30D1">
      <w:pPr>
        <w:pStyle w:val="Heading3"/>
        <w:rPr>
          <w:rFonts w:cs="Calibri"/>
        </w:rPr>
      </w:pPr>
      <w:bookmarkStart w:id="15" w:name="_Toc172626076"/>
      <w:bookmarkStart w:id="16" w:name="_Toc176866580"/>
      <w:r w:rsidRPr="00F277DA">
        <w:rPr>
          <w:rFonts w:cs="Calibri"/>
        </w:rPr>
        <w:lastRenderedPageBreak/>
        <w:t>Physical description</w:t>
      </w:r>
      <w:bookmarkEnd w:id="15"/>
      <w:bookmarkEnd w:id="16"/>
    </w:p>
    <w:p w14:paraId="790D4B93" w14:textId="2C5C2624" w:rsidR="004D056D" w:rsidRPr="00F277DA" w:rsidRDefault="004D056D" w:rsidP="00563BEF">
      <w:pPr>
        <w:pStyle w:val="Heading4"/>
        <w:rPr>
          <w:rFonts w:cs="Calibri"/>
        </w:rPr>
      </w:pPr>
      <w:bookmarkStart w:id="17" w:name="_Toc172626077"/>
      <w:bookmarkStart w:id="18" w:name="_Toc176866581"/>
      <w:r w:rsidRPr="00F277DA">
        <w:rPr>
          <w:rFonts w:cs="Calibri"/>
        </w:rPr>
        <w:t>Protective case</w:t>
      </w:r>
      <w:bookmarkEnd w:id="17"/>
      <w:bookmarkEnd w:id="18"/>
    </w:p>
    <w:p w14:paraId="4FB977A0" w14:textId="66EBA2A2" w:rsidR="004D056D" w:rsidRPr="00F277DA" w:rsidRDefault="000A0E4B" w:rsidP="009C1643">
      <w:pPr>
        <w:rPr>
          <w:rFonts w:cs="Calibri"/>
        </w:rPr>
      </w:pPr>
      <w:bookmarkStart w:id="19" w:name="_Hlk171938696"/>
      <w:r w:rsidRPr="00F277DA">
        <w:rPr>
          <w:rFonts w:cs="Calibri"/>
        </w:rPr>
        <w:t>When you receive your Monarch, it will be encased in a protective bubble sleeve</w:t>
      </w:r>
      <w:r w:rsidR="00CB1726" w:rsidRPr="00F277DA">
        <w:rPr>
          <w:rFonts w:cs="Calibri"/>
        </w:rPr>
        <w:t xml:space="preserve">. </w:t>
      </w:r>
      <w:bookmarkEnd w:id="19"/>
      <w:r w:rsidR="005E57EC" w:rsidRPr="00F277DA">
        <w:rPr>
          <w:rFonts w:cs="Calibri"/>
        </w:rPr>
        <w:t>To use the tablet, g</w:t>
      </w:r>
      <w:r w:rsidR="00CB1726" w:rsidRPr="00F277DA">
        <w:rPr>
          <w:rFonts w:cs="Calibri"/>
        </w:rPr>
        <w:t>ently remove the Monarch from the sleeve. Remember to retain all packaging in case the need arises to return the Monarch.</w:t>
      </w:r>
    </w:p>
    <w:p w14:paraId="75F673CF" w14:textId="5BD77F2A" w:rsidR="006455AE" w:rsidRPr="00F277DA" w:rsidRDefault="00C27404" w:rsidP="00563BEF">
      <w:pPr>
        <w:pStyle w:val="Heading4"/>
        <w:rPr>
          <w:rFonts w:cs="Calibri"/>
        </w:rPr>
      </w:pPr>
      <w:bookmarkStart w:id="20" w:name="_Toc172626078"/>
      <w:bookmarkStart w:id="21" w:name="_Toc176866582"/>
      <w:r w:rsidRPr="00F277DA">
        <w:rPr>
          <w:rFonts w:cs="Calibri"/>
        </w:rPr>
        <w:t>Top face of the Monarch</w:t>
      </w:r>
      <w:bookmarkEnd w:id="20"/>
      <w:bookmarkEnd w:id="21"/>
    </w:p>
    <w:p w14:paraId="3BFA734B" w14:textId="2966E795" w:rsidR="008A2DA3" w:rsidRPr="00F277DA" w:rsidRDefault="00165E10" w:rsidP="009C1643">
      <w:pPr>
        <w:rPr>
          <w:rStyle w:val="normaltextrun"/>
          <w:rFonts w:eastAsiaTheme="majorEastAsia" w:cs="Calibri"/>
        </w:rPr>
      </w:pPr>
      <w:r w:rsidRPr="00165E10">
        <w:rPr>
          <w:rFonts w:cs="Calibri"/>
        </w:rPr>
        <w:t xml:space="preserve">The top face houses the tactile display which shows 32 characters per line and up to 10 lines at a time. The tactile display is covered by a built-in protective membrane layer.  This protective layer is part of the </w:t>
      </w:r>
      <w:r w:rsidR="00DD23B2">
        <w:rPr>
          <w:rFonts w:cs="Calibri"/>
        </w:rPr>
        <w:t>M</w:t>
      </w:r>
      <w:r w:rsidRPr="00165E10">
        <w:rPr>
          <w:rFonts w:cs="Calibri"/>
        </w:rPr>
        <w:t xml:space="preserve">onarch as it will protect the braille display from foreign objects and accidental spillage. Please note that using a </w:t>
      </w:r>
      <w:r w:rsidR="00DD23B2">
        <w:rPr>
          <w:rFonts w:cs="Calibri"/>
        </w:rPr>
        <w:t>M</w:t>
      </w:r>
      <w:r w:rsidRPr="00165E10">
        <w:rPr>
          <w:rFonts w:cs="Calibri"/>
        </w:rPr>
        <w:t xml:space="preserve">onarch without the membrane attached will result in a void warranty. </w:t>
      </w:r>
      <w:r w:rsidR="00A90079" w:rsidRPr="00F277DA">
        <w:rPr>
          <w:rFonts w:cs="Calibri"/>
        </w:rPr>
        <w:t xml:space="preserve">Additionally, please note that the membrane should be replaced as soon as any tears are noticed, as this could potentially damage the cells and </w:t>
      </w:r>
      <w:r w:rsidR="00920BDD" w:rsidRPr="00F277DA">
        <w:rPr>
          <w:rFonts w:cs="Calibri"/>
        </w:rPr>
        <w:t>will</w:t>
      </w:r>
      <w:r w:rsidR="00A90079" w:rsidRPr="00F277DA">
        <w:rPr>
          <w:rFonts w:cs="Calibri"/>
        </w:rPr>
        <w:t xml:space="preserve"> void the warranty. For instructions on how to replace the membrane, please refer to the “Replacing the Membrane” documentation.</w:t>
      </w:r>
    </w:p>
    <w:p w14:paraId="073030DC" w14:textId="1225D76B" w:rsidR="000431F3" w:rsidRPr="00F277DA" w:rsidRDefault="00BB524D" w:rsidP="009C1643">
      <w:pPr>
        <w:rPr>
          <w:rStyle w:val="normaltextrun"/>
          <w:rFonts w:eastAsiaTheme="majorEastAsia" w:cs="Calibri"/>
        </w:rPr>
      </w:pPr>
      <w:r w:rsidRPr="00F277DA">
        <w:rPr>
          <w:rStyle w:val="normaltextrun"/>
          <w:rFonts w:eastAsiaTheme="majorEastAsia" w:cs="Calibri"/>
        </w:rPr>
        <w:t>At the top of the tactile display</w:t>
      </w:r>
      <w:r w:rsidR="00985F89" w:rsidRPr="00F277DA">
        <w:rPr>
          <w:rStyle w:val="normaltextrun"/>
          <w:rFonts w:eastAsiaTheme="majorEastAsia" w:cs="Calibri"/>
        </w:rPr>
        <w:t>,</w:t>
      </w:r>
      <w:r w:rsidRPr="00F277DA">
        <w:rPr>
          <w:rStyle w:val="normaltextrun"/>
          <w:rFonts w:eastAsiaTheme="majorEastAsia" w:cs="Calibri"/>
        </w:rPr>
        <w:t xml:space="preserve"> is the Touch Sensor which is used </w:t>
      </w:r>
      <w:r w:rsidR="00F464A8" w:rsidRPr="00F277DA">
        <w:rPr>
          <w:rStyle w:val="normaltextrun"/>
          <w:rFonts w:eastAsiaTheme="majorEastAsia" w:cs="Calibri"/>
        </w:rPr>
        <w:t xml:space="preserve">for </w:t>
      </w:r>
      <w:r w:rsidRPr="00F277DA">
        <w:rPr>
          <w:rStyle w:val="normaltextrun"/>
          <w:rFonts w:eastAsiaTheme="majorEastAsia" w:cs="Calibri"/>
        </w:rPr>
        <w:t>finger positioning.</w:t>
      </w:r>
      <w:r w:rsidR="00172043" w:rsidRPr="00F277DA">
        <w:rPr>
          <w:rStyle w:val="normaltextrun"/>
          <w:rFonts w:eastAsiaTheme="majorEastAsia" w:cs="Calibri"/>
        </w:rPr>
        <w:t xml:space="preserve"> </w:t>
      </w:r>
      <w:r w:rsidR="002F1B97" w:rsidRPr="00F277DA">
        <w:rPr>
          <w:rStyle w:val="normaltextrun"/>
          <w:rFonts w:eastAsiaTheme="majorEastAsia" w:cs="Calibri"/>
        </w:rPr>
        <w:t>Near the Power button is a LED that is green when the Monarch is powered on</w:t>
      </w:r>
      <w:r w:rsidR="00CF6065" w:rsidRPr="00F277DA">
        <w:rPr>
          <w:rStyle w:val="normaltextrun"/>
          <w:rFonts w:eastAsiaTheme="majorEastAsia" w:cs="Calibri"/>
        </w:rPr>
        <w:t xml:space="preserve">. </w:t>
      </w:r>
      <w:r w:rsidR="00C54096" w:rsidRPr="00F277DA">
        <w:rPr>
          <w:rStyle w:val="normaltextrun"/>
          <w:rFonts w:eastAsiaTheme="majorEastAsia" w:cs="Calibri"/>
        </w:rPr>
        <w:t>When plugged into a power source, the LED light</w:t>
      </w:r>
      <w:r w:rsidR="00CF6065" w:rsidRPr="00F277DA">
        <w:rPr>
          <w:rStyle w:val="normaltextrun"/>
          <w:rFonts w:eastAsiaTheme="majorEastAsia" w:cs="Calibri"/>
        </w:rPr>
        <w:t xml:space="preserve"> color </w:t>
      </w:r>
      <w:r w:rsidR="0027325F" w:rsidRPr="00F277DA">
        <w:rPr>
          <w:rStyle w:val="normaltextrun"/>
          <w:rFonts w:eastAsiaTheme="majorEastAsia" w:cs="Calibri"/>
        </w:rPr>
        <w:t xml:space="preserve">will </w:t>
      </w:r>
      <w:r w:rsidR="00C54096" w:rsidRPr="00F277DA">
        <w:rPr>
          <w:rStyle w:val="normaltextrun"/>
          <w:rFonts w:eastAsiaTheme="majorEastAsia" w:cs="Calibri"/>
        </w:rPr>
        <w:t>change</w:t>
      </w:r>
      <w:r w:rsidR="0027325F" w:rsidRPr="00F277DA">
        <w:rPr>
          <w:rStyle w:val="normaltextrun"/>
          <w:rFonts w:eastAsiaTheme="majorEastAsia" w:cs="Calibri"/>
        </w:rPr>
        <w:t xml:space="preserve"> depending </w:t>
      </w:r>
      <w:r w:rsidR="00402CBC" w:rsidRPr="00F277DA">
        <w:rPr>
          <w:rStyle w:val="normaltextrun"/>
          <w:rFonts w:eastAsiaTheme="majorEastAsia" w:cs="Calibri"/>
        </w:rPr>
        <w:t>on the charge level attained.</w:t>
      </w:r>
    </w:p>
    <w:p w14:paraId="376AD70E" w14:textId="709EA201" w:rsidR="002A3A0A" w:rsidRPr="00F277DA" w:rsidRDefault="00515B2C" w:rsidP="009C1643">
      <w:pPr>
        <w:rPr>
          <w:rStyle w:val="normaltextrun"/>
          <w:rFonts w:eastAsiaTheme="majorEastAsia" w:cs="Calibri"/>
        </w:rPr>
      </w:pPr>
      <w:r w:rsidRPr="00021C51">
        <w:rPr>
          <w:rStyle w:val="normaltextrun"/>
          <w:rFonts w:eastAsiaTheme="majorEastAsia" w:cs="Calibri"/>
          <w:b/>
          <w:bCs/>
        </w:rPr>
        <w:t>Note:</w:t>
      </w:r>
      <w:r w:rsidRPr="00F277DA">
        <w:rPr>
          <w:rStyle w:val="normaltextrun"/>
          <w:rFonts w:eastAsiaTheme="majorEastAsia" w:cs="Calibri"/>
        </w:rPr>
        <w:t xml:space="preserve"> Touch Sensor </w:t>
      </w:r>
      <w:r w:rsidR="00C042D4" w:rsidRPr="00F277DA">
        <w:rPr>
          <w:rStyle w:val="normaltextrun"/>
          <w:rFonts w:eastAsiaTheme="majorEastAsia" w:cs="Calibri"/>
        </w:rPr>
        <w:t>is based on Infrared technology</w:t>
      </w:r>
      <w:r w:rsidR="00902971" w:rsidRPr="00F277DA">
        <w:rPr>
          <w:rStyle w:val="normaltextrun"/>
          <w:rFonts w:eastAsiaTheme="majorEastAsia" w:cs="Calibri"/>
        </w:rPr>
        <w:t xml:space="preserve">. Usage in high sunlight environments may cause interference and may not work as intended. </w:t>
      </w:r>
    </w:p>
    <w:p w14:paraId="35AEC2DD" w14:textId="62DF01AB" w:rsidR="000431F3" w:rsidRPr="00F277DA" w:rsidRDefault="00C57AF4" w:rsidP="000B79F1">
      <w:pPr>
        <w:pStyle w:val="paragraph"/>
        <w:spacing w:before="0" w:beforeAutospacing="0" w:after="0" w:afterAutospacing="0"/>
        <w:jc w:val="center"/>
        <w:textAlignment w:val="baseline"/>
        <w:rPr>
          <w:rFonts w:ascii="Calibri" w:eastAsiaTheme="majorEastAsia" w:hAnsi="Calibri" w:cs="Calibri"/>
        </w:rPr>
      </w:pPr>
      <w:r w:rsidRPr="00F277DA">
        <w:rPr>
          <w:rFonts w:ascii="Calibri" w:hAnsi="Calibri" w:cs="Calibri"/>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F277DA" w:rsidRDefault="004F445D" w:rsidP="00563BEF">
      <w:pPr>
        <w:pStyle w:val="Heading4"/>
        <w:rPr>
          <w:rFonts w:cs="Calibri"/>
        </w:rPr>
      </w:pPr>
      <w:bookmarkStart w:id="22" w:name="_Toc172626079"/>
      <w:bookmarkStart w:id="23" w:name="_Toc176866583"/>
      <w:r w:rsidRPr="00F277DA">
        <w:rPr>
          <w:rFonts w:cs="Calibri"/>
        </w:rPr>
        <w:t>Left edge of the Monarch</w:t>
      </w:r>
      <w:bookmarkEnd w:id="22"/>
      <w:bookmarkEnd w:id="23"/>
    </w:p>
    <w:p w14:paraId="53020F5D" w14:textId="35171A24" w:rsidR="00B005EE" w:rsidRPr="00F277DA" w:rsidRDefault="002824C7" w:rsidP="009C1643">
      <w:pPr>
        <w:rPr>
          <w:rStyle w:val="normaltextrun"/>
          <w:rFonts w:eastAsiaTheme="majorEastAsia" w:cs="Calibri"/>
        </w:rPr>
      </w:pPr>
      <w:r w:rsidRPr="00F277DA">
        <w:rPr>
          <w:rStyle w:val="normaltextrun"/>
          <w:rFonts w:eastAsiaTheme="majorEastAsia" w:cs="Calibri"/>
        </w:rPr>
        <w:t>Starting at the left edge of the device and closest to you</w:t>
      </w:r>
      <w:r w:rsidR="008331B0" w:rsidRPr="00F277DA">
        <w:rPr>
          <w:rStyle w:val="normaltextrun"/>
          <w:rFonts w:eastAsiaTheme="majorEastAsia" w:cs="Calibri"/>
        </w:rPr>
        <w:t>,</w:t>
      </w:r>
      <w:r w:rsidRPr="00F277DA">
        <w:rPr>
          <w:rStyle w:val="normaltextrun"/>
          <w:rFonts w:eastAsiaTheme="majorEastAsia" w:cs="Calibri"/>
        </w:rPr>
        <w:t xml:space="preserve"> there is a rectangular port. This is the USB-A port and can be used to connect a USB </w:t>
      </w:r>
      <w:r w:rsidR="00894BEA" w:rsidRPr="00F277DA">
        <w:rPr>
          <w:rStyle w:val="normaltextrun"/>
          <w:rFonts w:eastAsiaTheme="majorEastAsia" w:cs="Calibri"/>
        </w:rPr>
        <w:t>t</w:t>
      </w:r>
      <w:r w:rsidRPr="00F277DA">
        <w:rPr>
          <w:rStyle w:val="normaltextrun"/>
          <w:rFonts w:eastAsiaTheme="majorEastAsia" w:cs="Calibri"/>
        </w:rPr>
        <w:t>humb drive to open and save files to an external drive.</w:t>
      </w:r>
    </w:p>
    <w:p w14:paraId="2BC4E0FF" w14:textId="713CB394" w:rsidR="00417440" w:rsidRPr="00F277DA" w:rsidRDefault="004B021E" w:rsidP="009C1643">
      <w:pPr>
        <w:rPr>
          <w:rStyle w:val="normaltextrun"/>
          <w:rFonts w:eastAsiaTheme="majorEastAsia" w:cs="Calibri"/>
        </w:rPr>
      </w:pPr>
      <w:r w:rsidRPr="00F277DA">
        <w:rPr>
          <w:rStyle w:val="normaltextrun"/>
          <w:rFonts w:eastAsiaTheme="majorEastAsia" w:cs="Calibri"/>
        </w:rPr>
        <w:lastRenderedPageBreak/>
        <w:t>Moving upward from the USB-A port is an oval shape button which is used for turning the Monarch on and off. To power on, press and hold this button for 3 seconds or until you feel a vibration. Immediately after the vibration</w:t>
      </w:r>
      <w:r w:rsidR="00344DD8" w:rsidRPr="00F277DA">
        <w:rPr>
          <w:rStyle w:val="normaltextrun"/>
          <w:rFonts w:eastAsiaTheme="majorEastAsia" w:cs="Calibri"/>
        </w:rPr>
        <w:t>,</w:t>
      </w:r>
      <w:r w:rsidRPr="00F277DA">
        <w:rPr>
          <w:rStyle w:val="normaltextrun"/>
          <w:rFonts w:eastAsiaTheme="majorEastAsia" w:cs="Calibri"/>
        </w:rPr>
        <w:t xml:space="preserve"> “</w:t>
      </w:r>
      <w:r w:rsidR="00EA36EC" w:rsidRPr="00F277DA">
        <w:rPr>
          <w:rStyle w:val="normaltextrun"/>
          <w:rFonts w:eastAsiaTheme="majorEastAsia" w:cs="Calibri"/>
        </w:rPr>
        <w:t>s</w:t>
      </w:r>
      <w:r w:rsidRPr="00F277DA">
        <w:rPr>
          <w:rStyle w:val="normaltextrun"/>
          <w:rFonts w:eastAsiaTheme="majorEastAsia" w:cs="Calibri"/>
        </w:rPr>
        <w:t xml:space="preserve">tarting </w:t>
      </w:r>
      <w:r w:rsidR="00EA36EC" w:rsidRPr="00F277DA">
        <w:rPr>
          <w:rStyle w:val="normaltextrun"/>
          <w:rFonts w:eastAsiaTheme="majorEastAsia" w:cs="Calibri"/>
        </w:rPr>
        <w:t>k</w:t>
      </w:r>
      <w:r w:rsidRPr="00F277DA">
        <w:rPr>
          <w:rStyle w:val="normaltextrun"/>
          <w:rFonts w:eastAsiaTheme="majorEastAsia" w:cs="Calibri"/>
        </w:rPr>
        <w:t>ey</w:t>
      </w:r>
      <w:r w:rsidR="00EA36EC" w:rsidRPr="00F277DA">
        <w:rPr>
          <w:rStyle w:val="normaltextrun"/>
          <w:rFonts w:eastAsiaTheme="majorEastAsia" w:cs="Calibri"/>
        </w:rPr>
        <w:t>s</w:t>
      </w:r>
      <w:r w:rsidRPr="00F277DA">
        <w:rPr>
          <w:rStyle w:val="normaltextrun"/>
          <w:rFonts w:eastAsiaTheme="majorEastAsia" w:cs="Calibri"/>
        </w:rPr>
        <w:t>oft</w:t>
      </w:r>
      <w:r w:rsidR="00ED7C6F" w:rsidRPr="00F277DA">
        <w:rPr>
          <w:rStyle w:val="normaltextrun"/>
          <w:rFonts w:eastAsiaTheme="majorEastAsia" w:cs="Calibri"/>
        </w:rPr>
        <w:t>...</w:t>
      </w:r>
      <w:r w:rsidRPr="00F277DA">
        <w:rPr>
          <w:rStyle w:val="normaltextrun"/>
          <w:rFonts w:eastAsiaTheme="majorEastAsia" w:cs="Calibri"/>
        </w:rPr>
        <w:t>” will be shown in braille at the top line of the display. Shortly afterward, the Monarch will display a tactile graphic of a butterfly and will place you in the main menu list.</w:t>
      </w:r>
      <w:r w:rsidR="00D00D83" w:rsidRPr="00F277DA">
        <w:rPr>
          <w:rStyle w:val="normaltextrun"/>
          <w:rFonts w:eastAsiaTheme="majorEastAsia" w:cs="Calibri"/>
        </w:rPr>
        <w:t xml:space="preserve"> </w:t>
      </w:r>
      <w:r w:rsidR="00B44F58" w:rsidRPr="00F277DA">
        <w:rPr>
          <w:rStyle w:val="normaltextrun"/>
          <w:rFonts w:eastAsiaTheme="majorEastAsia" w:cs="Calibri"/>
        </w:rPr>
        <w:t>Note that t</w:t>
      </w:r>
      <w:r w:rsidR="007046EC" w:rsidRPr="00F277DA">
        <w:rPr>
          <w:rStyle w:val="normaltextrun"/>
          <w:rFonts w:eastAsiaTheme="majorEastAsia" w:cs="Calibri"/>
        </w:rPr>
        <w:t xml:space="preserve">he first boot of the Monarch is slightly different, as described in </w:t>
      </w:r>
      <w:hyperlink w:anchor="_Setting_up_your" w:history="1">
        <w:r w:rsidR="007046EC" w:rsidRPr="00F277DA">
          <w:rPr>
            <w:rStyle w:val="Hyperlink"/>
            <w:rFonts w:eastAsiaTheme="majorEastAsia" w:cs="Calibri"/>
          </w:rPr>
          <w:t>section 2.1 “Setting up your system”</w:t>
        </w:r>
      </w:hyperlink>
      <w:r w:rsidR="007046EC" w:rsidRPr="00F277DA">
        <w:rPr>
          <w:rFonts w:cs="Calibri"/>
        </w:rPr>
        <w:t>.</w:t>
      </w:r>
      <w:r w:rsidR="000962A9" w:rsidRPr="00F277DA">
        <w:rPr>
          <w:rFonts w:cs="Calibri"/>
        </w:rPr>
        <w:t xml:space="preserve"> </w:t>
      </w:r>
      <w:r w:rsidR="00417440" w:rsidRPr="00F277DA">
        <w:rPr>
          <w:rFonts w:cs="Calibri"/>
        </w:rPr>
        <w:t>If you want to turn off Monarch: press the power button for 3 seconds. T</w:t>
      </w:r>
      <w:r w:rsidR="00466283" w:rsidRPr="00F277DA">
        <w:rPr>
          <w:rFonts w:cs="Calibri"/>
        </w:rPr>
        <w:t xml:space="preserve">wo </w:t>
      </w:r>
      <w:r w:rsidR="00417440" w:rsidRPr="00F277DA">
        <w:rPr>
          <w:rFonts w:cs="Calibri"/>
        </w:rPr>
        <w:t>options</w:t>
      </w:r>
      <w:r w:rsidR="00B06590" w:rsidRPr="00F277DA">
        <w:rPr>
          <w:rFonts w:cs="Calibri"/>
        </w:rPr>
        <w:t xml:space="preserve"> are available, “Power off” and “Restart”</w:t>
      </w:r>
      <w:r w:rsidR="00417440" w:rsidRPr="00F277DA">
        <w:rPr>
          <w:rFonts w:cs="Calibri"/>
        </w:rPr>
        <w:t xml:space="preserve">. </w:t>
      </w:r>
      <w:r w:rsidR="00B06590" w:rsidRPr="00F277DA">
        <w:rPr>
          <w:rFonts w:cs="Calibri"/>
        </w:rPr>
        <w:t>The focus is on the “Power off” option</w:t>
      </w:r>
      <w:r w:rsidR="00FA42DC" w:rsidRPr="00F277DA">
        <w:rPr>
          <w:rFonts w:cs="Calibri"/>
        </w:rPr>
        <w:t>, on the first line of the display</w:t>
      </w:r>
      <w:r w:rsidR="000424B5" w:rsidRPr="00F277DA">
        <w:rPr>
          <w:rFonts w:cs="Calibri"/>
        </w:rPr>
        <w:t>. This is</w:t>
      </w:r>
      <w:r w:rsidR="001872FA" w:rsidRPr="00F277DA">
        <w:rPr>
          <w:rFonts w:cs="Calibri"/>
        </w:rPr>
        <w:t xml:space="preserve"> preceded </w:t>
      </w:r>
      <w:r w:rsidR="000424B5" w:rsidRPr="00F277DA">
        <w:rPr>
          <w:rFonts w:cs="Calibri"/>
        </w:rPr>
        <w:t>at</w:t>
      </w:r>
      <w:r w:rsidR="009012B1" w:rsidRPr="00F277DA">
        <w:rPr>
          <w:rFonts w:cs="Calibri"/>
        </w:rPr>
        <w:t xml:space="preserve"> the left of that line </w:t>
      </w:r>
      <w:r w:rsidR="001872FA" w:rsidRPr="00F277DA">
        <w:rPr>
          <w:rFonts w:cs="Calibri"/>
        </w:rPr>
        <w:t>by the accessibility focus indicator</w:t>
      </w:r>
      <w:r w:rsidR="00E41006" w:rsidRPr="00F277DA">
        <w:rPr>
          <w:rFonts w:cs="Calibri"/>
        </w:rPr>
        <w:t xml:space="preserve">, a symbol </w:t>
      </w:r>
      <w:r w:rsidR="00A152EB" w:rsidRPr="00F277DA">
        <w:rPr>
          <w:rFonts w:cs="Calibri"/>
        </w:rPr>
        <w:t xml:space="preserve">composed </w:t>
      </w:r>
      <w:r w:rsidR="00E41006" w:rsidRPr="00F277DA">
        <w:rPr>
          <w:rFonts w:cs="Calibri"/>
        </w:rPr>
        <w:t>of 3 dots in width</w:t>
      </w:r>
      <w:r w:rsidR="000424B5" w:rsidRPr="00F277DA">
        <w:rPr>
          <w:rFonts w:cs="Calibri"/>
        </w:rPr>
        <w:t>,</w:t>
      </w:r>
      <w:r w:rsidR="00E41006" w:rsidRPr="00F277DA">
        <w:rPr>
          <w:rFonts w:cs="Calibri"/>
        </w:rPr>
        <w:t xml:space="preserve"> a</w:t>
      </w:r>
      <w:r w:rsidR="00A152EB" w:rsidRPr="00F277DA">
        <w:rPr>
          <w:rFonts w:cs="Calibri"/>
        </w:rPr>
        <w:t xml:space="preserve">nd 3 dots in height (please read the </w:t>
      </w:r>
      <w:hyperlink w:anchor="_4.4._Accessibility_focus" w:history="1">
        <w:r w:rsidR="00075148" w:rsidRPr="00F277DA">
          <w:rPr>
            <w:rStyle w:val="Hyperlink"/>
            <w:rFonts w:eastAsiaTheme="majorEastAsia" w:cs="Calibri"/>
          </w:rPr>
          <w:t>section 4.4 “Accessibility focus indicator”</w:t>
        </w:r>
      </w:hyperlink>
      <w:r w:rsidR="00075148" w:rsidRPr="00F277DA">
        <w:rPr>
          <w:rFonts w:cs="Calibri"/>
        </w:rPr>
        <w:t xml:space="preserve"> </w:t>
      </w:r>
      <w:r w:rsidR="00A152EB" w:rsidRPr="00F277DA">
        <w:rPr>
          <w:rFonts w:cs="Calibri"/>
        </w:rPr>
        <w:t xml:space="preserve">to know more). </w:t>
      </w:r>
      <w:r w:rsidR="00417440" w:rsidRPr="00F277DA">
        <w:rPr>
          <w:rFonts w:cs="Calibri"/>
        </w:rPr>
        <w:t xml:space="preserve">Pressing the </w:t>
      </w:r>
      <w:r w:rsidR="006F40E1" w:rsidRPr="00F277DA">
        <w:rPr>
          <w:rFonts w:cs="Calibri"/>
        </w:rPr>
        <w:t>s</w:t>
      </w:r>
      <w:r w:rsidR="00417440" w:rsidRPr="00F277DA">
        <w:rPr>
          <w:rFonts w:cs="Calibri"/>
        </w:rPr>
        <w:t xml:space="preserve">pace bar will move you to the next option which will be </w:t>
      </w:r>
      <w:r w:rsidR="0098105A" w:rsidRPr="00F277DA">
        <w:rPr>
          <w:rFonts w:cs="Calibri"/>
        </w:rPr>
        <w:t>“Restart”</w:t>
      </w:r>
      <w:r w:rsidR="00417440" w:rsidRPr="00F277DA">
        <w:rPr>
          <w:rFonts w:cs="Calibri"/>
        </w:rPr>
        <w:t xml:space="preserve">. Pressing the Enter key </w:t>
      </w:r>
      <w:r w:rsidR="0098105A" w:rsidRPr="00F277DA">
        <w:rPr>
          <w:rFonts w:cs="Calibri"/>
        </w:rPr>
        <w:t xml:space="preserve">on the “Power off” option </w:t>
      </w:r>
      <w:r w:rsidR="00417440" w:rsidRPr="00F277DA">
        <w:rPr>
          <w:rFonts w:cs="Calibri"/>
        </w:rPr>
        <w:t xml:space="preserve">will then </w:t>
      </w:r>
      <w:r w:rsidR="00E71448" w:rsidRPr="00F277DA">
        <w:rPr>
          <w:rFonts w:cs="Calibri"/>
        </w:rPr>
        <w:t xml:space="preserve">shutdown the device. Pressing the </w:t>
      </w:r>
      <w:r w:rsidR="00DA3549" w:rsidRPr="00F277DA">
        <w:rPr>
          <w:rFonts w:cs="Calibri"/>
        </w:rPr>
        <w:t>Enter key</w:t>
      </w:r>
      <w:r w:rsidR="00E71448" w:rsidRPr="00F277DA">
        <w:rPr>
          <w:rFonts w:cs="Calibri"/>
        </w:rPr>
        <w:t xml:space="preserve"> on the “Restart” option will restart the device.</w:t>
      </w:r>
      <w:r w:rsidR="006F40E1" w:rsidRPr="00F277DA">
        <w:rPr>
          <w:rFonts w:cs="Calibri"/>
        </w:rPr>
        <w:t xml:space="preserve"> </w:t>
      </w:r>
      <w:r w:rsidR="006F40E1" w:rsidRPr="00F277DA">
        <w:rPr>
          <w:rStyle w:val="normaltextrun"/>
          <w:rFonts w:eastAsiaTheme="majorEastAsia" w:cs="Calibri"/>
        </w:rPr>
        <w:t>Finally, i</w:t>
      </w:r>
      <w:r w:rsidR="00417440" w:rsidRPr="00F277DA">
        <w:rPr>
          <w:rStyle w:val="normaltextrun"/>
          <w:rFonts w:eastAsiaTheme="majorEastAsia" w:cs="Calibri"/>
        </w:rPr>
        <w:t xml:space="preserve">f you just want to put Monarch to sleep, </w:t>
      </w:r>
      <w:r w:rsidR="005B00AA" w:rsidRPr="00F277DA">
        <w:rPr>
          <w:rStyle w:val="normaltextrun"/>
          <w:rFonts w:eastAsiaTheme="majorEastAsia" w:cs="Calibri"/>
        </w:rPr>
        <w:t xml:space="preserve">you will have to perform </w:t>
      </w:r>
      <w:r w:rsidR="00417440" w:rsidRPr="00F277DA">
        <w:rPr>
          <w:rStyle w:val="normaltextrun"/>
          <w:rFonts w:eastAsiaTheme="majorEastAsia" w:cs="Calibri"/>
        </w:rPr>
        <w:t>a short press of th</w:t>
      </w:r>
      <w:r w:rsidR="008B0EAA" w:rsidRPr="00F277DA">
        <w:rPr>
          <w:rStyle w:val="normaltextrun"/>
          <w:rFonts w:eastAsiaTheme="majorEastAsia" w:cs="Calibri"/>
        </w:rPr>
        <w:t xml:space="preserve">e Power </w:t>
      </w:r>
      <w:r w:rsidR="00417440" w:rsidRPr="00F277DA">
        <w:rPr>
          <w:rStyle w:val="normaltextrun"/>
          <w:rFonts w:eastAsiaTheme="majorEastAsia" w:cs="Calibri"/>
        </w:rPr>
        <w:t>button. Another short press w</w:t>
      </w:r>
      <w:r w:rsidR="005B00AA" w:rsidRPr="00F277DA">
        <w:rPr>
          <w:rStyle w:val="normaltextrun"/>
          <w:rFonts w:eastAsiaTheme="majorEastAsia" w:cs="Calibri"/>
        </w:rPr>
        <w:t>ill</w:t>
      </w:r>
      <w:r w:rsidR="00417440" w:rsidRPr="00F277DA">
        <w:rPr>
          <w:rStyle w:val="normaltextrun"/>
          <w:rFonts w:eastAsiaTheme="majorEastAsia" w:cs="Calibri"/>
        </w:rPr>
        <w:t xml:space="preserve"> be required to turn Monarch back on.</w:t>
      </w:r>
    </w:p>
    <w:p w14:paraId="21207688" w14:textId="35FE069B" w:rsidR="00F44FA1" w:rsidRPr="00F277DA" w:rsidRDefault="008437F3" w:rsidP="009C1643">
      <w:pPr>
        <w:rPr>
          <w:rStyle w:val="normaltextrun"/>
          <w:rFonts w:eastAsiaTheme="majorEastAsia" w:cs="Calibri"/>
        </w:rPr>
      </w:pPr>
      <w:r w:rsidRPr="00F277DA">
        <w:rPr>
          <w:rStyle w:val="normaltextrun"/>
          <w:rFonts w:eastAsiaTheme="majorEastAsia" w:cs="Calibri"/>
        </w:rPr>
        <w:t>The next port</w:t>
      </w:r>
      <w:r w:rsidR="00CD079E" w:rsidRPr="00F277DA">
        <w:rPr>
          <w:rStyle w:val="normaltextrun"/>
          <w:rFonts w:eastAsiaTheme="majorEastAsia" w:cs="Calibri"/>
        </w:rPr>
        <w:t xml:space="preserve">, going upward, </w:t>
      </w:r>
      <w:r w:rsidRPr="00F277DA">
        <w:rPr>
          <w:rStyle w:val="normaltextrun"/>
          <w:rFonts w:eastAsiaTheme="majorEastAsia" w:cs="Calibri"/>
        </w:rPr>
        <w:t>is the USB-C port, which is used to charge your Monarch. We recommend that you fully charge the Monarch for 4 hours before you start using it.</w:t>
      </w:r>
      <w:r w:rsidR="00226354" w:rsidRPr="00F277DA">
        <w:rPr>
          <w:rStyle w:val="normaltextrun"/>
          <w:rFonts w:eastAsiaTheme="majorEastAsia" w:cs="Calibri"/>
        </w:rPr>
        <w:t xml:space="preserve"> </w:t>
      </w:r>
      <w:r w:rsidRPr="00F277DA">
        <w:rPr>
          <w:rStyle w:val="normaltextrun"/>
          <w:rFonts w:eastAsiaTheme="majorEastAsia" w:cs="Calibri"/>
        </w:rPr>
        <w:t xml:space="preserve">With a full charge, Monarch </w:t>
      </w:r>
      <w:r w:rsidR="00A414BB" w:rsidRPr="00F277DA">
        <w:rPr>
          <w:rStyle w:val="normaltextrun"/>
          <w:rFonts w:eastAsiaTheme="majorEastAsia" w:cs="Calibri"/>
        </w:rPr>
        <w:t xml:space="preserve">will last the full day. </w:t>
      </w:r>
    </w:p>
    <w:p w14:paraId="3751D1D7" w14:textId="17157D96" w:rsidR="00F44FA1" w:rsidRPr="00F277DA" w:rsidRDefault="00E3494D" w:rsidP="000B79F1">
      <w:pPr>
        <w:jc w:val="center"/>
        <w:rPr>
          <w:rStyle w:val="normaltextrun"/>
          <w:rFonts w:eastAsiaTheme="majorEastAsia" w:cs="Calibri"/>
        </w:rPr>
      </w:pPr>
      <w:r w:rsidRPr="00F277DA">
        <w:rPr>
          <w:rFonts w:cs="Calibri"/>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F277DA" w:rsidRDefault="00043470" w:rsidP="00563BEF">
      <w:pPr>
        <w:pStyle w:val="Heading4"/>
        <w:rPr>
          <w:rStyle w:val="normaltextrun"/>
          <w:rFonts w:cs="Calibri"/>
        </w:rPr>
      </w:pPr>
      <w:bookmarkStart w:id="24" w:name="_Toc172626080"/>
      <w:bookmarkStart w:id="25" w:name="_Toc176866584"/>
      <w:r w:rsidRPr="00F277DA">
        <w:rPr>
          <w:rStyle w:val="normaltextrun"/>
          <w:rFonts w:cs="Calibri"/>
        </w:rPr>
        <w:t>Right edge of the Monarch</w:t>
      </w:r>
      <w:bookmarkEnd w:id="24"/>
      <w:bookmarkEnd w:id="25"/>
    </w:p>
    <w:p w14:paraId="04E962CA" w14:textId="7D638A2B" w:rsidR="00CD5987" w:rsidRPr="00F277DA" w:rsidRDefault="00CD5987" w:rsidP="009C1643">
      <w:pPr>
        <w:rPr>
          <w:rFonts w:cs="Calibri"/>
        </w:rPr>
      </w:pPr>
      <w:r w:rsidRPr="00F277DA">
        <w:rPr>
          <w:rStyle w:val="normaltextrun"/>
          <w:rFonts w:eastAsiaTheme="majorEastAsia" w:cs="Calibri"/>
        </w:rPr>
        <w:t>On the right edge of the device and closest to you</w:t>
      </w:r>
      <w:r w:rsidR="00D27C10" w:rsidRPr="00F277DA">
        <w:rPr>
          <w:rStyle w:val="normaltextrun"/>
          <w:rFonts w:eastAsiaTheme="majorEastAsia" w:cs="Calibri"/>
        </w:rPr>
        <w:t>,</w:t>
      </w:r>
      <w:r w:rsidRPr="00F277DA">
        <w:rPr>
          <w:rStyle w:val="normaltextrun"/>
          <w:rFonts w:eastAsiaTheme="majorEastAsia" w:cs="Calibri"/>
        </w:rPr>
        <w:t xml:space="preserve"> is the </w:t>
      </w:r>
      <w:r w:rsidR="00214E88" w:rsidRPr="00F277DA">
        <w:rPr>
          <w:rStyle w:val="normaltextrun"/>
          <w:rFonts w:eastAsiaTheme="majorEastAsia" w:cs="Calibri"/>
        </w:rPr>
        <w:t xml:space="preserve">Video out port </w:t>
      </w:r>
      <w:r w:rsidRPr="00F277DA">
        <w:rPr>
          <w:rStyle w:val="normaltextrun"/>
          <w:rFonts w:eastAsiaTheme="majorEastAsia" w:cs="Calibri"/>
        </w:rPr>
        <w:t>which will predominately be used to plug in a monitor. If required, a sighted peer could connect a monitor to the Monarch to verify what is being displayed on the tactile device.</w:t>
      </w:r>
    </w:p>
    <w:p w14:paraId="545B71FB" w14:textId="4BD415ED" w:rsidR="00CD5987" w:rsidRPr="00F277DA" w:rsidRDefault="00CD5987" w:rsidP="009C1643">
      <w:pPr>
        <w:rPr>
          <w:rStyle w:val="normaltextrun"/>
          <w:rFonts w:cs="Calibri"/>
        </w:rPr>
      </w:pPr>
      <w:r w:rsidRPr="00F277DA">
        <w:rPr>
          <w:rStyle w:val="normaltextrun"/>
          <w:rFonts w:eastAsiaTheme="majorEastAsia" w:cs="Calibri"/>
        </w:rPr>
        <w:lastRenderedPageBreak/>
        <w:t xml:space="preserve">As you move </w:t>
      </w:r>
      <w:r w:rsidR="008215D8" w:rsidRPr="00F277DA">
        <w:rPr>
          <w:rStyle w:val="normaltextrun"/>
          <w:rFonts w:eastAsiaTheme="majorEastAsia" w:cs="Calibri"/>
        </w:rPr>
        <w:t xml:space="preserve">upward </w:t>
      </w:r>
      <w:r w:rsidRPr="00F277DA">
        <w:rPr>
          <w:rStyle w:val="normaltextrun"/>
          <w:rFonts w:eastAsiaTheme="majorEastAsia" w:cs="Calibri"/>
        </w:rPr>
        <w:t xml:space="preserve">from this port, there is </w:t>
      </w:r>
      <w:r w:rsidR="00EA4909" w:rsidRPr="00F277DA">
        <w:rPr>
          <w:rStyle w:val="normaltextrun"/>
          <w:rFonts w:eastAsiaTheme="majorEastAsia" w:cs="Calibri"/>
        </w:rPr>
        <w:t xml:space="preserve">a </w:t>
      </w:r>
      <w:r w:rsidRPr="00F277DA">
        <w:rPr>
          <w:rStyle w:val="normaltextrun"/>
          <w:rFonts w:eastAsiaTheme="majorEastAsia" w:cs="Calibri"/>
        </w:rPr>
        <w:t>small hole which is the audio jack. Use it to plug in headphones if you don’t want to disturb others while listening to the onboard Text to Speech (TTS).</w:t>
      </w:r>
    </w:p>
    <w:p w14:paraId="7AD35C7E" w14:textId="7F64CC89" w:rsidR="000336A7" w:rsidRPr="00F277DA" w:rsidRDefault="00CD5987" w:rsidP="009C1643">
      <w:pPr>
        <w:rPr>
          <w:rStyle w:val="normaltextrun"/>
          <w:rFonts w:eastAsiaTheme="majorEastAsia" w:cs="Calibri"/>
        </w:rPr>
      </w:pPr>
      <w:r w:rsidRPr="00F277DA">
        <w:rPr>
          <w:rStyle w:val="normaltextrun"/>
          <w:rFonts w:eastAsiaTheme="majorEastAsia" w:cs="Calibri"/>
        </w:rPr>
        <w:t xml:space="preserve">Near the top of the right edge are two identical buttons. These are the volume buttons. The one furthest way will increase the volume and the one closest to you will decrease </w:t>
      </w:r>
      <w:r w:rsidR="00927AF0" w:rsidRPr="00F277DA">
        <w:rPr>
          <w:rStyle w:val="normaltextrun"/>
          <w:rFonts w:eastAsiaTheme="majorEastAsia" w:cs="Calibri"/>
        </w:rPr>
        <w:t xml:space="preserve">the </w:t>
      </w:r>
      <w:r w:rsidRPr="00F277DA">
        <w:rPr>
          <w:rStyle w:val="normaltextrun"/>
          <w:rFonts w:eastAsiaTheme="majorEastAsia" w:cs="Calibri"/>
        </w:rPr>
        <w:t>volume.</w:t>
      </w:r>
    </w:p>
    <w:p w14:paraId="4D07046E" w14:textId="37BED28A" w:rsidR="000336A7" w:rsidRPr="00F277DA" w:rsidRDefault="00DD39A5" w:rsidP="00563BEF">
      <w:pPr>
        <w:pStyle w:val="Heading4"/>
        <w:rPr>
          <w:rStyle w:val="normaltextrun"/>
          <w:rFonts w:eastAsia="Times New Roman" w:cs="Calibri"/>
        </w:rPr>
      </w:pPr>
      <w:bookmarkStart w:id="26" w:name="_Toc172626081"/>
      <w:bookmarkStart w:id="27" w:name="_Toc176866585"/>
      <w:r w:rsidRPr="00F277DA">
        <w:rPr>
          <w:rStyle w:val="normaltextrun"/>
          <w:rFonts w:cs="Calibri"/>
        </w:rPr>
        <w:t xml:space="preserve">Left and right </w:t>
      </w:r>
      <w:r w:rsidR="00A76678" w:rsidRPr="00F277DA">
        <w:rPr>
          <w:rStyle w:val="normaltextrun"/>
          <w:rFonts w:cs="Calibri"/>
        </w:rPr>
        <w:t>side</w:t>
      </w:r>
      <w:r w:rsidRPr="00F277DA">
        <w:rPr>
          <w:rStyle w:val="normaltextrun"/>
          <w:rFonts w:cs="Calibri"/>
        </w:rPr>
        <w:t>s</w:t>
      </w:r>
      <w:r w:rsidR="000336A7" w:rsidRPr="00F277DA">
        <w:rPr>
          <w:rStyle w:val="normaltextrun"/>
          <w:rFonts w:cs="Calibri"/>
        </w:rPr>
        <w:t xml:space="preserve"> of the </w:t>
      </w:r>
      <w:r w:rsidRPr="00F277DA">
        <w:rPr>
          <w:rStyle w:val="normaltextrun"/>
          <w:rFonts w:cs="Calibri"/>
        </w:rPr>
        <w:t>Braille display</w:t>
      </w:r>
      <w:bookmarkEnd w:id="26"/>
      <w:bookmarkEnd w:id="27"/>
    </w:p>
    <w:p w14:paraId="5480E7FC" w14:textId="3B919792" w:rsidR="001478E8" w:rsidRPr="00F277DA" w:rsidRDefault="004F1CD6" w:rsidP="009C1643">
      <w:pPr>
        <w:rPr>
          <w:rStyle w:val="normaltextrun"/>
          <w:rFonts w:cs="Calibri"/>
        </w:rPr>
      </w:pPr>
      <w:r w:rsidRPr="00F277DA">
        <w:rPr>
          <w:rStyle w:val="normaltextrun"/>
          <w:rFonts w:eastAsiaTheme="majorEastAsia" w:cs="Calibri"/>
        </w:rPr>
        <w:t xml:space="preserve">To the left and right </w:t>
      </w:r>
      <w:r w:rsidR="0084538E" w:rsidRPr="00F277DA">
        <w:rPr>
          <w:rStyle w:val="normaltextrun"/>
          <w:rFonts w:eastAsiaTheme="majorEastAsia" w:cs="Calibri"/>
        </w:rPr>
        <w:t>side</w:t>
      </w:r>
      <w:r w:rsidR="00996616" w:rsidRPr="00F277DA">
        <w:rPr>
          <w:rStyle w:val="normaltextrun"/>
          <w:rFonts w:eastAsiaTheme="majorEastAsia" w:cs="Calibri"/>
        </w:rPr>
        <w:t xml:space="preserve">s </w:t>
      </w:r>
      <w:r w:rsidRPr="00F277DA">
        <w:rPr>
          <w:rStyle w:val="normaltextrun"/>
          <w:rFonts w:eastAsiaTheme="majorEastAsia" w:cs="Calibri"/>
        </w:rPr>
        <w:t>of the tactile display</w:t>
      </w:r>
      <w:r w:rsidR="00C04EA2" w:rsidRPr="00F277DA">
        <w:rPr>
          <w:rStyle w:val="normaltextrun"/>
          <w:rFonts w:eastAsiaTheme="majorEastAsia" w:cs="Calibri"/>
        </w:rPr>
        <w:t>,</w:t>
      </w:r>
      <w:r w:rsidRPr="00F277DA">
        <w:rPr>
          <w:rStyle w:val="normaltextrun"/>
          <w:rFonts w:eastAsiaTheme="majorEastAsia" w:cs="Calibri"/>
        </w:rPr>
        <w:t xml:space="preserve"> in the center</w:t>
      </w:r>
      <w:r w:rsidR="00C04EA2" w:rsidRPr="00F277DA">
        <w:rPr>
          <w:rStyle w:val="normaltextrun"/>
          <w:rFonts w:eastAsiaTheme="majorEastAsia" w:cs="Calibri"/>
        </w:rPr>
        <w:t>,</w:t>
      </w:r>
      <w:r w:rsidRPr="00F277DA">
        <w:rPr>
          <w:rStyle w:val="normaltextrun"/>
          <w:rFonts w:eastAsiaTheme="majorEastAsia" w:cs="Calibri"/>
        </w:rPr>
        <w:t xml:space="preserve"> are the D-Pads (directional pads). These are identical to one another but will perform different actions depending on the circumstances. </w:t>
      </w:r>
      <w:r w:rsidR="00D6608E" w:rsidRPr="00F277DA">
        <w:rPr>
          <w:rStyle w:val="normaltextrun"/>
          <w:rFonts w:eastAsiaTheme="majorEastAsia" w:cs="Calibri"/>
        </w:rPr>
        <w:t>For example, w</w:t>
      </w:r>
      <w:r w:rsidRPr="00F277DA">
        <w:rPr>
          <w:rStyle w:val="normaltextrun"/>
          <w:rFonts w:eastAsiaTheme="majorEastAsia" w:cs="Calibri"/>
        </w:rPr>
        <w:t xml:space="preserve">hen viewing a tactile graphic, these can be used to pan around the tactile image, moving left, right, up, or down. </w:t>
      </w:r>
      <w:r w:rsidR="00AC0969" w:rsidRPr="00F277DA">
        <w:rPr>
          <w:rStyle w:val="normaltextrun"/>
          <w:rFonts w:eastAsiaTheme="majorEastAsia" w:cs="Calibri"/>
        </w:rPr>
        <w:t xml:space="preserve">These keys </w:t>
      </w:r>
      <w:r w:rsidRPr="00F277DA">
        <w:rPr>
          <w:rStyle w:val="normaltextrun"/>
          <w:rFonts w:eastAsiaTheme="majorEastAsia" w:cs="Calibri"/>
        </w:rPr>
        <w:t xml:space="preserve">can </w:t>
      </w:r>
      <w:r w:rsidR="00E8523C" w:rsidRPr="00F277DA">
        <w:rPr>
          <w:rStyle w:val="normaltextrun"/>
          <w:rFonts w:eastAsiaTheme="majorEastAsia" w:cs="Calibri"/>
        </w:rPr>
        <w:t xml:space="preserve">also </w:t>
      </w:r>
      <w:r w:rsidRPr="00F277DA">
        <w:rPr>
          <w:rStyle w:val="normaltextrun"/>
          <w:rFonts w:eastAsiaTheme="majorEastAsia" w:cs="Calibri"/>
        </w:rPr>
        <w:t>be used to</w:t>
      </w:r>
      <w:r w:rsidR="00E24C82" w:rsidRPr="00F277DA">
        <w:rPr>
          <w:rStyle w:val="normaltextrun"/>
          <w:rFonts w:eastAsiaTheme="majorEastAsia" w:cs="Calibri"/>
        </w:rPr>
        <w:t xml:space="preserve"> navigate </w:t>
      </w:r>
      <w:r w:rsidRPr="00F277DA">
        <w:rPr>
          <w:rStyle w:val="normaltextrun"/>
          <w:rFonts w:eastAsiaTheme="majorEastAsia" w:cs="Calibri"/>
        </w:rPr>
        <w:t>while in a document or move down and up through a menu.</w:t>
      </w:r>
    </w:p>
    <w:p w14:paraId="48FF1EB6" w14:textId="0D47B5C6" w:rsidR="004F1CD6" w:rsidRPr="00F277DA" w:rsidRDefault="00644F46" w:rsidP="009C1643">
      <w:pPr>
        <w:rPr>
          <w:rFonts w:cs="Calibri"/>
        </w:rPr>
      </w:pPr>
      <w:r w:rsidRPr="00F277DA">
        <w:rPr>
          <w:rStyle w:val="normaltextrun"/>
          <w:rFonts w:eastAsiaTheme="majorEastAsia" w:cs="Calibri"/>
        </w:rPr>
        <w:t>Above</w:t>
      </w:r>
      <w:r w:rsidR="00D71ECF" w:rsidRPr="00F277DA">
        <w:rPr>
          <w:rStyle w:val="normaltextrun"/>
          <w:rFonts w:eastAsiaTheme="majorEastAsia" w:cs="Calibri"/>
        </w:rPr>
        <w:t xml:space="preserve"> </w:t>
      </w:r>
      <w:r w:rsidR="004F1CD6" w:rsidRPr="00F277DA">
        <w:rPr>
          <w:rStyle w:val="normaltextrun"/>
          <w:rFonts w:eastAsiaTheme="majorEastAsia" w:cs="Calibri"/>
        </w:rPr>
        <w:t>the left D-Pad is a Pan up key, which is used to pan your display to the previous</w:t>
      </w:r>
      <w:r w:rsidR="003A0EF3" w:rsidRPr="00F277DA">
        <w:rPr>
          <w:rStyle w:val="normaltextrun"/>
          <w:rFonts w:eastAsiaTheme="majorEastAsia" w:cs="Calibri"/>
        </w:rPr>
        <w:t xml:space="preserve"> set of </w:t>
      </w:r>
      <w:r w:rsidR="004F1CD6" w:rsidRPr="00F277DA">
        <w:rPr>
          <w:rStyle w:val="normaltextrun"/>
          <w:rFonts w:eastAsiaTheme="majorEastAsia" w:cs="Calibri"/>
        </w:rPr>
        <w:t>lines</w:t>
      </w:r>
      <w:r w:rsidR="003A0EF3" w:rsidRPr="00F277DA">
        <w:rPr>
          <w:rStyle w:val="normaltextrun"/>
          <w:rFonts w:eastAsiaTheme="majorEastAsia" w:cs="Calibri"/>
        </w:rPr>
        <w:t xml:space="preserve"> displayed (between 6 or 10, depending </w:t>
      </w:r>
      <w:r w:rsidR="00FF3FA0" w:rsidRPr="00F277DA">
        <w:rPr>
          <w:rStyle w:val="normaltextrun"/>
          <w:rFonts w:eastAsiaTheme="majorEastAsia" w:cs="Calibri"/>
        </w:rPr>
        <w:t>on</w:t>
      </w:r>
      <w:r w:rsidR="003A0EF3" w:rsidRPr="00F277DA">
        <w:rPr>
          <w:rStyle w:val="normaltextrun"/>
          <w:rFonts w:eastAsiaTheme="majorEastAsia" w:cs="Calibri"/>
        </w:rPr>
        <w:t xml:space="preserve"> your configuration)</w:t>
      </w:r>
      <w:r w:rsidR="004F1CD6" w:rsidRPr="00F277DA">
        <w:rPr>
          <w:rStyle w:val="normaltextrun"/>
          <w:rFonts w:eastAsiaTheme="majorEastAsia" w:cs="Calibri"/>
        </w:rPr>
        <w:t xml:space="preserve">. </w:t>
      </w:r>
      <w:r w:rsidR="004C5F6D" w:rsidRPr="00F277DA">
        <w:rPr>
          <w:rStyle w:val="normaltextrun"/>
          <w:rFonts w:eastAsiaTheme="majorEastAsia" w:cs="Calibri"/>
        </w:rPr>
        <w:t>Under</w:t>
      </w:r>
      <w:r w:rsidR="004F1CD6" w:rsidRPr="00F277DA">
        <w:rPr>
          <w:rStyle w:val="normaltextrun"/>
          <w:rFonts w:eastAsiaTheme="majorEastAsia" w:cs="Calibri"/>
        </w:rPr>
        <w:t xml:space="preserve"> the right D-Pad is the Pan down key, which pans your display to the next </w:t>
      </w:r>
      <w:r w:rsidR="0055574B" w:rsidRPr="00F277DA">
        <w:rPr>
          <w:rStyle w:val="normaltextrun"/>
          <w:rFonts w:eastAsiaTheme="majorEastAsia" w:cs="Calibri"/>
        </w:rPr>
        <w:t>set of lines</w:t>
      </w:r>
      <w:r w:rsidR="004F1CD6" w:rsidRPr="00F277DA">
        <w:rPr>
          <w:rStyle w:val="normaltextrun"/>
          <w:rFonts w:eastAsiaTheme="majorEastAsia" w:cs="Calibri"/>
        </w:rPr>
        <w:t xml:space="preserve">. As an example, once you have finished reading </w:t>
      </w:r>
      <w:r w:rsidR="0055574B" w:rsidRPr="00F277DA">
        <w:rPr>
          <w:rStyle w:val="normaltextrun"/>
          <w:rFonts w:eastAsiaTheme="majorEastAsia" w:cs="Calibri"/>
        </w:rPr>
        <w:t>the content displayed in B</w:t>
      </w:r>
      <w:r w:rsidR="004F1CD6" w:rsidRPr="00F277DA">
        <w:rPr>
          <w:rStyle w:val="normaltextrun"/>
          <w:rFonts w:eastAsiaTheme="majorEastAsia" w:cs="Calibri"/>
        </w:rPr>
        <w:t xml:space="preserve">raille, pressing the Pan down </w:t>
      </w:r>
      <w:r w:rsidR="004267F8" w:rsidRPr="00F277DA">
        <w:rPr>
          <w:rStyle w:val="normaltextrun"/>
          <w:rFonts w:eastAsiaTheme="majorEastAsia" w:cs="Calibri"/>
        </w:rPr>
        <w:t>key</w:t>
      </w:r>
      <w:r w:rsidR="004F1CD6" w:rsidRPr="00F277DA">
        <w:rPr>
          <w:rStyle w:val="normaltextrun"/>
          <w:rFonts w:eastAsiaTheme="majorEastAsia" w:cs="Calibri"/>
        </w:rPr>
        <w:t xml:space="preserve"> will allow you to continue reading the next lines. If you want to go back because you missed some context, then you can press the Pan up key located </w:t>
      </w:r>
      <w:r w:rsidR="008A3A66" w:rsidRPr="00F277DA">
        <w:rPr>
          <w:rStyle w:val="normaltextrun"/>
          <w:rFonts w:eastAsiaTheme="majorEastAsia" w:cs="Calibri"/>
        </w:rPr>
        <w:t xml:space="preserve">above </w:t>
      </w:r>
      <w:r w:rsidR="004F1CD6" w:rsidRPr="00F277DA">
        <w:rPr>
          <w:rStyle w:val="normaltextrun"/>
          <w:rFonts w:eastAsiaTheme="majorEastAsia" w:cs="Calibri"/>
        </w:rPr>
        <w:t>the left D-Pad.</w:t>
      </w:r>
    </w:p>
    <w:p w14:paraId="0DBADBDC" w14:textId="2B08D09F" w:rsidR="00FE7555" w:rsidRPr="00F277DA" w:rsidRDefault="004F1CD6" w:rsidP="009C1643">
      <w:pPr>
        <w:rPr>
          <w:rStyle w:val="normaltextrun"/>
          <w:rFonts w:eastAsiaTheme="majorEastAsia" w:cs="Calibri"/>
        </w:rPr>
      </w:pPr>
      <w:r w:rsidRPr="00F277DA">
        <w:rPr>
          <w:rFonts w:cs="Calibri"/>
        </w:rPr>
        <w:t>On the lower-left and lower-right corners of the tactile display</w:t>
      </w:r>
      <w:r w:rsidR="008E1846" w:rsidRPr="00F277DA">
        <w:rPr>
          <w:rFonts w:cs="Calibri"/>
        </w:rPr>
        <w:t>,</w:t>
      </w:r>
      <w:r w:rsidRPr="00F277DA">
        <w:rPr>
          <w:rFonts w:cs="Calibri"/>
        </w:rPr>
        <w:t xml:space="preserve"> you will find two horizontally situated oval buttons that manage the magnification of a tactile graphic, each is marked with a tactile plus </w:t>
      </w:r>
      <w:r w:rsidR="005A4B35" w:rsidRPr="00F277DA">
        <w:rPr>
          <w:rFonts w:cs="Calibri"/>
        </w:rPr>
        <w:t xml:space="preserve">(zoom in) </w:t>
      </w:r>
      <w:r w:rsidRPr="00F277DA">
        <w:rPr>
          <w:rFonts w:cs="Calibri"/>
        </w:rPr>
        <w:t xml:space="preserve">or minus </w:t>
      </w:r>
      <w:r w:rsidR="00DF60D9" w:rsidRPr="00F277DA">
        <w:rPr>
          <w:rFonts w:cs="Calibri"/>
        </w:rPr>
        <w:t xml:space="preserve">(zoom out) </w:t>
      </w:r>
      <w:r w:rsidRPr="00F277DA">
        <w:rPr>
          <w:rFonts w:cs="Calibri"/>
        </w:rPr>
        <w:t xml:space="preserve">symbol. The </w:t>
      </w:r>
      <w:r w:rsidR="00110CA9" w:rsidRPr="00F277DA">
        <w:rPr>
          <w:rFonts w:cs="Calibri"/>
        </w:rPr>
        <w:t>zoom in key</w:t>
      </w:r>
      <w:r w:rsidRPr="00F277DA">
        <w:rPr>
          <w:rFonts w:cs="Calibri"/>
        </w:rPr>
        <w:t>, situated on the bottom right of the tactile display, enlarges a tactile graphic, while the</w:t>
      </w:r>
      <w:r w:rsidR="00110CA9" w:rsidRPr="00F277DA">
        <w:rPr>
          <w:rFonts w:cs="Calibri"/>
        </w:rPr>
        <w:t xml:space="preserve"> zoom out </w:t>
      </w:r>
      <w:r w:rsidR="00906EE0" w:rsidRPr="00F277DA">
        <w:rPr>
          <w:rFonts w:cs="Calibri"/>
        </w:rPr>
        <w:t xml:space="preserve">key </w:t>
      </w:r>
      <w:r w:rsidRPr="00F277DA">
        <w:rPr>
          <w:rFonts w:cs="Calibri"/>
        </w:rPr>
        <w:t>reduces its size.</w:t>
      </w:r>
      <w:r w:rsidR="00B94C15" w:rsidRPr="00F277DA">
        <w:rPr>
          <w:rStyle w:val="eop"/>
          <w:rFonts w:cs="Calibri"/>
        </w:rPr>
        <w:t xml:space="preserve"> </w:t>
      </w:r>
      <w:r w:rsidRPr="00F277DA">
        <w:rPr>
          <w:rStyle w:val="normaltextrun"/>
          <w:rFonts w:eastAsiaTheme="majorEastAsia" w:cs="Calibri"/>
        </w:rPr>
        <w:t xml:space="preserve">These </w:t>
      </w:r>
      <w:r w:rsidR="00B94C15" w:rsidRPr="00F277DA">
        <w:rPr>
          <w:rStyle w:val="normaltextrun"/>
          <w:rFonts w:eastAsiaTheme="majorEastAsia" w:cs="Calibri"/>
        </w:rPr>
        <w:t>keys</w:t>
      </w:r>
      <w:r w:rsidRPr="00F277DA">
        <w:rPr>
          <w:rStyle w:val="normaltextrun"/>
          <w:rFonts w:eastAsiaTheme="majorEastAsia" w:cs="Calibri"/>
        </w:rPr>
        <w:t xml:space="preserve"> come in handy when using the tactile viewer but also serve to adjust the spacing between lines in real-time</w:t>
      </w:r>
      <w:r w:rsidR="00EA4059" w:rsidRPr="00F277DA">
        <w:rPr>
          <w:rStyle w:val="normaltextrun"/>
          <w:rFonts w:eastAsiaTheme="majorEastAsia" w:cs="Calibri"/>
        </w:rPr>
        <w:t xml:space="preserve"> and change the number of lines displayed, from 6 to 10</w:t>
      </w:r>
      <w:r w:rsidRPr="00F277DA">
        <w:rPr>
          <w:rStyle w:val="normaltextrun"/>
          <w:rFonts w:eastAsiaTheme="majorEastAsia" w:cs="Calibri"/>
        </w:rPr>
        <w:t xml:space="preserve">. </w:t>
      </w:r>
      <w:r w:rsidR="0023296A" w:rsidRPr="00F277DA">
        <w:rPr>
          <w:rStyle w:val="normaltextrun"/>
          <w:rFonts w:eastAsiaTheme="majorEastAsia" w:cs="Calibri"/>
        </w:rPr>
        <w:t xml:space="preserve">With this feature, you will have the opportunity to adjust the line spacing depending </w:t>
      </w:r>
      <w:r w:rsidR="00AD708F" w:rsidRPr="00F277DA">
        <w:rPr>
          <w:rStyle w:val="normaltextrun"/>
          <w:rFonts w:eastAsiaTheme="majorEastAsia" w:cs="Calibri"/>
        </w:rPr>
        <w:t>on</w:t>
      </w:r>
      <w:r w:rsidR="0023296A" w:rsidRPr="00F277DA">
        <w:rPr>
          <w:rStyle w:val="normaltextrun"/>
          <w:rFonts w:eastAsiaTheme="majorEastAsia" w:cs="Calibri"/>
        </w:rPr>
        <w:t xml:space="preserve"> your reading </w:t>
      </w:r>
      <w:r w:rsidR="00145815" w:rsidRPr="00F277DA">
        <w:rPr>
          <w:rStyle w:val="normaltextrun"/>
          <w:rFonts w:eastAsiaTheme="majorEastAsia" w:cs="Calibri"/>
        </w:rPr>
        <w:t>comfort.</w:t>
      </w:r>
    </w:p>
    <w:p w14:paraId="6351C306" w14:textId="46C414D3" w:rsidR="003F4899" w:rsidRPr="00F277DA" w:rsidRDefault="003F4899" w:rsidP="00563BEF">
      <w:pPr>
        <w:pStyle w:val="Heading4"/>
        <w:rPr>
          <w:rStyle w:val="normaltextrun"/>
          <w:rFonts w:cs="Calibri"/>
        </w:rPr>
      </w:pPr>
      <w:bookmarkStart w:id="28" w:name="_Toc172626082"/>
      <w:bookmarkStart w:id="29" w:name="_Toc176866586"/>
      <w:r w:rsidRPr="00F277DA">
        <w:rPr>
          <w:rStyle w:val="normaltextrun"/>
          <w:rFonts w:cs="Calibri"/>
        </w:rPr>
        <w:t xml:space="preserve">Front edge of the </w:t>
      </w:r>
      <w:r w:rsidR="00AE0BF1" w:rsidRPr="00F277DA">
        <w:rPr>
          <w:rStyle w:val="normaltextrun"/>
          <w:rFonts w:cs="Calibri"/>
        </w:rPr>
        <w:t>Braille display</w:t>
      </w:r>
      <w:bookmarkEnd w:id="28"/>
      <w:bookmarkEnd w:id="29"/>
    </w:p>
    <w:p w14:paraId="7352E7F9" w14:textId="77777777" w:rsidR="00E67C97" w:rsidRPr="00F277DA" w:rsidRDefault="00E67C97" w:rsidP="009C1643">
      <w:pPr>
        <w:rPr>
          <w:rStyle w:val="normaltextrun"/>
          <w:rFonts w:eastAsiaTheme="majorEastAsia" w:cs="Calibri"/>
        </w:rPr>
      </w:pPr>
      <w:r w:rsidRPr="00F277DA">
        <w:rPr>
          <w:rStyle w:val="normaltextrun"/>
          <w:rFonts w:eastAsiaTheme="majorEastAsia" w:cs="Calibri"/>
        </w:rPr>
        <w:t>Underneath the tactile display is an 8-dot braille (Perkins-style) keyboard with one space bar.</w:t>
      </w:r>
    </w:p>
    <w:p w14:paraId="7544C795" w14:textId="0635CA92" w:rsidR="00B822C9" w:rsidRPr="00F277DA" w:rsidRDefault="00B822C9" w:rsidP="009C1643">
      <w:pPr>
        <w:rPr>
          <w:rStyle w:val="normaltextrun"/>
          <w:rFonts w:eastAsiaTheme="majorEastAsia" w:cs="Calibri"/>
        </w:rPr>
      </w:pPr>
      <w:r w:rsidRPr="00F277DA">
        <w:rPr>
          <w:rStyle w:val="normaltextrun"/>
          <w:rFonts w:eastAsiaTheme="majorEastAsia" w:cs="Calibri"/>
        </w:rPr>
        <w:t xml:space="preserve">Between </w:t>
      </w:r>
      <w:r w:rsidR="006E3F82" w:rsidRPr="00F277DA">
        <w:rPr>
          <w:rStyle w:val="normaltextrun"/>
          <w:rFonts w:eastAsiaTheme="majorEastAsia" w:cs="Calibri"/>
        </w:rPr>
        <w:t>d</w:t>
      </w:r>
      <w:r w:rsidRPr="00F277DA">
        <w:rPr>
          <w:rStyle w:val="normaltextrun"/>
          <w:rFonts w:eastAsiaTheme="majorEastAsia" w:cs="Calibri"/>
        </w:rPr>
        <w:t>ots 1 and 4</w:t>
      </w:r>
      <w:r w:rsidR="006E3F82" w:rsidRPr="00F277DA">
        <w:rPr>
          <w:rStyle w:val="normaltextrun"/>
          <w:rFonts w:eastAsiaTheme="majorEastAsia" w:cs="Calibri"/>
        </w:rPr>
        <w:t xml:space="preserve">, in the middle of the Perkins keyboard, </w:t>
      </w:r>
      <w:r w:rsidRPr="00F277DA">
        <w:rPr>
          <w:rStyle w:val="normaltextrun"/>
          <w:rFonts w:eastAsiaTheme="majorEastAsia" w:cs="Calibri"/>
        </w:rPr>
        <w:t xml:space="preserve">is </w:t>
      </w:r>
      <w:r w:rsidR="00E67C97" w:rsidRPr="00F277DA">
        <w:rPr>
          <w:rStyle w:val="normaltextrun"/>
          <w:rFonts w:eastAsiaTheme="majorEastAsia" w:cs="Calibri"/>
        </w:rPr>
        <w:t>an</w:t>
      </w:r>
      <w:r w:rsidRPr="00F277DA">
        <w:rPr>
          <w:rStyle w:val="normaltextrun"/>
          <w:rFonts w:eastAsiaTheme="majorEastAsia" w:cs="Calibri"/>
        </w:rPr>
        <w:t xml:space="preserve"> </w:t>
      </w:r>
      <w:r w:rsidR="00932D47" w:rsidRPr="00F277DA">
        <w:rPr>
          <w:rStyle w:val="normaltextrun"/>
          <w:rFonts w:eastAsiaTheme="majorEastAsia" w:cs="Calibri"/>
        </w:rPr>
        <w:t>orange</w:t>
      </w:r>
      <w:r w:rsidRPr="00F277DA">
        <w:rPr>
          <w:rStyle w:val="normaltextrun"/>
          <w:rFonts w:eastAsiaTheme="majorEastAsia" w:cs="Calibri"/>
        </w:rPr>
        <w:t xml:space="preserve"> circle button</w:t>
      </w:r>
      <w:r w:rsidR="00E67C97" w:rsidRPr="00F277DA">
        <w:rPr>
          <w:rStyle w:val="normaltextrun"/>
          <w:rFonts w:eastAsiaTheme="majorEastAsia" w:cs="Calibri"/>
        </w:rPr>
        <w:t>. This is</w:t>
      </w:r>
      <w:r w:rsidRPr="00F277DA">
        <w:rPr>
          <w:rStyle w:val="normaltextrun"/>
          <w:rFonts w:eastAsiaTheme="majorEastAsia" w:cs="Calibri"/>
        </w:rPr>
        <w:t xml:space="preserve"> also known as the Refresh/Action button, which has multiple functions. </w:t>
      </w:r>
      <w:r w:rsidR="00E113D5" w:rsidRPr="00F277DA">
        <w:rPr>
          <w:rStyle w:val="normaltextrun"/>
          <w:rFonts w:eastAsiaTheme="majorEastAsia" w:cs="Calibri"/>
        </w:rPr>
        <w:t xml:space="preserve">For example, this button </w:t>
      </w:r>
      <w:r w:rsidR="00FE41CC" w:rsidRPr="00F277DA">
        <w:rPr>
          <w:rStyle w:val="normaltextrun"/>
          <w:rFonts w:eastAsiaTheme="majorEastAsia" w:cs="Calibri"/>
        </w:rPr>
        <w:t xml:space="preserve">can be used to </w:t>
      </w:r>
      <w:r w:rsidR="00D100A8" w:rsidRPr="00F277DA">
        <w:rPr>
          <w:rStyle w:val="normaltextrun"/>
          <w:rFonts w:eastAsiaTheme="majorEastAsia" w:cs="Calibri"/>
        </w:rPr>
        <w:t xml:space="preserve">manually refresh the </w:t>
      </w:r>
      <w:r w:rsidR="00251A64" w:rsidRPr="00F277DA">
        <w:rPr>
          <w:rStyle w:val="normaltextrun"/>
          <w:rFonts w:eastAsiaTheme="majorEastAsia" w:cs="Calibri"/>
        </w:rPr>
        <w:t xml:space="preserve">braille display if some cells </w:t>
      </w:r>
      <w:r w:rsidR="000D34F0" w:rsidRPr="00F277DA">
        <w:rPr>
          <w:rStyle w:val="normaltextrun"/>
          <w:rFonts w:eastAsiaTheme="majorEastAsia" w:cs="Calibri"/>
        </w:rPr>
        <w:t>remain raised after a dynamic refresh</w:t>
      </w:r>
      <w:r w:rsidR="003C5A38" w:rsidRPr="00F277DA">
        <w:rPr>
          <w:rStyle w:val="normaltextrun"/>
          <w:rFonts w:eastAsiaTheme="majorEastAsia" w:cs="Calibri"/>
        </w:rPr>
        <w:t>.</w:t>
      </w:r>
    </w:p>
    <w:p w14:paraId="6AA98F25" w14:textId="729F192E" w:rsidR="00B822C9" w:rsidRPr="00F277DA" w:rsidRDefault="003E5B88" w:rsidP="009C1643">
      <w:pPr>
        <w:rPr>
          <w:rFonts w:cs="Calibri"/>
        </w:rPr>
      </w:pPr>
      <w:r w:rsidRPr="00F277DA">
        <w:rPr>
          <w:rFonts w:cs="Calibri"/>
        </w:rPr>
        <w:t>Under the Perkins keyboard and directly in front of you, are the three buttons mainly used to navigate your Monarch.</w:t>
      </w:r>
    </w:p>
    <w:p w14:paraId="367392E1" w14:textId="77777777" w:rsidR="00FE7475" w:rsidRPr="00F277DA" w:rsidRDefault="00FE7475" w:rsidP="009C1643">
      <w:pPr>
        <w:rPr>
          <w:rFonts w:cs="Calibri"/>
        </w:rPr>
      </w:pPr>
      <w:r w:rsidRPr="00F277DA">
        <w:rPr>
          <w:rStyle w:val="normaltextrun"/>
          <w:rFonts w:eastAsiaTheme="majorEastAsia" w:cs="Calibri"/>
        </w:rPr>
        <w:lastRenderedPageBreak/>
        <w:t>The triangle button: This is the back button and can also be used as an exit button.</w:t>
      </w:r>
    </w:p>
    <w:p w14:paraId="65E78350" w14:textId="77777777" w:rsidR="00FE7475" w:rsidRPr="00F277DA" w:rsidRDefault="00FE7475" w:rsidP="009C1643">
      <w:pPr>
        <w:rPr>
          <w:rFonts w:cs="Calibri"/>
        </w:rPr>
      </w:pPr>
      <w:r w:rsidRPr="00F277DA">
        <w:rPr>
          <w:rStyle w:val="normaltextrun"/>
          <w:rFonts w:eastAsiaTheme="majorEastAsia" w:cs="Calibri"/>
        </w:rPr>
        <w:t>The circle button: This is the home button. When pressed, it will take you back to the main menu.</w:t>
      </w:r>
    </w:p>
    <w:p w14:paraId="47691E83" w14:textId="3B0EF05A" w:rsidR="00194D60" w:rsidRPr="00F277DA" w:rsidRDefault="00FE7475" w:rsidP="009C1643">
      <w:pPr>
        <w:rPr>
          <w:rStyle w:val="normaltextrun"/>
          <w:rFonts w:eastAsiaTheme="majorEastAsia" w:cs="Calibri"/>
        </w:rPr>
      </w:pPr>
      <w:r w:rsidRPr="00F277DA">
        <w:rPr>
          <w:rStyle w:val="normaltextrun"/>
          <w:rFonts w:eastAsiaTheme="majorEastAsia" w:cs="Calibri"/>
        </w:rPr>
        <w:t xml:space="preserve">The square button: This is the app switcher button, which allows to move through applications that are open. A press and hold of this button opens the Context menu. </w:t>
      </w:r>
    </w:p>
    <w:p w14:paraId="742AB20A" w14:textId="755A0642" w:rsidR="00F80BE2" w:rsidRPr="00F277DA" w:rsidRDefault="004C41BC" w:rsidP="00261A17">
      <w:pPr>
        <w:jc w:val="center"/>
        <w:rPr>
          <w:rStyle w:val="normaltextrun"/>
          <w:rFonts w:eastAsiaTheme="majorEastAsia" w:cs="Calibri"/>
        </w:rPr>
      </w:pPr>
      <w:r w:rsidRPr="00F277DA">
        <w:rPr>
          <w:rFonts w:cs="Calibri"/>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p>
    <w:p w14:paraId="0C9E4967" w14:textId="36E6F80B" w:rsidR="00FF6695" w:rsidRPr="00F277DA" w:rsidRDefault="00FF6695" w:rsidP="00563BEF">
      <w:pPr>
        <w:pStyle w:val="Heading4"/>
        <w:rPr>
          <w:rStyle w:val="normaltextrun"/>
          <w:rFonts w:cs="Calibri"/>
        </w:rPr>
      </w:pPr>
      <w:bookmarkStart w:id="30" w:name="_Toc172626083"/>
      <w:bookmarkStart w:id="31" w:name="_Toc176866587"/>
      <w:r w:rsidRPr="00F277DA">
        <w:rPr>
          <w:rStyle w:val="normaltextrun"/>
          <w:rFonts w:cs="Calibri"/>
        </w:rPr>
        <w:t>Bluetooth</w:t>
      </w:r>
      <w:bookmarkEnd w:id="30"/>
      <w:bookmarkEnd w:id="31"/>
    </w:p>
    <w:p w14:paraId="4EF07C6A" w14:textId="1B66BCBC" w:rsidR="008E72DF" w:rsidRPr="00F277DA" w:rsidRDefault="00BF7D11" w:rsidP="009C1643">
      <w:pPr>
        <w:rPr>
          <w:rFonts w:cs="Calibri"/>
        </w:rPr>
      </w:pPr>
      <w:r w:rsidRPr="00F277DA">
        <w:rPr>
          <w:rFonts w:cs="Calibri"/>
        </w:rPr>
        <w:t>The Monarch features an internal Bluetooth</w:t>
      </w:r>
      <w:r w:rsidR="008E72DF" w:rsidRPr="00F277DA">
        <w:rPr>
          <w:rFonts w:cs="Calibri"/>
        </w:rPr>
        <w:t xml:space="preserve"> interface.</w:t>
      </w:r>
    </w:p>
    <w:p w14:paraId="4E806A04" w14:textId="3569C251" w:rsidR="008E72DF" w:rsidRPr="00F277DA" w:rsidRDefault="008A2394" w:rsidP="00563BEF">
      <w:pPr>
        <w:pStyle w:val="Heading4"/>
        <w:rPr>
          <w:rFonts w:cs="Calibri"/>
        </w:rPr>
      </w:pPr>
      <w:bookmarkStart w:id="32" w:name="_Toc176866588"/>
      <w:r w:rsidRPr="00F277DA">
        <w:rPr>
          <w:rFonts w:cs="Calibri"/>
        </w:rPr>
        <w:t>Wi-Fi</w:t>
      </w:r>
      <w:bookmarkEnd w:id="32"/>
    </w:p>
    <w:p w14:paraId="43470805" w14:textId="77777777" w:rsidR="00E53C26" w:rsidRPr="00F277DA" w:rsidRDefault="008E72DF" w:rsidP="009C1643">
      <w:pPr>
        <w:rPr>
          <w:rFonts w:cs="Calibri"/>
        </w:rPr>
        <w:sectPr w:rsidR="00E53C26" w:rsidRPr="00F277DA" w:rsidSect="00BE1E77">
          <w:type w:val="continuous"/>
          <w:pgSz w:w="12240" w:h="15840"/>
          <w:pgMar w:top="1440" w:right="1800" w:bottom="1440" w:left="1800" w:header="708" w:footer="708" w:gutter="0"/>
          <w:cols w:space="708"/>
          <w:docGrid w:linePitch="360"/>
        </w:sectPr>
      </w:pPr>
      <w:bookmarkStart w:id="33" w:name="_Toc172626085"/>
      <w:r w:rsidRPr="00F277DA">
        <w:rPr>
          <w:rFonts w:cs="Calibri"/>
        </w:rPr>
        <w:t xml:space="preserve">The </w:t>
      </w:r>
      <w:r w:rsidR="009A0B24" w:rsidRPr="00F277DA">
        <w:rPr>
          <w:rFonts w:cs="Calibri"/>
        </w:rPr>
        <w:t>Monarch</w:t>
      </w:r>
      <w:r w:rsidRPr="00F277DA">
        <w:rPr>
          <w:rFonts w:cs="Calibri"/>
        </w:rPr>
        <w:t xml:space="preserve"> features an internal Wi-Fi B/G/N interface, 2.4 - 5 GHz</w:t>
      </w:r>
    </w:p>
    <w:p w14:paraId="2B4915D0" w14:textId="639DEEEB" w:rsidR="006A7EB4" w:rsidRPr="00F277DA" w:rsidRDefault="00153066" w:rsidP="009B2702">
      <w:pPr>
        <w:pStyle w:val="Heading2"/>
        <w:rPr>
          <w:rFonts w:cs="Calibri"/>
        </w:rPr>
      </w:pPr>
      <w:bookmarkStart w:id="34" w:name="_Toc176866589"/>
      <w:r w:rsidRPr="00F277DA">
        <w:rPr>
          <w:rFonts w:cs="Calibri"/>
        </w:rPr>
        <w:lastRenderedPageBreak/>
        <w:t>Setting up</w:t>
      </w:r>
      <w:bookmarkEnd w:id="33"/>
      <w:bookmarkEnd w:id="34"/>
    </w:p>
    <w:p w14:paraId="069C634E" w14:textId="56192F3A" w:rsidR="00877FA5" w:rsidRPr="00F277DA" w:rsidRDefault="00153066" w:rsidP="009C30D1">
      <w:pPr>
        <w:pStyle w:val="Heading3"/>
        <w:rPr>
          <w:rFonts w:cs="Calibri"/>
        </w:rPr>
      </w:pPr>
      <w:bookmarkStart w:id="35" w:name="_Setting_up_your"/>
      <w:bookmarkStart w:id="36" w:name="_Toc172626086"/>
      <w:bookmarkStart w:id="37" w:name="_Toc176866590"/>
      <w:bookmarkEnd w:id="35"/>
      <w:r w:rsidRPr="00F277DA">
        <w:rPr>
          <w:rFonts w:cs="Calibri"/>
        </w:rPr>
        <w:t>Setting up your system</w:t>
      </w:r>
      <w:bookmarkEnd w:id="36"/>
      <w:bookmarkEnd w:id="37"/>
    </w:p>
    <w:p w14:paraId="4E86D97D" w14:textId="5C2DBBAD" w:rsidR="00251454" w:rsidRPr="00F277DA" w:rsidRDefault="00251454" w:rsidP="009C1643">
      <w:pPr>
        <w:rPr>
          <w:rFonts w:cs="Calibri"/>
        </w:rPr>
      </w:pPr>
      <w:r w:rsidRPr="00F277DA">
        <w:rPr>
          <w:rFonts w:cs="Calibri"/>
        </w:rPr>
        <w:t xml:space="preserve">To power up your Monarch for the first time, press and hold the Power button for 2-3 seconds. You'll feel a brief vibration, and after 7-8 seconds, the Braille display will show “starting keysoft...” followed by </w:t>
      </w:r>
      <w:r w:rsidR="007F0297" w:rsidRPr="00F277DA">
        <w:rPr>
          <w:rFonts w:cs="Calibri"/>
        </w:rPr>
        <w:t>tactile graphic of a</w:t>
      </w:r>
      <w:r w:rsidRPr="00F277DA">
        <w:rPr>
          <w:rFonts w:cs="Calibri"/>
        </w:rP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Pr="00F277DA" w:rsidRDefault="00251454" w:rsidP="009C1643">
      <w:pPr>
        <w:rPr>
          <w:rFonts w:cs="Calibri"/>
        </w:rPr>
      </w:pPr>
      <w:r w:rsidRPr="00F277DA">
        <w:rPr>
          <w:rFonts w:cs="Calibri"/>
        </w:rP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F277DA">
          <w:rPr>
            <w:rStyle w:val="Hyperlink"/>
            <w:rFonts w:cs="Calibri"/>
          </w:rPr>
          <w:t>section 2.5 “Startup Tutorial”</w:t>
        </w:r>
      </w:hyperlink>
      <w:r w:rsidRPr="00F277DA">
        <w:rPr>
          <w:rFonts w:cs="Calibri"/>
        </w:rPr>
        <w:t xml:space="preserve"> below. Once you complete or exit the tutorial, you'll be taken to the Main menu.</w:t>
      </w:r>
    </w:p>
    <w:p w14:paraId="0CCA9CE5" w14:textId="1A766773" w:rsidR="008E5927" w:rsidRPr="00F277DA" w:rsidRDefault="00EC2462" w:rsidP="009C30D1">
      <w:pPr>
        <w:pStyle w:val="Heading3"/>
        <w:rPr>
          <w:rFonts w:cs="Calibri"/>
        </w:rPr>
      </w:pPr>
      <w:bookmarkStart w:id="38" w:name="_Toc172626087"/>
      <w:bookmarkStart w:id="39" w:name="_Toc176866591"/>
      <w:r w:rsidRPr="00F277DA">
        <w:rPr>
          <w:rFonts w:cs="Calibri"/>
        </w:rPr>
        <w:t>Recharging your system</w:t>
      </w:r>
      <w:bookmarkEnd w:id="38"/>
      <w:bookmarkEnd w:id="39"/>
    </w:p>
    <w:p w14:paraId="0AA5C833" w14:textId="7AD08040" w:rsidR="00750E50" w:rsidRPr="00F277DA" w:rsidRDefault="00750E50" w:rsidP="009C1643">
      <w:pPr>
        <w:rPr>
          <w:rFonts w:cs="Calibri"/>
        </w:rPr>
      </w:pPr>
      <w:r w:rsidRPr="00F277DA">
        <w:rPr>
          <w:rFonts w:cs="Calibri"/>
        </w:rPr>
        <w:t xml:space="preserve">To recharge your system, plug in the type-C USB connector of your recharge cable into the Type-C USB port located </w:t>
      </w:r>
      <w:r w:rsidR="00E6265B" w:rsidRPr="00F277DA">
        <w:rPr>
          <w:rFonts w:cs="Calibri"/>
        </w:rPr>
        <w:t xml:space="preserve">at </w:t>
      </w:r>
      <w:r w:rsidRPr="00F277DA">
        <w:rPr>
          <w:rFonts w:cs="Calibri"/>
        </w:rPr>
        <w:t xml:space="preserve">the rear of the left edge of your </w:t>
      </w:r>
      <w:r w:rsidR="003B6D17" w:rsidRPr="00F277DA">
        <w:rPr>
          <w:rFonts w:cs="Calibri"/>
        </w:rPr>
        <w:t>Monarch</w:t>
      </w:r>
      <w:r w:rsidRPr="00F277DA">
        <w:rPr>
          <w:rFonts w:cs="Calibri"/>
        </w:rPr>
        <w:t>. Since this is a type-C USB connector, you don't have to worry about plugging it upside down.</w:t>
      </w:r>
    </w:p>
    <w:p w14:paraId="14FE0999" w14:textId="77777777" w:rsidR="00750E50" w:rsidRPr="00F277DA" w:rsidRDefault="00750E50" w:rsidP="009C1643">
      <w:pPr>
        <w:rPr>
          <w:rFonts w:cs="Calibri"/>
        </w:rPr>
      </w:pPr>
      <w:r w:rsidRPr="00F277DA">
        <w:rPr>
          <w:rFonts w:cs="Calibri"/>
        </w:rPr>
        <w:t>If this isn’t already done, plug in the USB connector of your recharge cable into the power adaptor, then plug the power adaptor into a power outlet.</w:t>
      </w:r>
    </w:p>
    <w:p w14:paraId="1EB10E18" w14:textId="2ACDD8F7" w:rsidR="00750E50" w:rsidRPr="00F277DA" w:rsidRDefault="00750E50" w:rsidP="009C1643">
      <w:pPr>
        <w:rPr>
          <w:rFonts w:cs="Calibri"/>
        </w:rPr>
      </w:pPr>
      <w:r w:rsidRPr="00F277DA">
        <w:rPr>
          <w:rFonts w:cs="Calibri"/>
        </w:rPr>
        <w:t>Alternatively, you can plug your USB connector into a computer, but note that this method of charging is slower than charging with a power adaptor.</w:t>
      </w:r>
    </w:p>
    <w:p w14:paraId="0B3E575B" w14:textId="3E059812" w:rsidR="00EC2462" w:rsidRPr="00F277DA" w:rsidRDefault="00EC2462" w:rsidP="00563BEF">
      <w:pPr>
        <w:pStyle w:val="Heading4"/>
        <w:rPr>
          <w:rFonts w:cs="Calibri"/>
        </w:rPr>
      </w:pPr>
      <w:bookmarkStart w:id="40" w:name="_Toc172626088"/>
      <w:bookmarkStart w:id="41" w:name="_Toc176866592"/>
      <w:r w:rsidRPr="00F277DA">
        <w:rPr>
          <w:rFonts w:cs="Calibri"/>
        </w:rPr>
        <w:t>Maximizing operating efficiency</w:t>
      </w:r>
      <w:bookmarkEnd w:id="40"/>
      <w:bookmarkEnd w:id="41"/>
    </w:p>
    <w:p w14:paraId="12072038" w14:textId="68DFF94B" w:rsidR="009F5023" w:rsidRPr="00F277DA" w:rsidRDefault="009F5023" w:rsidP="009C1643">
      <w:pPr>
        <w:rPr>
          <w:rFonts w:cs="Calibri"/>
          <w:lang w:eastAsia="fr-CA"/>
        </w:rPr>
      </w:pPr>
      <w:r w:rsidRPr="00F277DA">
        <w:rPr>
          <w:rFonts w:cs="Calibri"/>
        </w:rPr>
        <w:t xml:space="preserve">In a working situation where you need your </w:t>
      </w:r>
      <w:r w:rsidR="00FA3086" w:rsidRPr="00F277DA">
        <w:rPr>
          <w:rFonts w:cs="Calibri"/>
          <w:lang w:eastAsia="fr-CA"/>
        </w:rPr>
        <w:t>Monarch</w:t>
      </w:r>
      <w:r w:rsidRPr="00F277DA">
        <w:rPr>
          <w:rFonts w:cs="Calibri"/>
          <w:lang w:eastAsia="fr-CA"/>
        </w:rPr>
        <w:t xml:space="preserve"> intermittently, you can enter </w:t>
      </w:r>
      <w:r w:rsidR="006166B8" w:rsidRPr="00F277DA">
        <w:rPr>
          <w:rFonts w:cs="Calibri"/>
          <w:lang w:eastAsia="fr-CA"/>
        </w:rPr>
        <w:t>in sleep</w:t>
      </w:r>
      <w:r w:rsidRPr="00F277DA">
        <w:rPr>
          <w:rFonts w:cs="Calibri"/>
          <w:lang w:eastAsia="fr-CA"/>
        </w:rPr>
        <w:t xml:space="preserve"> mode when you are not using your tablet by pressing the Power button. The </w:t>
      </w:r>
      <w:r w:rsidR="005D384F" w:rsidRPr="00F277DA">
        <w:rPr>
          <w:rFonts w:cs="Calibri"/>
          <w:lang w:eastAsia="fr-CA"/>
        </w:rPr>
        <w:t>display</w:t>
      </w:r>
      <w:r w:rsidRPr="00F277DA">
        <w:rPr>
          <w:rFonts w:cs="Calibri"/>
          <w:lang w:eastAsia="fr-CA"/>
        </w:rPr>
        <w:t xml:space="preserve"> will </w:t>
      </w:r>
      <w:r w:rsidR="009966C4" w:rsidRPr="00F277DA">
        <w:rPr>
          <w:rFonts w:cs="Calibri"/>
          <w:lang w:eastAsia="fr-CA"/>
        </w:rPr>
        <w:t>put itself in sleep mode</w:t>
      </w:r>
      <w:r w:rsidRPr="00F277DA">
        <w:rPr>
          <w:rFonts w:cs="Calibri"/>
          <w:lang w:eastAsia="fr-CA"/>
        </w:rPr>
        <w:t>.</w:t>
      </w:r>
      <w:r w:rsidR="00554427" w:rsidRPr="00F277DA">
        <w:rPr>
          <w:rFonts w:cs="Calibri"/>
          <w:lang w:eastAsia="fr-CA"/>
        </w:rPr>
        <w:t xml:space="preserve"> </w:t>
      </w:r>
    </w:p>
    <w:p w14:paraId="366BAFE1" w14:textId="011B5AC9" w:rsidR="009F5023" w:rsidRPr="00F277DA" w:rsidRDefault="009F5023" w:rsidP="009C1643">
      <w:pPr>
        <w:rPr>
          <w:rFonts w:cs="Calibri"/>
          <w:lang w:eastAsia="fr-CA"/>
        </w:rPr>
      </w:pPr>
      <w:r w:rsidRPr="00F277DA">
        <w:rPr>
          <w:rFonts w:cs="Calibri"/>
        </w:rPr>
        <w:t>You can exit S</w:t>
      </w:r>
      <w:r w:rsidR="00DA4019" w:rsidRPr="00F277DA">
        <w:rPr>
          <w:rFonts w:cs="Calibri"/>
          <w:lang w:eastAsia="fr-CA"/>
        </w:rPr>
        <w:t>leep</w:t>
      </w:r>
      <w:r w:rsidRPr="00F277DA">
        <w:rPr>
          <w:rFonts w:cs="Calibri"/>
          <w:lang w:eastAsia="fr-CA"/>
        </w:rPr>
        <w:t xml:space="preserve"> mode by pressing the Power button again.</w:t>
      </w:r>
    </w:p>
    <w:p w14:paraId="716D9A69" w14:textId="575CBFFB" w:rsidR="00C514AB" w:rsidRPr="00F277DA" w:rsidRDefault="009F5023" w:rsidP="009C1643">
      <w:pPr>
        <w:rPr>
          <w:rFonts w:cs="Calibri"/>
          <w:lang w:eastAsia="fr-CA"/>
        </w:rPr>
      </w:pPr>
      <w:r w:rsidRPr="00F277DA">
        <w:rPr>
          <w:rFonts w:cs="Calibri"/>
        </w:rPr>
        <w:t xml:space="preserve">If you will not be using your </w:t>
      </w:r>
      <w:r w:rsidR="008A017A" w:rsidRPr="00F277DA">
        <w:rPr>
          <w:rFonts w:cs="Calibri"/>
          <w:lang w:eastAsia="fr-CA"/>
        </w:rPr>
        <w:t>device</w:t>
      </w:r>
      <w:r w:rsidRPr="00F277DA">
        <w:rPr>
          <w:rFonts w:cs="Calibri"/>
          <w:lang w:eastAsia="fr-CA"/>
        </w:rPr>
        <w:t xml:space="preserve"> for the next few days, it is recommended that you power it off by pressing and holding the Power button and selecting Power off.</w:t>
      </w:r>
      <w:r w:rsidR="0081340A" w:rsidRPr="00F277DA">
        <w:rPr>
          <w:rFonts w:cs="Calibri"/>
          <w:lang w:eastAsia="fr-CA"/>
        </w:rPr>
        <w:t xml:space="preserve"> </w:t>
      </w:r>
    </w:p>
    <w:p w14:paraId="6E74A808" w14:textId="57F0FD6C" w:rsidR="00C514AB" w:rsidRPr="00F277DA" w:rsidRDefault="00C514AB" w:rsidP="009C30D1">
      <w:pPr>
        <w:pStyle w:val="Heading3"/>
        <w:rPr>
          <w:rFonts w:cs="Calibri"/>
        </w:rPr>
      </w:pPr>
      <w:bookmarkStart w:id="42" w:name="_2.3_Basic_Commands"/>
      <w:bookmarkStart w:id="43" w:name="_Toc119322151"/>
      <w:bookmarkStart w:id="44" w:name="_Toc172626089"/>
      <w:bookmarkStart w:id="45" w:name="_Toc176866593"/>
      <w:bookmarkEnd w:id="42"/>
      <w:r w:rsidRPr="00F277DA">
        <w:rPr>
          <w:rFonts w:cs="Calibri"/>
        </w:rPr>
        <w:lastRenderedPageBreak/>
        <w:t>Basic Commands</w:t>
      </w:r>
      <w:bookmarkEnd w:id="43"/>
      <w:bookmarkEnd w:id="44"/>
      <w:bookmarkEnd w:id="45"/>
      <w:r w:rsidR="004B176F" w:rsidRPr="00F277DA">
        <w:rPr>
          <w:rFonts w:cs="Calibri"/>
        </w:rPr>
        <w:t xml:space="preserve"> </w:t>
      </w:r>
    </w:p>
    <w:p w14:paraId="0C5F1F04" w14:textId="7BB7D880" w:rsidR="00C514AB" w:rsidRPr="00F277DA" w:rsidRDefault="00C514AB" w:rsidP="009C1643">
      <w:pPr>
        <w:rPr>
          <w:rFonts w:cs="Calibri"/>
        </w:rPr>
      </w:pPr>
      <w:r w:rsidRPr="00F277DA">
        <w:rPr>
          <w:rFonts w:cs="Calibri"/>
        </w:rPr>
        <w:t>Enter key: D</w:t>
      </w:r>
      <w:r w:rsidR="00101593" w:rsidRPr="00F277DA">
        <w:rPr>
          <w:rFonts w:cs="Calibri"/>
        </w:rPr>
        <w:t>ot</w:t>
      </w:r>
      <w:r w:rsidRPr="00F277DA">
        <w:rPr>
          <w:rFonts w:cs="Calibri"/>
        </w:rPr>
        <w:t xml:space="preserve"> 8 (Activates a selected item, also used in some commands)</w:t>
      </w:r>
    </w:p>
    <w:p w14:paraId="38358357" w14:textId="1F3F6660" w:rsidR="00C514AB" w:rsidRPr="00F277DA" w:rsidRDefault="00C514AB" w:rsidP="009C1643">
      <w:pPr>
        <w:rPr>
          <w:rFonts w:cs="Calibri"/>
        </w:rPr>
      </w:pPr>
      <w:r w:rsidRPr="00F277DA">
        <w:rPr>
          <w:rFonts w:cs="Calibri"/>
        </w:rPr>
        <w:t>Backspace key: D</w:t>
      </w:r>
      <w:r w:rsidR="00101593" w:rsidRPr="00F277DA">
        <w:rPr>
          <w:rFonts w:cs="Calibri"/>
        </w:rPr>
        <w:t>ot</w:t>
      </w:r>
      <w:r w:rsidRPr="00F277DA">
        <w:rPr>
          <w:rFonts w:cs="Calibri"/>
        </w:rPr>
        <w:t xml:space="preserve"> 7 (Delete the letter to the left of your cursor when editing, also used in some commands)</w:t>
      </w:r>
    </w:p>
    <w:p w14:paraId="5A5AA552" w14:textId="2B8F134A" w:rsidR="006E71C8" w:rsidRPr="00F277DA" w:rsidRDefault="00C514AB" w:rsidP="009C1643">
      <w:pPr>
        <w:rPr>
          <w:rFonts w:cs="Calibri"/>
        </w:rPr>
      </w:pPr>
      <w:r w:rsidRPr="00F277DA">
        <w:rPr>
          <w:rFonts w:cs="Calibri"/>
        </w:rPr>
        <w:t>Navigate to previous item:</w:t>
      </w:r>
      <w:r w:rsidR="002F48DA" w:rsidRPr="00F277DA">
        <w:rPr>
          <w:rFonts w:cs="Calibri"/>
        </w:rPr>
        <w:t xml:space="preserve"> </w:t>
      </w:r>
      <w:r w:rsidR="006E71C8" w:rsidRPr="00F277DA">
        <w:rPr>
          <w:rFonts w:cs="Calibri"/>
        </w:rPr>
        <w:t xml:space="preserve">D-pad Up, Backspace or Space </w:t>
      </w:r>
      <w:r w:rsidR="00BF5F0A" w:rsidRPr="00F277DA">
        <w:rPr>
          <w:rFonts w:cs="Calibri"/>
        </w:rPr>
        <w:t>with</w:t>
      </w:r>
      <w:r w:rsidR="006E71C8" w:rsidRPr="00F277DA">
        <w:rPr>
          <w:rFonts w:cs="Calibri"/>
        </w:rPr>
        <w:t xml:space="preserve"> Dot 1</w:t>
      </w:r>
    </w:p>
    <w:p w14:paraId="77FC84DB" w14:textId="250F9432" w:rsidR="00C514AB" w:rsidRPr="00F277DA" w:rsidRDefault="00237B59" w:rsidP="009C1643">
      <w:pPr>
        <w:rPr>
          <w:rFonts w:cs="Calibri"/>
        </w:rPr>
      </w:pPr>
      <w:r w:rsidRPr="00F277DA">
        <w:rPr>
          <w:rFonts w:cs="Calibri"/>
        </w:rPr>
        <w:t>Navigate to n</w:t>
      </w:r>
      <w:r w:rsidR="006E71C8" w:rsidRPr="00F277DA">
        <w:rPr>
          <w:rFonts w:cs="Calibri"/>
        </w:rPr>
        <w:t xml:space="preserve">ext item: D-pad down, Space or Space </w:t>
      </w:r>
      <w:r w:rsidR="00AB1A1A" w:rsidRPr="00F277DA">
        <w:rPr>
          <w:rFonts w:cs="Calibri"/>
        </w:rPr>
        <w:t>with</w:t>
      </w:r>
      <w:r w:rsidR="006E71C8" w:rsidRPr="00F277DA">
        <w:rPr>
          <w:rFonts w:cs="Calibri"/>
        </w:rPr>
        <w:t xml:space="preserve"> Dot 4</w:t>
      </w:r>
    </w:p>
    <w:p w14:paraId="66C05942" w14:textId="04E89C57" w:rsidR="00C514AB" w:rsidRPr="00F277DA" w:rsidRDefault="00C514AB" w:rsidP="009C1643">
      <w:pPr>
        <w:rPr>
          <w:rFonts w:cs="Calibri"/>
        </w:rPr>
      </w:pPr>
      <w:r w:rsidRPr="00F277DA">
        <w:rPr>
          <w:rFonts w:cs="Calibri"/>
        </w:rPr>
        <w:t>Main Menu: Home button or S</w:t>
      </w:r>
      <w:r w:rsidR="00A72864" w:rsidRPr="00F277DA">
        <w:rPr>
          <w:rFonts w:cs="Calibri"/>
        </w:rPr>
        <w:t>pace</w:t>
      </w:r>
      <w:r w:rsidRPr="00F277DA">
        <w:rPr>
          <w:rFonts w:cs="Calibri"/>
        </w:rPr>
        <w:t xml:space="preserve"> with D</w:t>
      </w:r>
      <w:r w:rsidR="00A72864" w:rsidRPr="00F277DA">
        <w:rPr>
          <w:rFonts w:cs="Calibri"/>
        </w:rPr>
        <w:t>ots</w:t>
      </w:r>
      <w:r w:rsidRPr="00F277DA">
        <w:rPr>
          <w:rFonts w:cs="Calibri"/>
        </w:rPr>
        <w:t xml:space="preserve"> 1-2-3-4-5-6</w:t>
      </w:r>
    </w:p>
    <w:p w14:paraId="7C2D1BE1" w14:textId="7AD1CE43" w:rsidR="00C514AB" w:rsidRPr="00F277DA" w:rsidRDefault="00C514AB" w:rsidP="009C1643">
      <w:pPr>
        <w:rPr>
          <w:rFonts w:cs="Calibri"/>
        </w:rPr>
      </w:pPr>
      <w:r w:rsidRPr="00F277DA">
        <w:rPr>
          <w:rFonts w:cs="Calibri"/>
        </w:rPr>
        <w:t xml:space="preserve">Braille panning </w:t>
      </w:r>
      <w:r w:rsidR="00896026" w:rsidRPr="00F277DA">
        <w:rPr>
          <w:rFonts w:cs="Calibri"/>
        </w:rPr>
        <w:t>Up</w:t>
      </w:r>
      <w:r w:rsidRPr="00F277DA">
        <w:rPr>
          <w:rFonts w:cs="Calibri"/>
        </w:rPr>
        <w:t xml:space="preserve">: </w:t>
      </w:r>
      <w:r w:rsidR="00CC4BEC" w:rsidRPr="00F277DA">
        <w:rPr>
          <w:rFonts w:cs="Calibri"/>
        </w:rPr>
        <w:t>pan up key</w:t>
      </w:r>
    </w:p>
    <w:p w14:paraId="69937DF2" w14:textId="57BDD720" w:rsidR="00C514AB" w:rsidRPr="00F277DA" w:rsidRDefault="00C514AB" w:rsidP="009C1643">
      <w:pPr>
        <w:rPr>
          <w:rFonts w:cs="Calibri"/>
        </w:rPr>
      </w:pPr>
      <w:r w:rsidRPr="00F277DA">
        <w:rPr>
          <w:rFonts w:cs="Calibri"/>
        </w:rPr>
        <w:t xml:space="preserve">Braille panning </w:t>
      </w:r>
      <w:r w:rsidR="00896026" w:rsidRPr="00F277DA">
        <w:rPr>
          <w:rFonts w:cs="Calibri"/>
        </w:rPr>
        <w:t>Down</w:t>
      </w:r>
      <w:r w:rsidRPr="00F277DA">
        <w:rPr>
          <w:rFonts w:cs="Calibri"/>
        </w:rPr>
        <w:t>:</w:t>
      </w:r>
      <w:r w:rsidR="006D7573" w:rsidRPr="00F277DA">
        <w:rPr>
          <w:rFonts w:cs="Calibri"/>
        </w:rPr>
        <w:t xml:space="preserve"> </w:t>
      </w:r>
      <w:r w:rsidR="00CC4BEC" w:rsidRPr="00F277DA">
        <w:rPr>
          <w:rFonts w:cs="Calibri"/>
        </w:rPr>
        <w:t>pan down key</w:t>
      </w:r>
    </w:p>
    <w:p w14:paraId="5A53ACD1" w14:textId="0D49890C" w:rsidR="00C514AB" w:rsidRPr="00F277DA" w:rsidRDefault="00C514AB" w:rsidP="009C1643">
      <w:pPr>
        <w:rPr>
          <w:rFonts w:cs="Calibri"/>
        </w:rPr>
      </w:pPr>
      <w:r w:rsidRPr="00F277DA">
        <w:rPr>
          <w:rFonts w:cs="Calibri"/>
        </w:rPr>
        <w:t>Exit current item: Back button or S</w:t>
      </w:r>
      <w:r w:rsidR="00524601" w:rsidRPr="00F277DA">
        <w:rPr>
          <w:rFonts w:cs="Calibri"/>
        </w:rPr>
        <w:t>pace</w:t>
      </w:r>
      <w:r w:rsidRPr="00F277DA">
        <w:rPr>
          <w:rFonts w:cs="Calibri"/>
        </w:rPr>
        <w:t xml:space="preserve"> with E (Exits the menu/application you are currently in)</w:t>
      </w:r>
    </w:p>
    <w:p w14:paraId="5719AA16" w14:textId="622478F0" w:rsidR="00C514AB" w:rsidRPr="00F277DA" w:rsidRDefault="00C514AB" w:rsidP="009C1643">
      <w:pPr>
        <w:rPr>
          <w:rFonts w:cs="Calibri"/>
        </w:rPr>
      </w:pPr>
      <w:r w:rsidRPr="00F277DA">
        <w:rPr>
          <w:rFonts w:cs="Calibri"/>
        </w:rPr>
        <w:t>Options: S</w:t>
      </w:r>
      <w:r w:rsidR="001718B0" w:rsidRPr="00F277DA">
        <w:rPr>
          <w:rFonts w:cs="Calibri"/>
        </w:rPr>
        <w:t>pace</w:t>
      </w:r>
      <w:r w:rsidRPr="00F277DA">
        <w:rPr>
          <w:rFonts w:cs="Calibri"/>
        </w:rPr>
        <w:t xml:space="preserve"> with O (Opens the KeySoft options menu)</w:t>
      </w:r>
    </w:p>
    <w:p w14:paraId="0E9EF7DF" w14:textId="41E42123" w:rsidR="00C514AB" w:rsidRPr="00F277DA" w:rsidRDefault="00C514AB" w:rsidP="009C1643">
      <w:pPr>
        <w:rPr>
          <w:rFonts w:cs="Calibri"/>
        </w:rPr>
      </w:pPr>
      <w:r w:rsidRPr="00F277DA">
        <w:rPr>
          <w:rFonts w:cs="Calibri"/>
        </w:rPr>
        <w:t>Information: S</w:t>
      </w:r>
      <w:r w:rsidR="001718B0" w:rsidRPr="00F277DA">
        <w:rPr>
          <w:rFonts w:cs="Calibri"/>
        </w:rPr>
        <w:t>pace</w:t>
      </w:r>
      <w:r w:rsidRPr="00F277DA">
        <w:rPr>
          <w:rFonts w:cs="Calibri"/>
        </w:rPr>
        <w:t xml:space="preserve"> with I in main menu (Displays useful information related to your device)</w:t>
      </w:r>
    </w:p>
    <w:p w14:paraId="6620EC71" w14:textId="77777777" w:rsidR="0031252E" w:rsidRPr="00F277DA" w:rsidRDefault="003E6646" w:rsidP="009C1643">
      <w:pPr>
        <w:rPr>
          <w:rFonts w:cs="Calibri"/>
        </w:rPr>
      </w:pPr>
      <w:r w:rsidRPr="00F277DA">
        <w:rPr>
          <w:rFonts w:cs="Calibri"/>
        </w:rPr>
        <w:t>Recent apps: Press the App switcher button (the square button on the front of the device) which will display a list of the most recently opened apps in the current session</w:t>
      </w:r>
    </w:p>
    <w:p w14:paraId="0397CC61" w14:textId="008E174F" w:rsidR="00C514AB" w:rsidRPr="00F277DA" w:rsidRDefault="00C514AB" w:rsidP="009C1643">
      <w:pPr>
        <w:rPr>
          <w:rFonts w:cs="Calibri"/>
        </w:rPr>
      </w:pPr>
      <w:r w:rsidRPr="00F277DA">
        <w:rPr>
          <w:rFonts w:cs="Calibri"/>
        </w:rPr>
        <w:t>Context menu: S</w:t>
      </w:r>
      <w:r w:rsidR="001718B0" w:rsidRPr="00F277DA">
        <w:rPr>
          <w:rFonts w:cs="Calibri"/>
        </w:rPr>
        <w:t>pace</w:t>
      </w:r>
      <w:r w:rsidRPr="00F277DA">
        <w:rPr>
          <w:rFonts w:cs="Calibri"/>
        </w:rPr>
        <w:t xml:space="preserve"> with M </w:t>
      </w:r>
      <w:r w:rsidR="00E859EE" w:rsidRPr="00F277DA">
        <w:rPr>
          <w:rFonts w:cs="Calibri"/>
        </w:rPr>
        <w:t xml:space="preserve">or press </w:t>
      </w:r>
      <w:r w:rsidR="00FB5DB9" w:rsidRPr="00F277DA">
        <w:rPr>
          <w:rFonts w:cs="Calibri"/>
        </w:rPr>
        <w:t>and</w:t>
      </w:r>
      <w:r w:rsidR="00E859EE" w:rsidRPr="00F277DA">
        <w:rPr>
          <w:rFonts w:cs="Calibri"/>
        </w:rPr>
        <w:t xml:space="preserve"> hold of the app switcher button </w:t>
      </w:r>
      <w:r w:rsidRPr="00F277DA">
        <w:rPr>
          <w:rFonts w:cs="Calibri"/>
        </w:rPr>
        <w:t>(A dynamic options menu that changes based on your location)</w:t>
      </w:r>
    </w:p>
    <w:p w14:paraId="718858B6" w14:textId="2183210A" w:rsidR="00C514AB" w:rsidRPr="00F277DA" w:rsidRDefault="00C514AB" w:rsidP="009C1643">
      <w:pPr>
        <w:rPr>
          <w:rFonts w:cs="Calibri"/>
        </w:rPr>
      </w:pPr>
      <w:r w:rsidRPr="00F277DA">
        <w:rPr>
          <w:rFonts w:cs="Calibri"/>
        </w:rPr>
        <w:t>Context Help screen: S</w:t>
      </w:r>
      <w:r w:rsidR="00FC288F" w:rsidRPr="00F277DA">
        <w:rPr>
          <w:rFonts w:cs="Calibri"/>
        </w:rPr>
        <w:t>pace</w:t>
      </w:r>
      <w:r w:rsidRPr="00F277DA">
        <w:rPr>
          <w:rFonts w:cs="Calibri"/>
        </w:rPr>
        <w:t xml:space="preserve"> with H (Provides useful tips about navigating in your current app or location)</w:t>
      </w:r>
    </w:p>
    <w:p w14:paraId="16C03628" w14:textId="3C4F827A" w:rsidR="00C514AB" w:rsidRPr="00F277DA" w:rsidRDefault="00C514AB" w:rsidP="009C1643">
      <w:pPr>
        <w:rPr>
          <w:rFonts w:cs="Calibri"/>
        </w:rPr>
      </w:pPr>
      <w:r w:rsidRPr="00F277DA">
        <w:rPr>
          <w:rFonts w:cs="Calibri"/>
        </w:rPr>
        <w:t>Repeat: S</w:t>
      </w:r>
      <w:r w:rsidR="00FC288F" w:rsidRPr="00F277DA">
        <w:rPr>
          <w:rFonts w:cs="Calibri"/>
        </w:rPr>
        <w:t>pace</w:t>
      </w:r>
      <w:r w:rsidRPr="00F277DA">
        <w:rPr>
          <w:rFonts w:cs="Calibri"/>
        </w:rPr>
        <w:t xml:space="preserve"> with R (Makes the </w:t>
      </w:r>
      <w:r w:rsidR="00DB5F09" w:rsidRPr="00F277DA">
        <w:rPr>
          <w:rFonts w:cs="Calibri"/>
        </w:rPr>
        <w:t xml:space="preserve">Monarch </w:t>
      </w:r>
      <w:r w:rsidRPr="00F277DA">
        <w:rPr>
          <w:rFonts w:cs="Calibri"/>
        </w:rPr>
        <w:t>repeat what was said last)</w:t>
      </w:r>
    </w:p>
    <w:p w14:paraId="66EA4FB5" w14:textId="693A29A2" w:rsidR="00C514AB" w:rsidRPr="00F277DA" w:rsidRDefault="00C514AB" w:rsidP="009C1643">
      <w:pPr>
        <w:rPr>
          <w:rFonts w:cs="Calibri"/>
        </w:rPr>
      </w:pPr>
      <w:r w:rsidRPr="00F277DA">
        <w:rPr>
          <w:rFonts w:cs="Calibri"/>
        </w:rPr>
        <w:t xml:space="preserve">Turn speech on/off: </w:t>
      </w:r>
      <w:r w:rsidR="00AB7E06" w:rsidRPr="00F277DA">
        <w:rPr>
          <w:rFonts w:cs="Calibri"/>
        </w:rPr>
        <w:t xml:space="preserve">Backspace with Enter with S </w:t>
      </w:r>
    </w:p>
    <w:p w14:paraId="234330E2" w14:textId="6F98B42D" w:rsidR="00C514AB" w:rsidRPr="00F277DA" w:rsidRDefault="00C514AB" w:rsidP="009C1643">
      <w:pPr>
        <w:rPr>
          <w:rFonts w:cs="Calibri"/>
        </w:rPr>
      </w:pPr>
      <w:r w:rsidRPr="00F277DA">
        <w:rPr>
          <w:rFonts w:cs="Calibri"/>
        </w:rPr>
        <w:t>Display current date: E</w:t>
      </w:r>
      <w:r w:rsidR="00FC288F" w:rsidRPr="00F277DA">
        <w:rPr>
          <w:rFonts w:cs="Calibri"/>
        </w:rPr>
        <w:t>nter</w:t>
      </w:r>
      <w:r w:rsidRPr="00F277DA">
        <w:rPr>
          <w:rFonts w:cs="Calibri"/>
        </w:rPr>
        <w:t xml:space="preserve"> with D (</w:t>
      </w:r>
      <w:r w:rsidR="0007040B" w:rsidRPr="00F277DA">
        <w:rPr>
          <w:rFonts w:cs="Calibri"/>
        </w:rPr>
        <w:t>Monarch</w:t>
      </w:r>
      <w:r w:rsidRPr="00F277DA">
        <w:rPr>
          <w:rFonts w:cs="Calibri"/>
        </w:rPr>
        <w:t xml:space="preserve"> will display and say the current date)</w:t>
      </w:r>
    </w:p>
    <w:p w14:paraId="63B71AD4" w14:textId="205DAA86" w:rsidR="00C514AB" w:rsidRPr="00F277DA" w:rsidRDefault="00C514AB" w:rsidP="009C1643">
      <w:pPr>
        <w:rPr>
          <w:rFonts w:cs="Calibri"/>
        </w:rPr>
      </w:pPr>
      <w:r w:rsidRPr="00F277DA">
        <w:rPr>
          <w:rFonts w:cs="Calibri"/>
        </w:rPr>
        <w:t>Display current time: E</w:t>
      </w:r>
      <w:r w:rsidR="00FC288F" w:rsidRPr="00F277DA">
        <w:rPr>
          <w:rFonts w:cs="Calibri"/>
        </w:rPr>
        <w:t>nter</w:t>
      </w:r>
      <w:r w:rsidRPr="00F277DA">
        <w:rPr>
          <w:rFonts w:cs="Calibri"/>
        </w:rPr>
        <w:t xml:space="preserve"> with T (</w:t>
      </w:r>
      <w:r w:rsidR="00D00589" w:rsidRPr="00F277DA">
        <w:rPr>
          <w:rFonts w:cs="Calibri"/>
        </w:rPr>
        <w:t>Monarch</w:t>
      </w:r>
      <w:r w:rsidRPr="00F277DA">
        <w:rPr>
          <w:rFonts w:cs="Calibri"/>
        </w:rPr>
        <w:t xml:space="preserve"> will display and say the current time)</w:t>
      </w:r>
    </w:p>
    <w:p w14:paraId="0B99A6CB" w14:textId="5B8C82F7" w:rsidR="00C514AB" w:rsidRPr="00F277DA" w:rsidRDefault="00C514AB" w:rsidP="009C1643">
      <w:pPr>
        <w:rPr>
          <w:rFonts w:cs="Calibri"/>
        </w:rPr>
      </w:pPr>
      <w:r w:rsidRPr="00F277DA">
        <w:rPr>
          <w:rFonts w:cs="Calibri"/>
        </w:rPr>
        <w:t xml:space="preserve">Stop Speech: Backspace with Enter (Stops the </w:t>
      </w:r>
      <w:r w:rsidR="008A5D7D" w:rsidRPr="00F277DA">
        <w:rPr>
          <w:rFonts w:cs="Calibri"/>
        </w:rPr>
        <w:t>Monarch</w:t>
      </w:r>
      <w:r w:rsidRPr="00F277DA">
        <w:rPr>
          <w:rFonts w:cs="Calibri"/>
        </w:rPr>
        <w:t>’s speech while speaking.)</w:t>
      </w:r>
    </w:p>
    <w:p w14:paraId="05B3FBF7" w14:textId="584ECE7D" w:rsidR="000009B1" w:rsidRPr="00F277DA" w:rsidRDefault="00E36055" w:rsidP="009C1643">
      <w:pPr>
        <w:rPr>
          <w:rFonts w:cs="Calibri"/>
          <w:lang w:val="en-CA"/>
        </w:rPr>
      </w:pPr>
      <w:r w:rsidRPr="00F277DA">
        <w:rPr>
          <w:rFonts w:cs="Calibri"/>
        </w:rPr>
        <w:t>F</w:t>
      </w:r>
      <w:r w:rsidR="00B07433" w:rsidRPr="00F277DA">
        <w:rPr>
          <w:rFonts w:cs="Calibri"/>
        </w:rPr>
        <w:t>ocus cursor to top line</w:t>
      </w:r>
      <w:r w:rsidRPr="00F277DA">
        <w:rPr>
          <w:rFonts w:cs="Calibri"/>
        </w:rPr>
        <w:t>: Enter with F</w:t>
      </w:r>
      <w:r w:rsidR="00B07433" w:rsidRPr="00F277DA">
        <w:rPr>
          <w:rFonts w:cs="Calibri"/>
        </w:rPr>
        <w:t xml:space="preserve"> </w:t>
      </w:r>
      <w:r w:rsidR="00A72E13" w:rsidRPr="00F277DA">
        <w:rPr>
          <w:rFonts w:cs="Calibri"/>
        </w:rPr>
        <w:t>(</w:t>
      </w:r>
      <w:r w:rsidR="00B07433" w:rsidRPr="00F277DA">
        <w:rPr>
          <w:rFonts w:cs="Calibri"/>
        </w:rPr>
        <w:t>In lists, it bring</w:t>
      </w:r>
      <w:r w:rsidR="007478FD" w:rsidRPr="00F277DA">
        <w:rPr>
          <w:rFonts w:cs="Calibri"/>
        </w:rPr>
        <w:t>s</w:t>
      </w:r>
      <w:r w:rsidR="00B07433" w:rsidRPr="00F277DA">
        <w:rPr>
          <w:rFonts w:cs="Calibri"/>
        </w:rPr>
        <w:t xml:space="preserve"> the item with focus to the top of the braille display. In edit texts, it bring</w:t>
      </w:r>
      <w:r w:rsidR="007478FD" w:rsidRPr="00F277DA">
        <w:rPr>
          <w:rFonts w:cs="Calibri"/>
        </w:rPr>
        <w:t>s</w:t>
      </w:r>
      <w:r w:rsidR="00B07433" w:rsidRPr="00F277DA">
        <w:rPr>
          <w:rFonts w:cs="Calibri"/>
        </w:rPr>
        <w:t xml:space="preserve"> the line containing the cursor to the top of the braille display</w:t>
      </w:r>
      <w:r w:rsidR="00A72E13" w:rsidRPr="00F277DA">
        <w:rPr>
          <w:rFonts w:cs="Calibri"/>
        </w:rPr>
        <w:t>)</w:t>
      </w:r>
      <w:r w:rsidR="00B07433" w:rsidRPr="00F277DA">
        <w:rPr>
          <w:rFonts w:cs="Calibri"/>
        </w:rPr>
        <w:t>.</w:t>
      </w:r>
    </w:p>
    <w:p w14:paraId="2390B695" w14:textId="77777777" w:rsidR="00E37B81" w:rsidRPr="00F277DA" w:rsidRDefault="00E37B81" w:rsidP="009C1643">
      <w:pPr>
        <w:rPr>
          <w:rFonts w:cs="Calibri"/>
        </w:rPr>
      </w:pPr>
      <w:r w:rsidRPr="00F277DA">
        <w:rPr>
          <w:rFonts w:cs="Calibri"/>
        </w:rPr>
        <w:t>Increase Braille line spacing: Zoom In (+) Button</w:t>
      </w:r>
    </w:p>
    <w:p w14:paraId="01B94694" w14:textId="77777777" w:rsidR="00E37B81" w:rsidRPr="00F277DA" w:rsidRDefault="00E37B81" w:rsidP="009C1643">
      <w:pPr>
        <w:rPr>
          <w:rFonts w:cs="Calibri"/>
        </w:rPr>
      </w:pPr>
      <w:r w:rsidRPr="00F277DA">
        <w:rPr>
          <w:rFonts w:cs="Calibri"/>
        </w:rPr>
        <w:t>Decrease Braille line spacing: Zoom out (-) Button</w:t>
      </w:r>
    </w:p>
    <w:p w14:paraId="73E1E53A" w14:textId="33CEB719" w:rsidR="00E37B81" w:rsidRPr="00F277DA" w:rsidRDefault="00E37B81" w:rsidP="009C1643">
      <w:pPr>
        <w:rPr>
          <w:rFonts w:cs="Calibri"/>
        </w:rPr>
      </w:pPr>
      <w:r w:rsidRPr="00F277DA">
        <w:rPr>
          <w:rFonts w:cs="Calibri"/>
        </w:rPr>
        <w:lastRenderedPageBreak/>
        <w:t xml:space="preserve">Force dynamic refresh: Long press the </w:t>
      </w:r>
      <w:r w:rsidR="00285F3D" w:rsidRPr="00F277DA">
        <w:rPr>
          <w:rFonts w:cs="Calibri"/>
        </w:rPr>
        <w:t>Refresh/</w:t>
      </w:r>
      <w:r w:rsidRPr="00F277DA">
        <w:rPr>
          <w:rFonts w:cs="Calibri"/>
        </w:rPr>
        <w:t>Action button</w:t>
      </w:r>
    </w:p>
    <w:p w14:paraId="20A06030" w14:textId="5CFF34FF" w:rsidR="00C514AB" w:rsidRPr="00F277DA" w:rsidRDefault="00C514AB" w:rsidP="009C1643">
      <w:pPr>
        <w:rPr>
          <w:rFonts w:cs="Calibri"/>
        </w:rPr>
      </w:pPr>
      <w:r w:rsidRPr="00021C51">
        <w:rPr>
          <w:rFonts w:cs="Calibri"/>
          <w:b/>
          <w:bCs/>
        </w:rPr>
        <w:t>Note:</w:t>
      </w:r>
      <w:r w:rsidRPr="00F277DA">
        <w:rPr>
          <w:rFonts w:cs="Calibri"/>
        </w:rPr>
        <w:t xml:space="preserve"> All commands which involve E</w:t>
      </w:r>
      <w:r w:rsidR="001202D0" w:rsidRPr="00F277DA">
        <w:rPr>
          <w:rFonts w:cs="Calibri"/>
        </w:rPr>
        <w:t>nter</w:t>
      </w:r>
      <w:r w:rsidRPr="00F277DA">
        <w:rPr>
          <w:rFonts w:cs="Calibri"/>
        </w:rPr>
        <w:t xml:space="preserve"> or BACKSPACE must have the SPACE BAR added to them when you are using computer Braille.</w:t>
      </w:r>
    </w:p>
    <w:p w14:paraId="0B186AA8" w14:textId="491E4A1F" w:rsidR="00C514AB" w:rsidRPr="00F277DA" w:rsidRDefault="00C514AB" w:rsidP="009C30D1">
      <w:pPr>
        <w:pStyle w:val="Heading3"/>
        <w:rPr>
          <w:rFonts w:cs="Calibri"/>
        </w:rPr>
      </w:pPr>
      <w:bookmarkStart w:id="46" w:name="_Toc119322152"/>
      <w:bookmarkStart w:id="47" w:name="_Toc416443711"/>
      <w:bookmarkStart w:id="48" w:name="standby_mode"/>
      <w:bookmarkStart w:id="49" w:name="_Toc172626090"/>
      <w:bookmarkStart w:id="50" w:name="_Toc176866594"/>
      <w:bookmarkEnd w:id="46"/>
      <w:bookmarkEnd w:id="47"/>
      <w:r w:rsidRPr="00F277DA">
        <w:rPr>
          <w:rFonts w:cs="Calibri"/>
        </w:rPr>
        <w:t>S</w:t>
      </w:r>
      <w:r w:rsidR="006142DE" w:rsidRPr="00F277DA">
        <w:rPr>
          <w:rFonts w:cs="Calibri"/>
        </w:rPr>
        <w:t xml:space="preserve">leep </w:t>
      </w:r>
      <w:r w:rsidRPr="00F277DA">
        <w:rPr>
          <w:rFonts w:cs="Calibri"/>
        </w:rPr>
        <w:t>mode</w:t>
      </w:r>
      <w:bookmarkEnd w:id="48"/>
      <w:r w:rsidR="00C662FC" w:rsidRPr="00F277DA">
        <w:rPr>
          <w:rFonts w:cs="Calibri"/>
        </w:rPr>
        <w:t xml:space="preserve"> </w:t>
      </w:r>
      <w:r w:rsidRPr="00F277DA">
        <w:rPr>
          <w:rFonts w:cs="Calibri"/>
        </w:rPr>
        <w:t>and powering your System</w:t>
      </w:r>
      <w:r w:rsidR="00C662FC" w:rsidRPr="00F277DA">
        <w:rPr>
          <w:rFonts w:cs="Calibri"/>
        </w:rPr>
        <w:t xml:space="preserve"> </w:t>
      </w:r>
      <w:r w:rsidRPr="00F277DA">
        <w:rPr>
          <w:rFonts w:cs="Calibri"/>
        </w:rPr>
        <w:t>On and Off</w:t>
      </w:r>
      <w:bookmarkEnd w:id="49"/>
      <w:bookmarkEnd w:id="50"/>
    </w:p>
    <w:p w14:paraId="6AC39C0E" w14:textId="19174CA7" w:rsidR="00B16F00" w:rsidRPr="00F277DA" w:rsidRDefault="00B16F00" w:rsidP="00563BEF">
      <w:pPr>
        <w:pStyle w:val="Heading4"/>
        <w:rPr>
          <w:rFonts w:cs="Calibri"/>
        </w:rPr>
      </w:pPr>
      <w:bookmarkStart w:id="51" w:name="_Toc119322153"/>
      <w:bookmarkStart w:id="52" w:name="_Toc172626091"/>
      <w:r w:rsidRPr="00F277DA">
        <w:rPr>
          <w:rFonts w:cs="Calibri"/>
          <w:sz w:val="14"/>
          <w:szCs w:val="14"/>
        </w:rPr>
        <w:t xml:space="preserve"> </w:t>
      </w:r>
      <w:bookmarkStart w:id="53" w:name="_Toc176866595"/>
      <w:r w:rsidR="00C514AB" w:rsidRPr="00F277DA">
        <w:rPr>
          <w:rFonts w:cs="Calibri"/>
        </w:rPr>
        <w:t>Powering On/Off</w:t>
      </w:r>
      <w:bookmarkEnd w:id="51"/>
      <w:bookmarkEnd w:id="52"/>
      <w:bookmarkEnd w:id="53"/>
    </w:p>
    <w:p w14:paraId="698D0707" w14:textId="218969E9" w:rsidR="00C514AB" w:rsidRPr="00F277DA" w:rsidRDefault="00C514AB" w:rsidP="009C1643">
      <w:pPr>
        <w:rPr>
          <w:rFonts w:cs="Calibri"/>
        </w:rPr>
      </w:pPr>
      <w:r w:rsidRPr="00F277DA">
        <w:rPr>
          <w:rFonts w:cs="Calibri"/>
        </w:rPr>
        <w:t xml:space="preserve">When you know you won’t be using your </w:t>
      </w:r>
      <w:r w:rsidR="00B94449" w:rsidRPr="00F277DA">
        <w:rPr>
          <w:rFonts w:cs="Calibri"/>
        </w:rPr>
        <w:t>Monarch</w:t>
      </w:r>
      <w:r w:rsidRPr="00F277DA">
        <w:rPr>
          <w:rFonts w:cs="Calibri"/>
        </w:rPr>
        <w:t xml:space="preserve"> for some time, it may be better to turn it off completely to preserve your battery. To do so, simply press and hold the power button for approximately 1</w:t>
      </w:r>
      <w:r w:rsidR="00A84389" w:rsidRPr="00F277DA">
        <w:rPr>
          <w:rFonts w:cs="Calibri"/>
        </w:rPr>
        <w:t xml:space="preserve"> </w:t>
      </w:r>
      <w:r w:rsidRPr="00F277DA">
        <w:rPr>
          <w:rFonts w:cs="Calibri"/>
        </w:rPr>
        <w:t xml:space="preserve">second. Your device will announce </w:t>
      </w:r>
      <w:r w:rsidR="00997A63" w:rsidRPr="00F277DA">
        <w:rPr>
          <w:rFonts w:cs="Calibri"/>
        </w:rPr>
        <w:t>“</w:t>
      </w:r>
      <w:r w:rsidRPr="00F277DA">
        <w:rPr>
          <w:rFonts w:cs="Calibri"/>
        </w:rPr>
        <w:t>Power Off</w:t>
      </w:r>
      <w:r w:rsidR="00997A63" w:rsidRPr="00F277DA">
        <w:rPr>
          <w:rFonts w:cs="Calibri"/>
        </w:rPr>
        <w:t>”</w:t>
      </w:r>
      <w:r w:rsidRPr="00F277DA">
        <w:rPr>
          <w:rFonts w:cs="Calibri"/>
        </w:rPr>
        <w:t xml:space="preserve"> and give you the option to either power off or restart. Select power off, then press Enter to shut down your device.</w:t>
      </w:r>
    </w:p>
    <w:p w14:paraId="6253750D" w14:textId="1E778288" w:rsidR="00C514AB" w:rsidRPr="00F277DA" w:rsidRDefault="00C514AB" w:rsidP="009C1643">
      <w:pPr>
        <w:rPr>
          <w:rFonts w:cs="Calibri"/>
        </w:rPr>
      </w:pPr>
      <w:r w:rsidRPr="00F277DA">
        <w:rPr>
          <w:rFonts w:cs="Calibri"/>
        </w:rPr>
        <w:t>Similarly, to start your device when it is powered off, press and hold the power button for approximately 3</w:t>
      </w:r>
      <w:r w:rsidR="00D77055" w:rsidRPr="00F277DA">
        <w:rPr>
          <w:rFonts w:cs="Calibri"/>
        </w:rPr>
        <w:t xml:space="preserve"> </w:t>
      </w:r>
      <w:r w:rsidRPr="00F277DA">
        <w:rPr>
          <w:rFonts w:cs="Calibri"/>
        </w:rPr>
        <w:t xml:space="preserve">seconds. You will feel a </w:t>
      </w:r>
      <w:r w:rsidR="00E43B21" w:rsidRPr="00F277DA">
        <w:rPr>
          <w:rFonts w:cs="Calibri"/>
        </w:rPr>
        <w:t>brief</w:t>
      </w:r>
      <w:r w:rsidRPr="00F277DA">
        <w:rPr>
          <w:rFonts w:cs="Calibri"/>
        </w:rPr>
        <w:t xml:space="preserve"> vibration and see “</w:t>
      </w:r>
      <w:r w:rsidR="00C86A39" w:rsidRPr="00F277DA">
        <w:rPr>
          <w:rFonts w:cs="Calibri"/>
        </w:rPr>
        <w:t>starting keysoft...</w:t>
      </w:r>
      <w:r w:rsidR="00167061" w:rsidRPr="00F277DA">
        <w:rPr>
          <w:rFonts w:cs="Calibri"/>
        </w:rPr>
        <w:t>”</w:t>
      </w:r>
      <w:r w:rsidR="00DA2779" w:rsidRPr="00F277DA">
        <w:rPr>
          <w:rFonts w:cs="Calibri"/>
        </w:rPr>
        <w:t xml:space="preserve"> </w:t>
      </w:r>
      <w:r w:rsidRPr="00F277DA">
        <w:rPr>
          <w:rFonts w:cs="Calibri"/>
        </w:rPr>
        <w:t xml:space="preserve">on your Braille display. After some time, </w:t>
      </w:r>
      <w:r w:rsidR="00D870AC" w:rsidRPr="00F277DA">
        <w:rPr>
          <w:rFonts w:cs="Calibri"/>
        </w:rPr>
        <w:t xml:space="preserve">the butterfly </w:t>
      </w:r>
      <w:r w:rsidR="00BE5A30" w:rsidRPr="00F277DA">
        <w:rPr>
          <w:rFonts w:cs="Calibri"/>
        </w:rPr>
        <w:t>image</w:t>
      </w:r>
      <w:r w:rsidR="00D870AC" w:rsidRPr="00F277DA">
        <w:rPr>
          <w:rFonts w:cs="Calibri"/>
        </w:rPr>
        <w:t xml:space="preserve"> will appear, then you will be directed to the Main menu.</w:t>
      </w:r>
    </w:p>
    <w:p w14:paraId="1FC45C74" w14:textId="7D1AB5B8" w:rsidR="00C514AB" w:rsidRPr="00F277DA" w:rsidRDefault="00C514AB" w:rsidP="00563BEF">
      <w:pPr>
        <w:pStyle w:val="Heading4"/>
        <w:rPr>
          <w:rFonts w:cs="Calibri"/>
        </w:rPr>
      </w:pPr>
      <w:bookmarkStart w:id="54" w:name="_Toc119322154"/>
      <w:bookmarkStart w:id="55" w:name="_Toc172626092"/>
      <w:bookmarkStart w:id="56" w:name="_Toc176866596"/>
      <w:r w:rsidRPr="00F277DA">
        <w:rPr>
          <w:rFonts w:cs="Calibri"/>
        </w:rPr>
        <w:t>S</w:t>
      </w:r>
      <w:r w:rsidR="00721F71" w:rsidRPr="00F277DA">
        <w:rPr>
          <w:rFonts w:cs="Calibri"/>
        </w:rPr>
        <w:t>leep</w:t>
      </w:r>
      <w:r w:rsidRPr="00F277DA">
        <w:rPr>
          <w:rFonts w:cs="Calibri"/>
        </w:rPr>
        <w:t xml:space="preserve"> mode</w:t>
      </w:r>
      <w:bookmarkEnd w:id="54"/>
      <w:bookmarkEnd w:id="55"/>
      <w:bookmarkEnd w:id="56"/>
    </w:p>
    <w:p w14:paraId="4B1B86C9" w14:textId="5313611E" w:rsidR="00C514AB" w:rsidRPr="00F277DA" w:rsidRDefault="00C514AB" w:rsidP="009C1643">
      <w:pPr>
        <w:rPr>
          <w:rFonts w:cs="Calibri"/>
        </w:rPr>
      </w:pPr>
      <w:r w:rsidRPr="00F277DA">
        <w:rPr>
          <w:rFonts w:cs="Calibri"/>
        </w:rPr>
        <w:t xml:space="preserve">The </w:t>
      </w:r>
      <w:r w:rsidR="00141FC8" w:rsidRPr="00F277DA">
        <w:rPr>
          <w:rFonts w:cs="Calibri"/>
        </w:rPr>
        <w:t>Monarch</w:t>
      </w:r>
      <w:r w:rsidRPr="00F277DA">
        <w:rPr>
          <w:rFonts w:cs="Calibri"/>
        </w:rPr>
        <w:t xml:space="preserve"> gives you the possibility to put your device in s</w:t>
      </w:r>
      <w:r w:rsidR="00B829CE" w:rsidRPr="00F277DA">
        <w:rPr>
          <w:rFonts w:cs="Calibri"/>
        </w:rPr>
        <w:t>leep</w:t>
      </w:r>
      <w:r w:rsidRPr="00F277DA">
        <w:rPr>
          <w:rFonts w:cs="Calibri"/>
        </w:rPr>
        <w:t xml:space="preserve"> mode. S</w:t>
      </w:r>
      <w:r w:rsidR="00B829CE" w:rsidRPr="00F277DA">
        <w:rPr>
          <w:rFonts w:cs="Calibri"/>
        </w:rPr>
        <w:t>leep</w:t>
      </w:r>
      <w:r w:rsidRPr="00F277DA">
        <w:rPr>
          <w:rFonts w:cs="Calibri"/>
        </w:rPr>
        <w:t xml:space="preserve"> mode is a quick and easy way to preserve the battery when you only want to stop using your </w:t>
      </w:r>
      <w:r w:rsidR="00141FC8" w:rsidRPr="00F277DA">
        <w:rPr>
          <w:rFonts w:cs="Calibri"/>
        </w:rPr>
        <w:t xml:space="preserve">Monarch </w:t>
      </w:r>
      <w:r w:rsidRPr="00F277DA">
        <w:rPr>
          <w:rFonts w:cs="Calibri"/>
        </w:rPr>
        <w:t>for a short period. S</w:t>
      </w:r>
      <w:r w:rsidR="0012255D" w:rsidRPr="00F277DA">
        <w:rPr>
          <w:rFonts w:cs="Calibri"/>
        </w:rPr>
        <w:t>leep</w:t>
      </w:r>
      <w:r w:rsidRPr="00F277DA">
        <w:rPr>
          <w:rFonts w:cs="Calibri"/>
        </w:rPr>
        <w:t xml:space="preserve"> mode is the most common state the </w:t>
      </w:r>
      <w:r w:rsidR="00141FC8" w:rsidRPr="00F277DA">
        <w:rPr>
          <w:rFonts w:cs="Calibri"/>
        </w:rPr>
        <w:t>Monarch</w:t>
      </w:r>
      <w:r w:rsidRPr="00F277DA">
        <w:rPr>
          <w:rFonts w:cs="Calibri"/>
        </w:rPr>
        <w:t xml:space="preserve"> will be in when not being used.</w:t>
      </w:r>
    </w:p>
    <w:p w14:paraId="18D91695" w14:textId="4FE20516" w:rsidR="00C514AB" w:rsidRPr="00F277DA" w:rsidRDefault="00C514AB" w:rsidP="009C1643">
      <w:pPr>
        <w:rPr>
          <w:rFonts w:cs="Calibri"/>
        </w:rPr>
      </w:pPr>
      <w:r w:rsidRPr="00F277DA">
        <w:rPr>
          <w:rFonts w:cs="Calibri"/>
        </w:rPr>
        <w:t>To enter s</w:t>
      </w:r>
      <w:r w:rsidR="0012255D" w:rsidRPr="00F277DA">
        <w:rPr>
          <w:rFonts w:cs="Calibri"/>
        </w:rPr>
        <w:t>leep</w:t>
      </w:r>
      <w:r w:rsidRPr="00F277DA">
        <w:rPr>
          <w:rFonts w:cs="Calibri"/>
        </w:rPr>
        <w:t xml:space="preserve"> mode, simply do a short press on the Power button. You will hear “Screen Off” to confirm that the </w:t>
      </w:r>
      <w:r w:rsidR="00CB4B13" w:rsidRPr="00F277DA">
        <w:rPr>
          <w:rFonts w:cs="Calibri"/>
        </w:rPr>
        <w:t>Monarch</w:t>
      </w:r>
      <w:r w:rsidRPr="00F277DA">
        <w:rPr>
          <w:rFonts w:cs="Calibri"/>
        </w:rPr>
        <w:t xml:space="preserve"> has gone into s</w:t>
      </w:r>
      <w:r w:rsidR="003260D5" w:rsidRPr="00F277DA">
        <w:rPr>
          <w:rFonts w:cs="Calibri"/>
        </w:rPr>
        <w:t>leep</w:t>
      </w:r>
      <w:r w:rsidRPr="00F277DA">
        <w:rPr>
          <w:rFonts w:cs="Calibri"/>
        </w:rPr>
        <w:t xml:space="preserve"> mode, and the Braille will disappear. To “wake” your device, simply do a short press on the Power button when your device is in s</w:t>
      </w:r>
      <w:r w:rsidR="003260D5" w:rsidRPr="00F277DA">
        <w:rPr>
          <w:rFonts w:cs="Calibri"/>
        </w:rPr>
        <w:t>leep</w:t>
      </w:r>
      <w:r w:rsidRPr="00F277DA">
        <w:rPr>
          <w:rFonts w:cs="Calibri"/>
        </w:rPr>
        <w:t xml:space="preserve"> mode.</w:t>
      </w:r>
    </w:p>
    <w:p w14:paraId="1C907999" w14:textId="382F1124" w:rsidR="00277EF3" w:rsidRPr="00F277DA" w:rsidRDefault="00663ECE" w:rsidP="009C30D1">
      <w:pPr>
        <w:pStyle w:val="Heading3"/>
        <w:rPr>
          <w:rFonts w:cs="Calibri"/>
        </w:rPr>
      </w:pPr>
      <w:bookmarkStart w:id="57" w:name="_2.5._Startup_tutorial"/>
      <w:bookmarkStart w:id="58" w:name="_Startup_tutorial"/>
      <w:bookmarkStart w:id="59" w:name="_Toc172626093"/>
      <w:bookmarkStart w:id="60" w:name="_Toc176866597"/>
      <w:bookmarkEnd w:id="57"/>
      <w:bookmarkEnd w:id="58"/>
      <w:r w:rsidRPr="00F277DA">
        <w:rPr>
          <w:rFonts w:cs="Calibri"/>
        </w:rPr>
        <w:t>Startup tutorial</w:t>
      </w:r>
      <w:bookmarkEnd w:id="59"/>
      <w:bookmarkEnd w:id="60"/>
    </w:p>
    <w:p w14:paraId="56B8C53F" w14:textId="5E3A4D8E" w:rsidR="00277EF3" w:rsidRPr="00F277DA" w:rsidRDefault="001E35DC" w:rsidP="009C1643">
      <w:pPr>
        <w:rPr>
          <w:rFonts w:cs="Calibri"/>
        </w:rPr>
      </w:pPr>
      <w:r w:rsidRPr="00F277DA">
        <w:rPr>
          <w:rFonts w:cs="Calibri"/>
        </w:rPr>
        <w:t xml:space="preserve">When you boot your Monarch for the first time, </w:t>
      </w:r>
      <w:r w:rsidR="00683CDB" w:rsidRPr="00F277DA">
        <w:rPr>
          <w:rFonts w:cs="Calibri"/>
        </w:rPr>
        <w:t>after the “</w:t>
      </w:r>
      <w:r w:rsidR="00C87954" w:rsidRPr="00F277DA">
        <w:rPr>
          <w:rFonts w:cs="Calibri"/>
        </w:rPr>
        <w:t>s</w:t>
      </w:r>
      <w:r w:rsidR="00683CDB" w:rsidRPr="00F277DA">
        <w:rPr>
          <w:rFonts w:cs="Calibri"/>
        </w:rPr>
        <w:t xml:space="preserve">tarting </w:t>
      </w:r>
      <w:r w:rsidR="00C87954" w:rsidRPr="00F277DA">
        <w:rPr>
          <w:rFonts w:cs="Calibri"/>
        </w:rPr>
        <w:t>k</w:t>
      </w:r>
      <w:r w:rsidR="00683CDB" w:rsidRPr="00F277DA">
        <w:rPr>
          <w:rFonts w:cs="Calibri"/>
        </w:rPr>
        <w:t>eysoft</w:t>
      </w:r>
      <w:r w:rsidR="002B4B92" w:rsidRPr="00F277DA">
        <w:rPr>
          <w:rFonts w:cs="Calibri"/>
        </w:rPr>
        <w:t>...</w:t>
      </w:r>
      <w:r w:rsidR="00683CDB" w:rsidRPr="00F277DA">
        <w:rPr>
          <w:rFonts w:cs="Calibri"/>
        </w:rPr>
        <w:t xml:space="preserve">” message and the butterfly </w:t>
      </w:r>
      <w:r w:rsidR="00144705" w:rsidRPr="00F277DA">
        <w:rPr>
          <w:rFonts w:cs="Calibri"/>
        </w:rPr>
        <w:t>image</w:t>
      </w:r>
      <w:r w:rsidR="00683CDB" w:rsidRPr="00F277DA">
        <w:rPr>
          <w:rFonts w:cs="Calibri"/>
        </w:rPr>
        <w:t xml:space="preserve">, a language selection screen is displayed. Select </w:t>
      </w:r>
      <w:r w:rsidR="000C1BFD" w:rsidRPr="00F277DA">
        <w:rPr>
          <w:rFonts w:cs="Calibri"/>
        </w:rPr>
        <w:t>one of the English l</w:t>
      </w:r>
      <w:r w:rsidR="00345F70" w:rsidRPr="00F277DA">
        <w:rPr>
          <w:rFonts w:cs="Calibri"/>
        </w:rPr>
        <w:t xml:space="preserve">anguage </w:t>
      </w:r>
      <w:r w:rsidR="00A23826" w:rsidRPr="00F277DA">
        <w:rPr>
          <w:rFonts w:cs="Calibri"/>
        </w:rPr>
        <w:t>variants</w:t>
      </w:r>
      <w:r w:rsidR="00ED2E3F" w:rsidRPr="00F277DA">
        <w:rPr>
          <w:rFonts w:cs="Calibri"/>
        </w:rPr>
        <w:t>:</w:t>
      </w:r>
      <w:r w:rsidR="00345F70" w:rsidRPr="00F277DA">
        <w:rPr>
          <w:rFonts w:cs="Calibri"/>
        </w:rPr>
        <w:t xml:space="preserve"> English United States, </w:t>
      </w:r>
      <w:r w:rsidR="003B491C" w:rsidRPr="00F277DA">
        <w:rPr>
          <w:rFonts w:cs="Calibri"/>
        </w:rPr>
        <w:t>English United Kingdom</w:t>
      </w:r>
      <w:r w:rsidR="005405D5" w:rsidRPr="00F277DA">
        <w:rPr>
          <w:rFonts w:cs="Calibri"/>
        </w:rPr>
        <w:t>,</w:t>
      </w:r>
      <w:r w:rsidR="003B491C" w:rsidRPr="00F277DA">
        <w:rPr>
          <w:rFonts w:cs="Calibri"/>
        </w:rPr>
        <w:t xml:space="preserve"> </w:t>
      </w:r>
      <w:r w:rsidR="00A23826" w:rsidRPr="00F277DA">
        <w:rPr>
          <w:rFonts w:cs="Calibri"/>
        </w:rPr>
        <w:t>or</w:t>
      </w:r>
      <w:r w:rsidR="003B491C" w:rsidRPr="00F277DA">
        <w:rPr>
          <w:rFonts w:cs="Calibri"/>
        </w:rPr>
        <w:t xml:space="preserve"> English Australia,</w:t>
      </w:r>
      <w:r w:rsidR="00E003FC" w:rsidRPr="00F277DA">
        <w:rPr>
          <w:rFonts w:cs="Calibri"/>
        </w:rPr>
        <w:t xml:space="preserve"> </w:t>
      </w:r>
      <w:r w:rsidR="005F5F68" w:rsidRPr="00F277DA">
        <w:rPr>
          <w:rFonts w:cs="Calibri"/>
        </w:rPr>
        <w:t>navigat</w:t>
      </w:r>
      <w:r w:rsidR="00E003FC" w:rsidRPr="00F277DA">
        <w:rPr>
          <w:rFonts w:cs="Calibri"/>
        </w:rPr>
        <w:t>e</w:t>
      </w:r>
      <w:r w:rsidR="005F5F68" w:rsidRPr="00F277DA">
        <w:rPr>
          <w:rFonts w:cs="Calibri"/>
        </w:rPr>
        <w:t xml:space="preserve"> to it </w:t>
      </w:r>
      <w:r w:rsidR="003B491C" w:rsidRPr="00F277DA">
        <w:rPr>
          <w:rFonts w:cs="Calibri"/>
        </w:rPr>
        <w:t xml:space="preserve">then </w:t>
      </w:r>
      <w:r w:rsidR="00A23826" w:rsidRPr="00F277DA">
        <w:rPr>
          <w:rFonts w:cs="Calibri"/>
        </w:rPr>
        <w:t>press</w:t>
      </w:r>
      <w:r w:rsidR="003B491C" w:rsidRPr="00F277DA">
        <w:rPr>
          <w:rFonts w:cs="Calibri"/>
        </w:rPr>
        <w:t xml:space="preserve"> the Enter key to select the language of your choice. </w:t>
      </w:r>
      <w:r w:rsidR="00A23826" w:rsidRPr="00F277DA">
        <w:rPr>
          <w:rFonts w:cs="Calibri"/>
        </w:rPr>
        <w:t>A few</w:t>
      </w:r>
      <w:r w:rsidR="00E60B23" w:rsidRPr="00F277DA">
        <w:rPr>
          <w:rFonts w:cs="Calibri"/>
        </w:rPr>
        <w:t xml:space="preserve"> seconds later, </w:t>
      </w:r>
      <w:r w:rsidR="00903B1D" w:rsidRPr="00F277DA">
        <w:rPr>
          <w:rFonts w:cs="Calibri"/>
        </w:rPr>
        <w:t>the startup tutorial will begin.</w:t>
      </w:r>
    </w:p>
    <w:p w14:paraId="56D6AAA8" w14:textId="511170C6" w:rsidR="00903B1D" w:rsidRPr="00F277DA" w:rsidRDefault="00903B1D" w:rsidP="009C1643">
      <w:pPr>
        <w:rPr>
          <w:rFonts w:cs="Calibri"/>
        </w:rPr>
      </w:pPr>
      <w:r w:rsidRPr="00F277DA">
        <w:rPr>
          <w:rFonts w:cs="Calibri"/>
        </w:rPr>
        <w:t xml:space="preserve">Please note that if </w:t>
      </w:r>
      <w:r w:rsidR="00232F06" w:rsidRPr="00F277DA">
        <w:rPr>
          <w:rFonts w:cs="Calibri"/>
        </w:rPr>
        <w:t>the tutorial exists in the language that you have selected, it will be launched. Otherwise, you will be directed to the Main menu.</w:t>
      </w:r>
    </w:p>
    <w:p w14:paraId="298627E2" w14:textId="77777777" w:rsidR="00903B1D" w:rsidRPr="00F277DA" w:rsidRDefault="00F56CC8" w:rsidP="005F1AD9">
      <w:pPr>
        <w:pStyle w:val="ListParagraph"/>
        <w:numPr>
          <w:ilvl w:val="0"/>
          <w:numId w:val="5"/>
        </w:numPr>
        <w:rPr>
          <w:rFonts w:cs="Calibri"/>
          <w:szCs w:val="24"/>
        </w:rPr>
      </w:pPr>
      <w:r w:rsidRPr="00F277DA">
        <w:rPr>
          <w:rFonts w:cs="Calibri"/>
          <w:szCs w:val="24"/>
        </w:rPr>
        <w:t xml:space="preserve">On the first screen of the </w:t>
      </w:r>
      <w:r w:rsidR="006E3114" w:rsidRPr="00F277DA">
        <w:rPr>
          <w:rFonts w:cs="Calibri"/>
          <w:szCs w:val="24"/>
        </w:rPr>
        <w:t>tutorial</w:t>
      </w:r>
      <w:r w:rsidRPr="00F277DA">
        <w:rPr>
          <w:rFonts w:cs="Calibri"/>
          <w:szCs w:val="24"/>
        </w:rPr>
        <w:t>, press Enter to begin it</w:t>
      </w:r>
      <w:r w:rsidR="00974E71" w:rsidRPr="00F277DA">
        <w:rPr>
          <w:rFonts w:cs="Calibri"/>
          <w:szCs w:val="24"/>
        </w:rPr>
        <w:t>,</w:t>
      </w:r>
      <w:r w:rsidR="00CF6184" w:rsidRPr="00F277DA">
        <w:rPr>
          <w:rFonts w:cs="Calibri"/>
          <w:szCs w:val="24"/>
        </w:rPr>
        <w:t xml:space="preserve"> and </w:t>
      </w:r>
      <w:r w:rsidR="003B72DF" w:rsidRPr="00F277DA">
        <w:rPr>
          <w:rFonts w:cs="Calibri"/>
          <w:szCs w:val="24"/>
        </w:rPr>
        <w:t>follow</w:t>
      </w:r>
      <w:r w:rsidR="00974E71" w:rsidRPr="00F277DA">
        <w:rPr>
          <w:rFonts w:cs="Calibri"/>
          <w:szCs w:val="24"/>
        </w:rPr>
        <w:t xml:space="preserve"> the </w:t>
      </w:r>
      <w:r w:rsidR="00637984" w:rsidRPr="00F277DA">
        <w:rPr>
          <w:rFonts w:cs="Calibri"/>
          <w:szCs w:val="24"/>
        </w:rPr>
        <w:t>instructions to complete the tu</w:t>
      </w:r>
      <w:r w:rsidR="00E808AC" w:rsidRPr="00F277DA">
        <w:rPr>
          <w:rFonts w:cs="Calibri"/>
          <w:szCs w:val="24"/>
        </w:rPr>
        <w:t>torial.</w:t>
      </w:r>
    </w:p>
    <w:p w14:paraId="1E1ED6F9" w14:textId="15432FC0" w:rsidR="000F47F1" w:rsidRPr="00F277DA" w:rsidRDefault="00F878AA" w:rsidP="005F1AD9">
      <w:pPr>
        <w:pStyle w:val="ListParagraph"/>
        <w:numPr>
          <w:ilvl w:val="0"/>
          <w:numId w:val="5"/>
        </w:numPr>
        <w:rPr>
          <w:rFonts w:cs="Calibri"/>
          <w:szCs w:val="24"/>
        </w:rPr>
      </w:pPr>
      <w:r w:rsidRPr="00F277DA">
        <w:rPr>
          <w:rFonts w:cs="Calibri"/>
          <w:szCs w:val="24"/>
        </w:rPr>
        <w:lastRenderedPageBreak/>
        <w:t xml:space="preserve">When you have completed the tutorial, a </w:t>
      </w:r>
      <w:r w:rsidR="00B00711" w:rsidRPr="00F277DA">
        <w:rPr>
          <w:rFonts w:cs="Calibri"/>
          <w:szCs w:val="24"/>
        </w:rPr>
        <w:t xml:space="preserve">message will indicate that the basic tutorial is done. You can press the Enter key to adjust the settings, or the </w:t>
      </w:r>
      <w:r w:rsidR="009505F4" w:rsidRPr="00F277DA">
        <w:rPr>
          <w:rFonts w:cs="Calibri"/>
          <w:szCs w:val="24"/>
        </w:rPr>
        <w:t>Home or Back key to be directed to the Main menu.</w:t>
      </w:r>
    </w:p>
    <w:p w14:paraId="55786514" w14:textId="186F220D" w:rsidR="000962A3" w:rsidRPr="00F277DA" w:rsidRDefault="000962A3" w:rsidP="009C1643">
      <w:pPr>
        <w:rPr>
          <w:rFonts w:cs="Calibri"/>
        </w:rPr>
      </w:pPr>
      <w:r w:rsidRPr="00021C51">
        <w:rPr>
          <w:rFonts w:cs="Calibri"/>
          <w:b/>
          <w:bCs/>
        </w:rPr>
        <w:t>Note:</w:t>
      </w:r>
      <w:r w:rsidRPr="00F277DA">
        <w:rPr>
          <w:rFonts w:cs="Calibri"/>
        </w:rPr>
        <w:t xml:space="preserve"> the text of the tutorial can be read in Appendix C.</w:t>
      </w:r>
    </w:p>
    <w:p w14:paraId="2158523E" w14:textId="6FC152CC" w:rsidR="006D44FC" w:rsidRPr="00F277DA" w:rsidRDefault="006D44FC" w:rsidP="009C30D1">
      <w:pPr>
        <w:pStyle w:val="Heading3"/>
        <w:rPr>
          <w:rFonts w:cs="Calibri"/>
        </w:rPr>
      </w:pPr>
      <w:bookmarkStart w:id="61" w:name="_Toc172626094"/>
      <w:bookmarkStart w:id="62" w:name="_Toc176866598"/>
      <w:r w:rsidRPr="00F277DA">
        <w:rPr>
          <w:rFonts w:cs="Calibri"/>
        </w:rPr>
        <w:t>Managing language profiles and voices</w:t>
      </w:r>
      <w:bookmarkEnd w:id="61"/>
      <w:bookmarkEnd w:id="62"/>
    </w:p>
    <w:p w14:paraId="5457E898" w14:textId="4CE70A05" w:rsidR="006D44FC" w:rsidRPr="00F277DA" w:rsidRDefault="006D44FC" w:rsidP="009C1643">
      <w:pPr>
        <w:rPr>
          <w:rFonts w:cs="Calibri"/>
        </w:rPr>
      </w:pPr>
      <w:r w:rsidRPr="00F277DA">
        <w:rPr>
          <w:rFonts w:cs="Calibri"/>
        </w:rPr>
        <w:t>You can manage your language profiles from the Options menu. To access the Options menu, press Space with O</w:t>
      </w:r>
      <w:r w:rsidR="0063675E" w:rsidRPr="00F277DA">
        <w:rPr>
          <w:rFonts w:cs="Calibri"/>
        </w:rPr>
        <w:t xml:space="preserve"> (dots 1-3-5).</w:t>
      </w:r>
    </w:p>
    <w:p w14:paraId="4B82E16A" w14:textId="5614CF13" w:rsidR="006D44FC" w:rsidRPr="00F277DA" w:rsidRDefault="006D44FC" w:rsidP="00563BEF">
      <w:pPr>
        <w:pStyle w:val="Heading4"/>
        <w:rPr>
          <w:rFonts w:cs="Calibri"/>
        </w:rPr>
      </w:pPr>
      <w:bookmarkStart w:id="63" w:name="_Toc119322159"/>
      <w:bookmarkStart w:id="64" w:name="_Toc172626095"/>
      <w:bookmarkStart w:id="65" w:name="_Toc176866599"/>
      <w:r w:rsidRPr="00F277DA">
        <w:rPr>
          <w:rFonts w:cs="Calibri"/>
        </w:rPr>
        <w:t>Configuring, adding, and deleting language profiles</w:t>
      </w:r>
      <w:bookmarkEnd w:id="63"/>
      <w:bookmarkEnd w:id="64"/>
      <w:bookmarkEnd w:id="65"/>
    </w:p>
    <w:p w14:paraId="770E834F" w14:textId="350A7DD7" w:rsidR="006D44FC" w:rsidRPr="00F277DA" w:rsidRDefault="006D44FC" w:rsidP="009C1643">
      <w:pPr>
        <w:rPr>
          <w:rFonts w:cs="Calibri"/>
          <w:color w:val="000000"/>
        </w:rPr>
      </w:pPr>
      <w:r w:rsidRPr="00F277DA">
        <w:rPr>
          <w:rFonts w:cs="Calibri"/>
        </w:rPr>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F277DA">
        <w:rPr>
          <w:rFonts w:cs="Calibri"/>
          <w:color w:val="000000"/>
        </w:rPr>
        <w:t>, and the mathematics code to use</w:t>
      </w:r>
      <w:r w:rsidRPr="00F277DA">
        <w:rPr>
          <w:rFonts w:cs="Calibri"/>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F277DA" w:rsidRDefault="006D44FC" w:rsidP="009C1643">
      <w:pPr>
        <w:rPr>
          <w:rFonts w:cs="Calibri"/>
          <w:color w:val="000000"/>
        </w:rPr>
      </w:pPr>
      <w:r w:rsidRPr="00F277DA">
        <w:rPr>
          <w:rFonts w:cs="Calibri"/>
        </w:rPr>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0604DFDA" w:rsidR="006D44FC" w:rsidRPr="00F277DA" w:rsidRDefault="006D44FC" w:rsidP="009C1643">
      <w:pPr>
        <w:rPr>
          <w:rFonts w:cs="Calibri"/>
          <w:color w:val="000000"/>
        </w:rPr>
      </w:pPr>
      <w:r w:rsidRPr="00F277DA">
        <w:rPr>
          <w:rFonts w:cs="Calibri"/>
        </w:rPr>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language profile available; deleting the last language profile will not be possible. Note that deleting the active language profile is not possible; </w:t>
      </w:r>
      <w:r w:rsidR="000E569A" w:rsidRPr="00F277DA">
        <w:rPr>
          <w:rFonts w:cs="Calibri"/>
        </w:rPr>
        <w:t xml:space="preserve">you must </w:t>
      </w:r>
      <w:r w:rsidRPr="00F277DA">
        <w:rPr>
          <w:rFonts w:cs="Calibri"/>
        </w:rPr>
        <w:t xml:space="preserve">activate another language profile </w:t>
      </w:r>
      <w:r w:rsidR="005405D5" w:rsidRPr="00F277DA">
        <w:rPr>
          <w:rFonts w:cs="Calibri"/>
        </w:rPr>
        <w:t>first and</w:t>
      </w:r>
      <w:r w:rsidRPr="00F277DA">
        <w:rPr>
          <w:rFonts w:cs="Calibri"/>
        </w:rPr>
        <w:t xml:space="preserve"> try again.</w:t>
      </w:r>
    </w:p>
    <w:p w14:paraId="5F46AD2E" w14:textId="2D3CAB87" w:rsidR="006D44FC" w:rsidRPr="00F277DA" w:rsidRDefault="006D44FC" w:rsidP="00563BEF">
      <w:pPr>
        <w:pStyle w:val="Heading4"/>
        <w:rPr>
          <w:rFonts w:cs="Calibri"/>
        </w:rPr>
      </w:pPr>
      <w:bookmarkStart w:id="66" w:name="_Toc119322160"/>
      <w:bookmarkStart w:id="67" w:name="_Toc172626096"/>
      <w:bookmarkStart w:id="68" w:name="_Toc176866600"/>
      <w:r w:rsidRPr="00F277DA">
        <w:rPr>
          <w:rFonts w:cs="Calibri"/>
        </w:rPr>
        <w:t>Selecting a language profile</w:t>
      </w:r>
      <w:bookmarkEnd w:id="66"/>
      <w:bookmarkEnd w:id="67"/>
      <w:bookmarkEnd w:id="68"/>
    </w:p>
    <w:p w14:paraId="356E9454" w14:textId="77777777" w:rsidR="006D44FC" w:rsidRPr="00F277DA" w:rsidRDefault="006D44FC" w:rsidP="009C1643">
      <w:pPr>
        <w:rPr>
          <w:rFonts w:cs="Calibri"/>
          <w:color w:val="000000"/>
        </w:rPr>
      </w:pPr>
      <w:r w:rsidRPr="00F277DA">
        <w:rPr>
          <w:rFonts w:cs="Calibri"/>
        </w:rPr>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F277DA" w:rsidRDefault="006D44FC" w:rsidP="00563BEF">
      <w:pPr>
        <w:pStyle w:val="Heading4"/>
        <w:rPr>
          <w:rFonts w:cs="Calibri"/>
        </w:rPr>
      </w:pPr>
      <w:bookmarkStart w:id="69" w:name="_Toc119322161"/>
      <w:bookmarkStart w:id="70" w:name="_Toc172626097"/>
      <w:bookmarkStart w:id="71" w:name="_Toc176866601"/>
      <w:r w:rsidRPr="00F277DA">
        <w:rPr>
          <w:rFonts w:cs="Calibri"/>
        </w:rPr>
        <w:t>Adding or replacing Acapela voices</w:t>
      </w:r>
      <w:bookmarkEnd w:id="69"/>
      <w:bookmarkEnd w:id="70"/>
      <w:bookmarkEnd w:id="71"/>
    </w:p>
    <w:p w14:paraId="3CEBDA48" w14:textId="37EF6746" w:rsidR="006D44FC" w:rsidRPr="00F277DA" w:rsidRDefault="006D44FC" w:rsidP="009C1643">
      <w:pPr>
        <w:rPr>
          <w:rFonts w:cs="Calibri"/>
          <w:color w:val="000000"/>
        </w:rPr>
      </w:pPr>
      <w:r w:rsidRPr="00F277DA">
        <w:rPr>
          <w:rFonts w:cs="Calibri"/>
        </w:rPr>
        <w:t xml:space="preserve">You can add or replace Acapela voices by selecting Manage voices when configuring a language profile in the voice selection or by opening the KeyUpdater app in the All applications menu. In the KeyUpdater menu, select Manage voices and press Enter. You </w:t>
      </w:r>
      <w:r w:rsidRPr="00F277DA">
        <w:rPr>
          <w:rFonts w:cs="Calibri"/>
        </w:rPr>
        <w:lastRenderedPageBreak/>
        <w:t xml:space="preserve">will be prompted to </w:t>
      </w:r>
      <w:r w:rsidR="00B31671" w:rsidRPr="00F277DA">
        <w:rPr>
          <w:rFonts w:cs="Calibri"/>
        </w:rPr>
        <w:t xml:space="preserve">either </w:t>
      </w:r>
      <w:r w:rsidRPr="00F277DA">
        <w:rPr>
          <w:rFonts w:cs="Calibri"/>
        </w:rPr>
        <w:t xml:space="preserve">select a voice to replace or </w:t>
      </w:r>
      <w:r w:rsidR="00C55EBE" w:rsidRPr="00F277DA">
        <w:rPr>
          <w:rFonts w:cs="Calibri"/>
        </w:rPr>
        <w:t xml:space="preserve">to </w:t>
      </w:r>
      <w:r w:rsidRPr="00F277DA">
        <w:rPr>
          <w:rFonts w:cs="Calibri"/>
        </w:rPr>
        <w:t>add up to 3 additional Acapela voices. Select the voice you want to replace and press Enter.</w:t>
      </w:r>
    </w:p>
    <w:p w14:paraId="3F21E0C9" w14:textId="1A2BC889" w:rsidR="006D44FC" w:rsidRPr="00F277DA" w:rsidRDefault="006D44FC" w:rsidP="009C1643">
      <w:pPr>
        <w:rPr>
          <w:rFonts w:cs="Calibri"/>
          <w:color w:val="000000"/>
        </w:rPr>
      </w:pPr>
      <w:r w:rsidRPr="00F277DA">
        <w:rPr>
          <w:rFonts w:cs="Calibri"/>
        </w:rPr>
        <w:t xml:space="preserve">A list of all available voice languages, sorted alphabetically, will be presented to you. Select a language and press Enter. Select the voice you want to add and press Enter. You will be prompted to replace the existing voice by the new voice. Press Yes to confirm, or No to cancel. If you select Yes, the voice will be installed on your </w:t>
      </w:r>
      <w:r w:rsidR="00017D53" w:rsidRPr="00F277DA">
        <w:rPr>
          <w:rFonts w:cs="Calibri"/>
          <w:color w:val="000000"/>
        </w:rPr>
        <w:t>Monarch</w:t>
      </w:r>
      <w:r w:rsidRPr="00F277DA">
        <w:rPr>
          <w:rFonts w:cs="Calibri"/>
          <w:color w:val="000000"/>
        </w:rPr>
        <w:t>.</w:t>
      </w:r>
    </w:p>
    <w:p w14:paraId="11B956B0" w14:textId="252BBC15" w:rsidR="006D44FC" w:rsidRPr="00F277DA" w:rsidRDefault="006D44FC" w:rsidP="009C1643">
      <w:pPr>
        <w:rPr>
          <w:rFonts w:cs="Calibri"/>
          <w:color w:val="000000"/>
        </w:rPr>
      </w:pPr>
      <w:r w:rsidRPr="00021C51">
        <w:rPr>
          <w:rFonts w:cs="Calibri"/>
          <w:b/>
          <w:bCs/>
        </w:rPr>
        <w:t>Note:</w:t>
      </w:r>
      <w:r w:rsidRPr="00F277DA">
        <w:rPr>
          <w:rFonts w:cs="Calibri"/>
        </w:rPr>
        <w:t xml:space="preserve"> If you want to replace the default installed voice, you will be restricted to voices in your system language. If you selected English US in the language selection list when setting up your </w:t>
      </w:r>
      <w:r w:rsidR="00E7375C" w:rsidRPr="00F277DA">
        <w:rPr>
          <w:rFonts w:cs="Calibri"/>
          <w:color w:val="000000"/>
        </w:rPr>
        <w:t>Monarch</w:t>
      </w:r>
      <w:r w:rsidRPr="00F277DA">
        <w:rPr>
          <w:rFonts w:cs="Calibri"/>
          <w:color w:val="000000"/>
        </w:rPr>
        <w:t xml:space="preserve"> for the first time, the list of voices will be restricted to English.</w:t>
      </w:r>
    </w:p>
    <w:p w14:paraId="0E3F6559" w14:textId="3CBC128B" w:rsidR="006D44FC" w:rsidRPr="00F277DA" w:rsidRDefault="006D44FC" w:rsidP="009C1643">
      <w:pPr>
        <w:rPr>
          <w:rFonts w:cs="Calibri"/>
        </w:rPr>
      </w:pPr>
      <w:r w:rsidRPr="00F277DA">
        <w:rPr>
          <w:rFonts w:cs="Calibri"/>
        </w:rPr>
        <w:t xml:space="preserve">To add an additional voice, select Add another voice in the Manage voices menu and press Enter. The </w:t>
      </w:r>
      <w:r w:rsidR="00E7375C" w:rsidRPr="00F277DA">
        <w:rPr>
          <w:rFonts w:cs="Calibri"/>
        </w:rPr>
        <w:t>Monarch</w:t>
      </w:r>
      <w:r w:rsidRPr="00F277DA">
        <w:rPr>
          <w:rFonts w:cs="Calibri"/>
        </w:rPr>
        <w:t xml:space="preserve"> supports a maximum of 4 voices. A list of all available voice languages will be presented to you; select your desired language and press Enter. Select the voice you want to add and press Enter to install it.</w:t>
      </w:r>
    </w:p>
    <w:p w14:paraId="311FBEC8" w14:textId="34B41F07" w:rsidR="006D44FC" w:rsidRPr="00F277DA" w:rsidRDefault="006D44FC" w:rsidP="00563BEF">
      <w:pPr>
        <w:pStyle w:val="Heading4"/>
        <w:rPr>
          <w:rFonts w:cs="Calibri"/>
        </w:rPr>
      </w:pPr>
      <w:bookmarkStart w:id="72" w:name="_Toc119322162"/>
      <w:bookmarkStart w:id="73" w:name="_Toc172626098"/>
      <w:bookmarkStart w:id="74" w:name="_Toc176866602"/>
      <w:r w:rsidRPr="00F277DA">
        <w:rPr>
          <w:rFonts w:cs="Calibri"/>
        </w:rPr>
        <w:t>Learning Tables</w:t>
      </w:r>
      <w:bookmarkEnd w:id="72"/>
      <w:bookmarkEnd w:id="73"/>
      <w:bookmarkEnd w:id="74"/>
    </w:p>
    <w:p w14:paraId="29E6C205" w14:textId="5C1CF863" w:rsidR="006D44FC" w:rsidRPr="00F277DA" w:rsidRDefault="006D44FC" w:rsidP="009C1643">
      <w:pPr>
        <w:rPr>
          <w:rFonts w:cs="Calibri"/>
        </w:rPr>
      </w:pPr>
      <w:r w:rsidRPr="00F277DA">
        <w:rPr>
          <w:rFonts w:cs="Calibri"/>
        </w:rPr>
        <w:t xml:space="preserve">The </w:t>
      </w:r>
      <w:r w:rsidR="00494137" w:rsidRPr="00F277DA">
        <w:rPr>
          <w:rFonts w:cs="Calibri"/>
        </w:rPr>
        <w:t xml:space="preserve">Monarch </w:t>
      </w:r>
      <w:r w:rsidRPr="00F277DA">
        <w:rPr>
          <w:rFonts w:cs="Calibri"/>
        </w:rPr>
        <w:t>includes various language braille tables, but also, includes braille learning tables.</w:t>
      </w:r>
      <w:r w:rsidR="005777EC" w:rsidRPr="00F277DA">
        <w:rPr>
          <w:rFonts w:cs="Calibri"/>
        </w:rPr>
        <w:t xml:space="preserve"> </w:t>
      </w:r>
      <w:r w:rsidRPr="00F277DA">
        <w:rPr>
          <w:rFonts w:cs="Calibri"/>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F277DA" w:rsidRDefault="006D44FC" w:rsidP="009C1643">
      <w:pPr>
        <w:rPr>
          <w:rFonts w:cs="Calibri"/>
          <w:color w:val="000000"/>
        </w:rPr>
      </w:pPr>
      <w:r w:rsidRPr="00F277DA">
        <w:rPr>
          <w:rFonts w:cs="Calibri"/>
        </w:rPr>
        <w:t xml:space="preserve">The braille-to-text table combined with these learning tables is the full grade 2 table, so no matter what is typed (grade 1 or 2) the system understands what is </w:t>
      </w:r>
      <w:r w:rsidRPr="00F277DA">
        <w:rPr>
          <w:rFonts w:cs="Calibri"/>
          <w:color w:val="000000"/>
        </w:rPr>
        <w:t>written.</w:t>
      </w:r>
    </w:p>
    <w:p w14:paraId="71273463" w14:textId="77777777" w:rsidR="006D44FC" w:rsidRPr="00F277DA" w:rsidRDefault="006D44FC" w:rsidP="009C1643">
      <w:pPr>
        <w:rPr>
          <w:rFonts w:cs="Calibri"/>
          <w:color w:val="000000"/>
        </w:rPr>
      </w:pPr>
      <w:r w:rsidRPr="00F277DA">
        <w:rPr>
          <w:rFonts w:cs="Calibri"/>
        </w:rPr>
        <w:t>Here’s the list of learning tables sets:</w:t>
      </w:r>
    </w:p>
    <w:p w14:paraId="170021C1"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Braille in Easy Steps</w:t>
      </w:r>
    </w:p>
    <w:p w14:paraId="46CFEC69"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Fingerprint</w:t>
      </w:r>
    </w:p>
    <w:p w14:paraId="676FC76F"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Mangold Method</w:t>
      </w:r>
    </w:p>
    <w:p w14:paraId="5C3BE664"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NLS I.M.B.T. (UEB)</w:t>
      </w:r>
    </w:p>
    <w:p w14:paraId="66DCA2E5"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NLS I.M.B.T.</w:t>
      </w:r>
    </w:p>
    <w:p w14:paraId="6E9D50ED"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RNZFB STAR</w:t>
      </w:r>
    </w:p>
    <w:p w14:paraId="7FF463A8" w14:textId="77777777" w:rsidR="005777E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S.A. Syllabus</w:t>
      </w:r>
    </w:p>
    <w:p w14:paraId="675686EF"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Take Off Series</w:t>
      </w:r>
    </w:p>
    <w:p w14:paraId="335B0643"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TSBVI</w:t>
      </w:r>
    </w:p>
    <w:p w14:paraId="41D46522"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UK UEB Brl Easy Steps</w:t>
      </w:r>
    </w:p>
    <w:p w14:paraId="372421D2" w14:textId="77777777" w:rsidR="006D44FC" w:rsidRPr="00F277DA" w:rsidRDefault="006D44FC" w:rsidP="005F1AD9">
      <w:pPr>
        <w:pStyle w:val="NoSpacing"/>
        <w:numPr>
          <w:ilvl w:val="0"/>
          <w:numId w:val="6"/>
        </w:numPr>
        <w:spacing w:before="0" w:beforeAutospacing="0" w:after="120" w:afterAutospacing="0"/>
        <w:jc w:val="left"/>
        <w:rPr>
          <w:rFonts w:ascii="Calibri" w:hAnsi="Calibri" w:cs="Calibri"/>
          <w:color w:val="000000"/>
          <w:sz w:val="22"/>
          <w:szCs w:val="22"/>
        </w:rPr>
      </w:pPr>
      <w:r w:rsidRPr="00F277DA">
        <w:rPr>
          <w:rFonts w:ascii="Calibri" w:hAnsi="Calibri" w:cs="Calibri"/>
          <w:color w:val="000000"/>
        </w:rPr>
        <w:t>UK UEB Fingerprint</w:t>
      </w:r>
    </w:p>
    <w:p w14:paraId="0B07996F" w14:textId="12F9B7BF" w:rsidR="006D44FC" w:rsidRPr="00F277DA" w:rsidRDefault="006D44FC" w:rsidP="005F1AD9">
      <w:pPr>
        <w:pStyle w:val="NoSpacing"/>
        <w:numPr>
          <w:ilvl w:val="0"/>
          <w:numId w:val="6"/>
        </w:numPr>
        <w:spacing w:before="0" w:beforeAutospacing="0" w:after="200" w:afterAutospacing="0"/>
        <w:ind w:left="1054" w:hanging="357"/>
        <w:jc w:val="left"/>
        <w:rPr>
          <w:rFonts w:ascii="Calibri" w:hAnsi="Calibri" w:cs="Calibri"/>
          <w:color w:val="000000"/>
          <w:sz w:val="22"/>
          <w:szCs w:val="22"/>
        </w:rPr>
      </w:pPr>
      <w:r w:rsidRPr="00F277DA">
        <w:rPr>
          <w:rFonts w:ascii="Calibri" w:hAnsi="Calibri" w:cs="Calibri"/>
          <w:color w:val="000000"/>
        </w:rPr>
        <w:t>UK UEB Take Off Series</w:t>
      </w:r>
    </w:p>
    <w:p w14:paraId="4981D3C0" w14:textId="56C26837" w:rsidR="00212181" w:rsidRPr="00F277DA" w:rsidRDefault="006D44FC" w:rsidP="009C1643">
      <w:pPr>
        <w:rPr>
          <w:rFonts w:cs="Calibri"/>
        </w:rPr>
      </w:pPr>
      <w:r w:rsidRPr="00F277DA">
        <w:rPr>
          <w:rFonts w:cs="Calibri"/>
        </w:rPr>
        <w:lastRenderedPageBreak/>
        <w:t xml:space="preserve">For more details on what is included on each learning table, please refer to Appendix </w:t>
      </w:r>
      <w:r w:rsidR="001842A4" w:rsidRPr="00F277DA">
        <w:rPr>
          <w:rFonts w:cs="Calibri"/>
        </w:rPr>
        <w:t>E</w:t>
      </w:r>
      <w:r w:rsidRPr="00F277DA">
        <w:rPr>
          <w:rFonts w:cs="Calibri"/>
        </w:rPr>
        <w:t>.</w:t>
      </w:r>
      <w:bookmarkStart w:id="75" w:name="_Toc416443713"/>
      <w:bookmarkEnd w:id="75"/>
    </w:p>
    <w:p w14:paraId="75D27433" w14:textId="0AB204B1" w:rsidR="00146217" w:rsidRPr="00F277DA" w:rsidRDefault="003E5F0B" w:rsidP="009C30D1">
      <w:pPr>
        <w:pStyle w:val="Heading3"/>
        <w:rPr>
          <w:rFonts w:cs="Calibri"/>
        </w:rPr>
      </w:pPr>
      <w:bookmarkStart w:id="76" w:name="_Toc172626099"/>
      <w:bookmarkStart w:id="77" w:name="_Toc176866603"/>
      <w:r w:rsidRPr="00F277DA">
        <w:rPr>
          <w:rFonts w:cs="Calibri"/>
        </w:rPr>
        <w:t>S</w:t>
      </w:r>
      <w:r w:rsidR="00146217" w:rsidRPr="00F277DA">
        <w:rPr>
          <w:rFonts w:cs="Calibri"/>
        </w:rPr>
        <w:t>tandard keyboard</w:t>
      </w:r>
      <w:bookmarkEnd w:id="76"/>
      <w:bookmarkEnd w:id="77"/>
    </w:p>
    <w:p w14:paraId="1B4C8148" w14:textId="7973B6FC" w:rsidR="0047712E" w:rsidRPr="00F277DA" w:rsidRDefault="0047712E" w:rsidP="0047712E">
      <w:pPr>
        <w:rPr>
          <w:rFonts w:cs="Calibri"/>
        </w:rPr>
      </w:pPr>
      <w:r w:rsidRPr="00F277DA">
        <w:rPr>
          <w:rFonts w:cs="Calibri"/>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Pr="00F277DA">
          <w:rPr>
            <w:rStyle w:val="Hyperlink"/>
            <w:rFonts w:cs="Calibri"/>
            <w:szCs w:val="24"/>
          </w:rPr>
          <w:t>Appendix B of this user guide</w:t>
        </w:r>
      </w:hyperlink>
      <w:r w:rsidRPr="00F277DA">
        <w:rPr>
          <w:rFonts w:cs="Calibri"/>
        </w:rPr>
        <w:t>. Please note that it is not possible to type math expressions with an external keyboard.</w:t>
      </w:r>
    </w:p>
    <w:p w14:paraId="72D97438" w14:textId="77777777" w:rsidR="0047712E" w:rsidRPr="00F277DA" w:rsidRDefault="0047712E" w:rsidP="0047712E">
      <w:pPr>
        <w:rPr>
          <w:rFonts w:cs="Calibri"/>
        </w:rPr>
      </w:pPr>
    </w:p>
    <w:p w14:paraId="25EC89DF" w14:textId="6CACA41E" w:rsidR="006E4CA9" w:rsidRPr="00F277DA" w:rsidRDefault="006E4CA9" w:rsidP="009C1643">
      <w:pPr>
        <w:rPr>
          <w:rFonts w:cs="Calibri"/>
        </w:rPr>
        <w:sectPr w:rsidR="006E4CA9" w:rsidRPr="00F277DA" w:rsidSect="00E53C26">
          <w:pgSz w:w="12240" w:h="15840"/>
          <w:pgMar w:top="1440" w:right="1800" w:bottom="1440" w:left="1800" w:header="708" w:footer="708" w:gutter="0"/>
          <w:cols w:space="708"/>
          <w:docGrid w:linePitch="360"/>
        </w:sectPr>
      </w:pPr>
      <w:bookmarkStart w:id="78" w:name="_Toc172626100"/>
    </w:p>
    <w:p w14:paraId="25580C19" w14:textId="6AABD562" w:rsidR="00212181" w:rsidRPr="00F277DA" w:rsidRDefault="00795379" w:rsidP="009B2702">
      <w:pPr>
        <w:pStyle w:val="Heading2"/>
        <w:rPr>
          <w:rFonts w:cs="Calibri"/>
        </w:rPr>
      </w:pPr>
      <w:bookmarkStart w:id="79" w:name="_Toc176866604"/>
      <w:r w:rsidRPr="00F277DA">
        <w:rPr>
          <w:rFonts w:cs="Calibri"/>
        </w:rPr>
        <w:lastRenderedPageBreak/>
        <w:t>Navigating on your Monarch</w:t>
      </w:r>
      <w:bookmarkEnd w:id="78"/>
      <w:bookmarkEnd w:id="79"/>
    </w:p>
    <w:p w14:paraId="0680353F" w14:textId="5F76640E" w:rsidR="00947B42" w:rsidRPr="00F277DA" w:rsidRDefault="00F440FE" w:rsidP="009C1643">
      <w:pPr>
        <w:rPr>
          <w:rFonts w:cs="Calibri"/>
        </w:rPr>
      </w:pPr>
      <w:r w:rsidRPr="00F277DA">
        <w:rPr>
          <w:rFonts w:cs="Calibri"/>
        </w:rPr>
        <w:t xml:space="preserve">To navigate </w:t>
      </w:r>
      <w:r w:rsidR="001D2308" w:rsidRPr="00F277DA">
        <w:rPr>
          <w:rFonts w:cs="Calibri"/>
        </w:rPr>
        <w:t>using your tablet</w:t>
      </w:r>
      <w:r w:rsidRPr="00F277DA">
        <w:rPr>
          <w:rFonts w:cs="Calibri"/>
        </w:rPr>
        <w:t xml:space="preserve">, you will use the D-pad </w:t>
      </w:r>
      <w:r w:rsidR="008C6866" w:rsidRPr="00F277DA">
        <w:rPr>
          <w:rFonts w:cs="Calibri"/>
        </w:rPr>
        <w:t>(directional</w:t>
      </w:r>
      <w:r w:rsidR="00CC2AAD" w:rsidRPr="00F277DA">
        <w:rPr>
          <w:rFonts w:cs="Calibri"/>
        </w:rPr>
        <w:t xml:space="preserve">) </w:t>
      </w:r>
      <w:r w:rsidRPr="00F277DA">
        <w:rPr>
          <w:rFonts w:cs="Calibri"/>
        </w:rPr>
        <w:t>and panning keys</w:t>
      </w:r>
      <w:r w:rsidR="000769F8" w:rsidRPr="00F277DA">
        <w:rPr>
          <w:rFonts w:cs="Calibri"/>
        </w:rPr>
        <w:t xml:space="preserve"> when on a menu or in a document</w:t>
      </w:r>
      <w:r w:rsidR="00CC2AAD" w:rsidRPr="00F277DA">
        <w:rPr>
          <w:rFonts w:cs="Calibri"/>
        </w:rPr>
        <w:t xml:space="preserve">. The D-pad keys are directional and </w:t>
      </w:r>
      <w:r w:rsidR="00BD392A" w:rsidRPr="00F277DA">
        <w:rPr>
          <w:rFonts w:cs="Calibri"/>
        </w:rPr>
        <w:t>allow</w:t>
      </w:r>
      <w:r w:rsidR="00CC2AAD" w:rsidRPr="00F277DA">
        <w:rPr>
          <w:rFonts w:cs="Calibri"/>
        </w:rPr>
        <w:t xml:space="preserve"> you to navigate to the left, right, up</w:t>
      </w:r>
      <w:r w:rsidR="00BD392A" w:rsidRPr="00F277DA">
        <w:rPr>
          <w:rFonts w:cs="Calibri"/>
        </w:rPr>
        <w:t>,</w:t>
      </w:r>
      <w:r w:rsidR="00CC2AAD" w:rsidRPr="00F277DA">
        <w:rPr>
          <w:rFonts w:cs="Calibri"/>
        </w:rPr>
        <w:t xml:space="preserve"> and down</w:t>
      </w:r>
      <w:r w:rsidR="003C057B" w:rsidRPr="00F277DA">
        <w:rPr>
          <w:rFonts w:cs="Calibri"/>
        </w:rPr>
        <w:t xml:space="preserve"> on your display. The panning keys </w:t>
      </w:r>
      <w:r w:rsidR="00BD392A" w:rsidRPr="00F277DA">
        <w:rPr>
          <w:rFonts w:cs="Calibri"/>
        </w:rPr>
        <w:t>allow</w:t>
      </w:r>
      <w:r w:rsidR="003C057B" w:rsidRPr="00F277DA">
        <w:rPr>
          <w:rFonts w:cs="Calibri"/>
        </w:rPr>
        <w:t xml:space="preserve"> you to </w:t>
      </w:r>
      <w:r w:rsidR="008D47B0" w:rsidRPr="00F277DA">
        <w:rPr>
          <w:rFonts w:cs="Calibri"/>
        </w:rPr>
        <w:t>go to the next</w:t>
      </w:r>
      <w:r w:rsidR="00D419EE" w:rsidRPr="00F277DA">
        <w:rPr>
          <w:rFonts w:cs="Calibri"/>
        </w:rPr>
        <w:t xml:space="preserve"> or </w:t>
      </w:r>
      <w:r w:rsidR="00192066" w:rsidRPr="00F277DA">
        <w:rPr>
          <w:rFonts w:cs="Calibri"/>
        </w:rPr>
        <w:t xml:space="preserve">previous </w:t>
      </w:r>
      <w:r w:rsidR="008D47B0" w:rsidRPr="00F277DA">
        <w:rPr>
          <w:rFonts w:cs="Calibri"/>
        </w:rPr>
        <w:t>set of lines displayed</w:t>
      </w:r>
      <w:r w:rsidR="009266D9" w:rsidRPr="00F277DA">
        <w:rPr>
          <w:rFonts w:cs="Calibri"/>
        </w:rPr>
        <w:t xml:space="preserve"> on your Braille display. When you have navigated to the desired element, you </w:t>
      </w:r>
      <w:r w:rsidR="00AD5401" w:rsidRPr="00F277DA">
        <w:rPr>
          <w:rFonts w:cs="Calibri"/>
        </w:rPr>
        <w:t xml:space="preserve">will be able to </w:t>
      </w:r>
      <w:r w:rsidR="009266D9" w:rsidRPr="00F277DA">
        <w:rPr>
          <w:rFonts w:cs="Calibri"/>
        </w:rPr>
        <w:t>select it by using the Enter key</w:t>
      </w:r>
      <w:r w:rsidR="00E27344" w:rsidRPr="00F277DA">
        <w:rPr>
          <w:rFonts w:cs="Calibri"/>
        </w:rPr>
        <w:t xml:space="preserve">. </w:t>
      </w:r>
      <w:r w:rsidR="008A7941" w:rsidRPr="00F277DA">
        <w:rPr>
          <w:rFonts w:cs="Calibri"/>
        </w:rPr>
        <w:t xml:space="preserve">To </w:t>
      </w:r>
      <w:r w:rsidR="00EB40AE" w:rsidRPr="00F277DA">
        <w:rPr>
          <w:rFonts w:cs="Calibri"/>
        </w:rPr>
        <w:t>perform the shortcuts</w:t>
      </w:r>
      <w:r w:rsidR="009B4350" w:rsidRPr="00F277DA">
        <w:rPr>
          <w:rFonts w:cs="Calibri"/>
        </w:rPr>
        <w:t xml:space="preserve">, you will use </w:t>
      </w:r>
      <w:r w:rsidR="00EB40AE" w:rsidRPr="00F277DA">
        <w:rPr>
          <w:rFonts w:cs="Calibri"/>
        </w:rPr>
        <w:t xml:space="preserve">the physical Perkins </w:t>
      </w:r>
      <w:r w:rsidR="00DD20EB" w:rsidRPr="00F277DA">
        <w:rPr>
          <w:rFonts w:cs="Calibri"/>
        </w:rPr>
        <w:t xml:space="preserve">braille keyboard. These shortcuts </w:t>
      </w:r>
      <w:r w:rsidR="0095217D" w:rsidRPr="00F277DA">
        <w:rPr>
          <w:rFonts w:cs="Calibri"/>
        </w:rPr>
        <w:t>usually use braille letters</w:t>
      </w:r>
      <w:r w:rsidR="007D4028" w:rsidRPr="00F277DA">
        <w:rPr>
          <w:rFonts w:cs="Calibri"/>
        </w:rPr>
        <w:t xml:space="preserve">, so if you press the dots associated to the braille letter of a specific shortcut, combined with the </w:t>
      </w:r>
      <w:r w:rsidR="00A40D51" w:rsidRPr="00F277DA">
        <w:rPr>
          <w:rFonts w:cs="Calibri"/>
        </w:rPr>
        <w:t>Space bar</w:t>
      </w:r>
      <w:r w:rsidR="008F1FFD" w:rsidRPr="00F277DA">
        <w:rPr>
          <w:rFonts w:cs="Calibri"/>
        </w:rPr>
        <w:t xml:space="preserve">, </w:t>
      </w:r>
      <w:r w:rsidR="00A40D51" w:rsidRPr="00F277DA">
        <w:rPr>
          <w:rFonts w:cs="Calibri"/>
        </w:rPr>
        <w:t xml:space="preserve">the Backspace </w:t>
      </w:r>
      <w:r w:rsidR="008F1FFD" w:rsidRPr="00F277DA">
        <w:rPr>
          <w:rFonts w:cs="Calibri"/>
        </w:rPr>
        <w:t xml:space="preserve">or the Enter </w:t>
      </w:r>
      <w:r w:rsidR="00A40D51" w:rsidRPr="00F277DA">
        <w:rPr>
          <w:rFonts w:cs="Calibri"/>
        </w:rPr>
        <w:t>key</w:t>
      </w:r>
      <w:r w:rsidR="003C58FD" w:rsidRPr="00F277DA">
        <w:rPr>
          <w:rFonts w:cs="Calibri"/>
        </w:rPr>
        <w:t xml:space="preserve">, </w:t>
      </w:r>
      <w:r w:rsidR="006756CB" w:rsidRPr="00F277DA">
        <w:rPr>
          <w:rFonts w:cs="Calibri"/>
        </w:rPr>
        <w:t xml:space="preserve">it will work. To know more about shortcuts, please read the </w:t>
      </w:r>
      <w:hyperlink w:anchor="_Appendix_A_–">
        <w:r w:rsidR="009F2674" w:rsidRPr="00F277DA">
          <w:rPr>
            <w:rStyle w:val="Hyperlink"/>
            <w:rFonts w:cs="Calibri"/>
            <w:color w:val="000000" w:themeColor="text1"/>
            <w:u w:val="none"/>
          </w:rPr>
          <w:t>command summary at the Appendix A</w:t>
        </w:r>
      </w:hyperlink>
      <w:r w:rsidR="006756CB" w:rsidRPr="00F277DA">
        <w:rPr>
          <w:rFonts w:cs="Calibri"/>
        </w:rPr>
        <w:t xml:space="preserve"> or the </w:t>
      </w:r>
      <w:hyperlink w:anchor="_2.3_Basic_Commands">
        <w:r w:rsidR="006756CB" w:rsidRPr="00F277DA">
          <w:rPr>
            <w:rStyle w:val="Hyperlink"/>
            <w:rFonts w:cs="Calibri"/>
            <w:color w:val="000000" w:themeColor="text1"/>
            <w:u w:val="none"/>
          </w:rPr>
          <w:t>section 2.3 for the most common used commands</w:t>
        </w:r>
      </w:hyperlink>
      <w:r w:rsidR="006756CB" w:rsidRPr="00F277DA">
        <w:rPr>
          <w:rFonts w:cs="Calibri"/>
        </w:rPr>
        <w:t>.</w:t>
      </w:r>
    </w:p>
    <w:p w14:paraId="64DB8CF9" w14:textId="4CBFDA0A" w:rsidR="00D04039" w:rsidRPr="00F277DA" w:rsidRDefault="003E69D1" w:rsidP="009C1643">
      <w:pPr>
        <w:rPr>
          <w:rFonts w:cs="Calibri"/>
        </w:rPr>
      </w:pPr>
      <w:r w:rsidRPr="00F277DA">
        <w:rPr>
          <w:rFonts w:cs="Calibri"/>
        </w:rPr>
        <w:t xml:space="preserve">Because the Monarch is a multiline display, </w:t>
      </w:r>
      <w:r w:rsidR="00041C85" w:rsidRPr="00F277DA">
        <w:rPr>
          <w:rFonts w:cs="Calibri"/>
        </w:rPr>
        <w:t xml:space="preserve">we provide the Point and click </w:t>
      </w:r>
      <w:r w:rsidR="00EE41C5" w:rsidRPr="00F277DA">
        <w:rPr>
          <w:rFonts w:cs="Calibri"/>
        </w:rPr>
        <w:t>mode</w:t>
      </w:r>
      <w:r w:rsidR="0080068F" w:rsidRPr="00F277DA">
        <w:rPr>
          <w:rFonts w:cs="Calibri"/>
        </w:rPr>
        <w:t xml:space="preserve"> to navigate more efficiently on your screen and to </w:t>
      </w:r>
      <w:r w:rsidR="00734A0B" w:rsidRPr="00F277DA">
        <w:rPr>
          <w:rFonts w:cs="Calibri"/>
        </w:rPr>
        <w:t xml:space="preserve">interact quickly with elements on your braille display screen. </w:t>
      </w:r>
      <w:r w:rsidR="00A02626" w:rsidRPr="00F277DA">
        <w:rPr>
          <w:rFonts w:cs="Calibri"/>
        </w:rPr>
        <w:t xml:space="preserve">This method will be explained </w:t>
      </w:r>
      <w:r w:rsidR="0059669F" w:rsidRPr="00F277DA">
        <w:rPr>
          <w:rFonts w:cs="Calibri"/>
        </w:rPr>
        <w:t xml:space="preserve">in a more detailed way in </w:t>
      </w:r>
      <w:bookmarkStart w:id="80" w:name="_Toc172626101"/>
      <w:r w:rsidR="005D7D3F" w:rsidRPr="00F277DA">
        <w:rPr>
          <w:rFonts w:cs="Calibri"/>
        </w:rPr>
        <w:fldChar w:fldCharType="begin"/>
      </w:r>
      <w:r w:rsidR="005D7D3F" w:rsidRPr="00F277DA">
        <w:rPr>
          <w:rFonts w:cs="Calibri"/>
        </w:rPr>
        <w:instrText>HYPERLINK  \l "_Point_and_click"</w:instrText>
      </w:r>
      <w:r w:rsidR="005D7D3F" w:rsidRPr="00F277DA">
        <w:rPr>
          <w:rFonts w:cs="Calibri"/>
        </w:rPr>
      </w:r>
      <w:r w:rsidR="005D7D3F" w:rsidRPr="00F277DA">
        <w:rPr>
          <w:rFonts w:cs="Calibri"/>
        </w:rPr>
        <w:fldChar w:fldCharType="separate"/>
      </w:r>
      <w:r w:rsidR="005D7D3F" w:rsidRPr="00F277DA">
        <w:rPr>
          <w:rStyle w:val="Hyperlink"/>
          <w:rFonts w:cs="Calibri"/>
        </w:rPr>
        <w:t>Point and click mode</w:t>
      </w:r>
      <w:r w:rsidR="005D7D3F" w:rsidRPr="00F277DA">
        <w:rPr>
          <w:rFonts w:cs="Calibri"/>
        </w:rPr>
        <w:fldChar w:fldCharType="end"/>
      </w:r>
      <w:r w:rsidR="005D7D3F" w:rsidRPr="00F277DA">
        <w:rPr>
          <w:rFonts w:cs="Calibri"/>
        </w:rPr>
        <w:t>.</w:t>
      </w:r>
    </w:p>
    <w:p w14:paraId="31842980" w14:textId="7637A288" w:rsidR="0043164E" w:rsidRPr="00F277DA" w:rsidRDefault="0043164E" w:rsidP="009C30D1">
      <w:pPr>
        <w:pStyle w:val="Heading3"/>
        <w:rPr>
          <w:rFonts w:cs="Calibri"/>
        </w:rPr>
      </w:pPr>
      <w:bookmarkStart w:id="81" w:name="_Toc176866605"/>
      <w:r w:rsidRPr="00F277DA">
        <w:rPr>
          <w:rFonts w:cs="Calibri"/>
        </w:rPr>
        <w:t>Braille keyboard</w:t>
      </w:r>
      <w:bookmarkEnd w:id="80"/>
      <w:bookmarkEnd w:id="81"/>
    </w:p>
    <w:p w14:paraId="16C6226E" w14:textId="46A641D2" w:rsidR="0043164E" w:rsidRPr="00F277DA" w:rsidRDefault="00EE5A36" w:rsidP="00563BEF">
      <w:pPr>
        <w:pStyle w:val="Heading4"/>
        <w:rPr>
          <w:rFonts w:cs="Calibri"/>
        </w:rPr>
      </w:pPr>
      <w:bookmarkStart w:id="82" w:name="_Toc172626102"/>
      <w:bookmarkStart w:id="83" w:name="_Toc176866606"/>
      <w:r w:rsidRPr="00F277DA">
        <w:rPr>
          <w:rFonts w:cs="Calibri"/>
        </w:rPr>
        <w:t>Perkins Braille keyboard description</w:t>
      </w:r>
      <w:bookmarkEnd w:id="82"/>
      <w:bookmarkEnd w:id="83"/>
    </w:p>
    <w:p w14:paraId="67808239" w14:textId="0502DA72" w:rsidR="00EE5A36" w:rsidRPr="00F277DA" w:rsidRDefault="00E60A68" w:rsidP="009C1643">
      <w:pPr>
        <w:rPr>
          <w:rFonts w:cs="Calibri"/>
        </w:rPr>
      </w:pPr>
      <w:r w:rsidRPr="00F277DA">
        <w:rPr>
          <w:rFonts w:cs="Calibri"/>
        </w:rPr>
        <w:t>The Monarch comes with an 8</w:t>
      </w:r>
      <w:r w:rsidR="00B02FA4" w:rsidRPr="00F277DA">
        <w:rPr>
          <w:rFonts w:cs="Calibri"/>
        </w:rPr>
        <w:t>-dot</w:t>
      </w:r>
      <w:r w:rsidRPr="00F277DA">
        <w:rPr>
          <w:rFonts w:cs="Calibri"/>
        </w:rPr>
        <w:t xml:space="preserve"> </w:t>
      </w:r>
      <w:r w:rsidR="005862AA" w:rsidRPr="00F277DA">
        <w:rPr>
          <w:rFonts w:cs="Calibri"/>
        </w:rPr>
        <w:t xml:space="preserve">physical </w:t>
      </w:r>
      <w:r w:rsidRPr="00F277DA">
        <w:rPr>
          <w:rFonts w:cs="Calibri"/>
        </w:rPr>
        <w:t xml:space="preserve">Perkins Braille </w:t>
      </w:r>
      <w:r w:rsidR="005862AA" w:rsidRPr="00F277DA">
        <w:rPr>
          <w:rFonts w:cs="Calibri"/>
        </w:rPr>
        <w:t xml:space="preserve">keyboard, that you will use to navigate on your </w:t>
      </w:r>
      <w:r w:rsidR="00800D17" w:rsidRPr="00F277DA">
        <w:rPr>
          <w:rFonts w:cs="Calibri"/>
        </w:rPr>
        <w:t>device</w:t>
      </w:r>
      <w:r w:rsidR="005862AA" w:rsidRPr="00F277DA">
        <w:rPr>
          <w:rFonts w:cs="Calibri"/>
        </w:rPr>
        <w:t>, to perform shortcuts and to write in applications.</w:t>
      </w:r>
      <w:r w:rsidR="0055384C" w:rsidRPr="00F277DA">
        <w:rPr>
          <w:rFonts w:cs="Calibri"/>
        </w:rPr>
        <w:t xml:space="preserve"> Here is the layout of this keyboard</w:t>
      </w:r>
      <w:r w:rsidR="00680EF6" w:rsidRPr="00F277DA">
        <w:rPr>
          <w:rFonts w:cs="Calibri"/>
        </w:rPr>
        <w:t xml:space="preserve">, starting </w:t>
      </w:r>
      <w:r w:rsidR="0023534C" w:rsidRPr="00F277DA">
        <w:rPr>
          <w:rFonts w:cs="Calibri"/>
        </w:rPr>
        <w:t>from the left</w:t>
      </w:r>
      <w:r w:rsidR="0055384C" w:rsidRPr="00F277DA">
        <w:rPr>
          <w:rFonts w:cs="Calibri"/>
        </w:rPr>
        <w:t>:</w:t>
      </w:r>
    </w:p>
    <w:p w14:paraId="52A7D6E2" w14:textId="31F960E1" w:rsidR="006E4814" w:rsidRPr="00F277DA" w:rsidRDefault="006E4814" w:rsidP="009C1643">
      <w:pPr>
        <w:rPr>
          <w:rFonts w:cs="Calibri"/>
        </w:rPr>
      </w:pPr>
      <w:r w:rsidRPr="00F277DA">
        <w:rPr>
          <w:rStyle w:val="normaltextrun"/>
          <w:rFonts w:eastAsiaTheme="majorEastAsia" w:cs="Calibri"/>
        </w:rPr>
        <w:t>Backspace key, also known as Dot 7</w:t>
      </w:r>
    </w:p>
    <w:p w14:paraId="0BEB7EDC" w14:textId="69F2B065" w:rsidR="006E4814" w:rsidRPr="00F277DA" w:rsidRDefault="006E4814" w:rsidP="009C1643">
      <w:pPr>
        <w:rPr>
          <w:rFonts w:cs="Calibri"/>
          <w:lang w:val="sv-SE"/>
        </w:rPr>
      </w:pPr>
      <w:r w:rsidRPr="00F277DA">
        <w:rPr>
          <w:rStyle w:val="normaltextrun"/>
          <w:rFonts w:eastAsiaTheme="majorEastAsia" w:cs="Calibri"/>
          <w:lang w:val="sv-SE"/>
        </w:rPr>
        <w:t>Dot 3</w:t>
      </w:r>
    </w:p>
    <w:p w14:paraId="646E80D5" w14:textId="47E6525E" w:rsidR="006E4814" w:rsidRPr="00F277DA" w:rsidRDefault="006E4814" w:rsidP="009C1643">
      <w:pPr>
        <w:rPr>
          <w:rFonts w:cs="Calibri"/>
          <w:lang w:val="sv-SE"/>
        </w:rPr>
      </w:pPr>
      <w:r w:rsidRPr="00F277DA">
        <w:rPr>
          <w:rStyle w:val="normaltextrun"/>
          <w:rFonts w:eastAsiaTheme="majorEastAsia" w:cs="Calibri"/>
          <w:lang w:val="sv-SE"/>
        </w:rPr>
        <w:t>Dot 2</w:t>
      </w:r>
    </w:p>
    <w:p w14:paraId="7E514D15" w14:textId="7A632098" w:rsidR="006E4814" w:rsidRPr="00F277DA" w:rsidRDefault="006E4814" w:rsidP="009C1643">
      <w:pPr>
        <w:rPr>
          <w:rFonts w:cs="Calibri"/>
          <w:lang w:val="sv-SE"/>
        </w:rPr>
      </w:pPr>
      <w:r w:rsidRPr="00F277DA">
        <w:rPr>
          <w:rStyle w:val="normaltextrun"/>
          <w:rFonts w:eastAsiaTheme="majorEastAsia" w:cs="Calibri"/>
          <w:lang w:val="sv-SE"/>
        </w:rPr>
        <w:t>Dot</w:t>
      </w:r>
      <w:r w:rsidR="005C2EFA" w:rsidRPr="00F277DA">
        <w:rPr>
          <w:rStyle w:val="normaltextrun"/>
          <w:rFonts w:eastAsiaTheme="majorEastAsia" w:cs="Calibri"/>
          <w:lang w:val="sv-SE"/>
        </w:rPr>
        <w:t xml:space="preserve"> </w:t>
      </w:r>
      <w:r w:rsidRPr="00F277DA">
        <w:rPr>
          <w:rStyle w:val="normaltextrun"/>
          <w:rFonts w:eastAsiaTheme="majorEastAsia" w:cs="Calibri"/>
          <w:lang w:val="sv-SE"/>
        </w:rPr>
        <w:t>1</w:t>
      </w:r>
    </w:p>
    <w:p w14:paraId="10071971" w14:textId="3C06B59A" w:rsidR="006E4814" w:rsidRPr="00F277DA" w:rsidRDefault="006E4814" w:rsidP="009C1643">
      <w:pPr>
        <w:rPr>
          <w:rFonts w:cs="Calibri"/>
          <w:lang w:val="sv-SE"/>
        </w:rPr>
      </w:pPr>
      <w:r w:rsidRPr="00F277DA">
        <w:rPr>
          <w:rStyle w:val="normaltextrun"/>
          <w:rFonts w:eastAsiaTheme="majorEastAsia" w:cs="Calibri"/>
          <w:lang w:val="sv-SE"/>
        </w:rPr>
        <w:t>Dot 4</w:t>
      </w:r>
    </w:p>
    <w:p w14:paraId="7B67AC6F" w14:textId="23EFA7D7" w:rsidR="006E4814" w:rsidRPr="00F277DA" w:rsidRDefault="006E4814" w:rsidP="009C1643">
      <w:pPr>
        <w:rPr>
          <w:rFonts w:cs="Calibri"/>
          <w:lang w:val="sv-SE"/>
        </w:rPr>
      </w:pPr>
      <w:r w:rsidRPr="00F277DA">
        <w:rPr>
          <w:rStyle w:val="normaltextrun"/>
          <w:rFonts w:eastAsiaTheme="majorEastAsia" w:cs="Calibri"/>
          <w:lang w:val="sv-SE"/>
        </w:rPr>
        <w:t>Dot 5</w:t>
      </w:r>
    </w:p>
    <w:p w14:paraId="534F1ADB" w14:textId="5DB28044" w:rsidR="006E4814" w:rsidRPr="00F277DA" w:rsidRDefault="006E4814" w:rsidP="009C1643">
      <w:pPr>
        <w:rPr>
          <w:rFonts w:cs="Calibri"/>
        </w:rPr>
      </w:pPr>
      <w:r w:rsidRPr="00F277DA">
        <w:rPr>
          <w:rStyle w:val="normaltextrun"/>
          <w:rFonts w:eastAsiaTheme="majorEastAsia" w:cs="Calibri"/>
        </w:rPr>
        <w:t>Dot 6</w:t>
      </w:r>
    </w:p>
    <w:p w14:paraId="2810AC49" w14:textId="774AC701" w:rsidR="0055384C" w:rsidRPr="00F277DA" w:rsidRDefault="006E4814" w:rsidP="009C1643">
      <w:pPr>
        <w:rPr>
          <w:rStyle w:val="normaltextrun"/>
          <w:rFonts w:eastAsiaTheme="majorEastAsia" w:cs="Calibri"/>
        </w:rPr>
      </w:pPr>
      <w:r w:rsidRPr="00F277DA">
        <w:rPr>
          <w:rStyle w:val="normaltextrun"/>
          <w:rFonts w:eastAsiaTheme="majorEastAsia" w:cs="Calibri"/>
        </w:rPr>
        <w:t>Enter Key, also known as Dot 8</w:t>
      </w:r>
    </w:p>
    <w:p w14:paraId="1BACF92B" w14:textId="22E20D86" w:rsidR="00DD3576" w:rsidRPr="00F277DA" w:rsidRDefault="00DD3576" w:rsidP="00563BEF">
      <w:pPr>
        <w:pStyle w:val="Heading4"/>
        <w:rPr>
          <w:rStyle w:val="normaltextrun"/>
          <w:rFonts w:cs="Calibri"/>
        </w:rPr>
      </w:pPr>
      <w:bookmarkStart w:id="84" w:name="_Toc172626103"/>
      <w:bookmarkStart w:id="85" w:name="_Toc176866607"/>
      <w:r w:rsidRPr="00F277DA">
        <w:rPr>
          <w:rStyle w:val="normaltextrun"/>
          <w:rFonts w:cs="Calibri"/>
        </w:rPr>
        <w:t>Braille keyboard shortcuts</w:t>
      </w:r>
      <w:bookmarkEnd w:id="84"/>
      <w:bookmarkEnd w:id="85"/>
    </w:p>
    <w:p w14:paraId="0995EB2E" w14:textId="71B6BC1F" w:rsidR="00724017" w:rsidRPr="00F277DA" w:rsidRDefault="0038570C" w:rsidP="009C1643">
      <w:pPr>
        <w:rPr>
          <w:rFonts w:cs="Calibri"/>
        </w:rPr>
      </w:pPr>
      <w:r w:rsidRPr="00F277DA">
        <w:rPr>
          <w:rFonts w:cs="Calibri"/>
        </w:rPr>
        <w:t xml:space="preserve">Shortcuts are composed with a braille letter and a </w:t>
      </w:r>
      <w:r w:rsidR="00290EB3" w:rsidRPr="00F277DA">
        <w:rPr>
          <w:rFonts w:cs="Calibri"/>
        </w:rPr>
        <w:t xml:space="preserve">Space Bar or Backspace </w:t>
      </w:r>
      <w:r w:rsidR="001361EE" w:rsidRPr="00F277DA">
        <w:rPr>
          <w:rFonts w:cs="Calibri"/>
        </w:rPr>
        <w:t xml:space="preserve">or Enter </w:t>
      </w:r>
      <w:r w:rsidR="00290EB3" w:rsidRPr="00F277DA">
        <w:rPr>
          <w:rFonts w:cs="Calibri"/>
        </w:rPr>
        <w:t>key</w:t>
      </w:r>
      <w:r w:rsidR="00321E54" w:rsidRPr="00F277DA">
        <w:rPr>
          <w:rFonts w:cs="Calibri"/>
        </w:rPr>
        <w:t>;</w:t>
      </w:r>
      <w:r w:rsidR="00267F14" w:rsidRPr="00F277DA">
        <w:rPr>
          <w:rFonts w:cs="Calibri"/>
        </w:rPr>
        <w:t xml:space="preserve"> </w:t>
      </w:r>
      <w:r w:rsidRPr="00F277DA">
        <w:rPr>
          <w:rFonts w:cs="Calibri"/>
        </w:rPr>
        <w:t xml:space="preserve">these keys </w:t>
      </w:r>
      <w:r w:rsidR="005316C0" w:rsidRPr="00F277DA">
        <w:rPr>
          <w:rFonts w:cs="Calibri"/>
        </w:rPr>
        <w:t>must</w:t>
      </w:r>
      <w:r w:rsidRPr="00F277DA">
        <w:rPr>
          <w:rFonts w:cs="Calibri"/>
        </w:rPr>
        <w:t xml:space="preserve"> be pressed in combination to </w:t>
      </w:r>
      <w:r w:rsidR="007B4F66" w:rsidRPr="00F277DA">
        <w:rPr>
          <w:rFonts w:cs="Calibri"/>
        </w:rPr>
        <w:t>perform the shortcut.</w:t>
      </w:r>
    </w:p>
    <w:p w14:paraId="3E25A792" w14:textId="71862B2D" w:rsidR="00DD3576" w:rsidRPr="00F277DA" w:rsidRDefault="00A64EE6" w:rsidP="009C1643">
      <w:pPr>
        <w:rPr>
          <w:rFonts w:cs="Calibri"/>
        </w:rPr>
      </w:pPr>
      <w:r w:rsidRPr="00F277DA">
        <w:rPr>
          <w:rFonts w:cs="Calibri"/>
        </w:rPr>
        <w:lastRenderedPageBreak/>
        <w:t>For example, to return to the Main menu while in an application, press the shortcut Space</w:t>
      </w:r>
      <w:r w:rsidR="005C0C0F" w:rsidRPr="00F277DA">
        <w:rPr>
          <w:rFonts w:cs="Calibri"/>
        </w:rPr>
        <w:t xml:space="preserve"> with </w:t>
      </w:r>
      <w:r w:rsidRPr="00F277DA">
        <w:rPr>
          <w:rFonts w:cs="Calibri"/>
        </w:rPr>
        <w:t>Dots 1-2-3-4-5-6</w:t>
      </w:r>
      <w:r w:rsidR="00133407" w:rsidRPr="00F277DA">
        <w:rPr>
          <w:rFonts w:cs="Calibri"/>
        </w:rPr>
        <w:t xml:space="preserve"> or the Home button</w:t>
      </w:r>
      <w:r w:rsidR="00511840" w:rsidRPr="00F277DA">
        <w:rPr>
          <w:rFonts w:cs="Calibri"/>
        </w:rPr>
        <w:t xml:space="preserve"> </w:t>
      </w:r>
      <w:r w:rsidR="00724017" w:rsidRPr="00F277DA">
        <w:rPr>
          <w:rFonts w:cs="Calibri"/>
        </w:rPr>
        <w:t>(circle button on</w:t>
      </w:r>
      <w:r w:rsidR="00133407" w:rsidRPr="00F277DA">
        <w:rPr>
          <w:rFonts w:cs="Calibri"/>
        </w:rPr>
        <w:t xml:space="preserve"> the front of </w:t>
      </w:r>
      <w:r w:rsidR="00724017" w:rsidRPr="00F277DA">
        <w:rPr>
          <w:rFonts w:cs="Calibri"/>
        </w:rPr>
        <w:t>the device).</w:t>
      </w:r>
      <w:r w:rsidR="00133407" w:rsidRPr="00F277DA">
        <w:rPr>
          <w:rFonts w:cs="Calibri"/>
        </w:rPr>
        <w:t xml:space="preserve"> Another example: to save a document in Keyword and KeyBRF, you</w:t>
      </w:r>
      <w:r w:rsidR="000218AA" w:rsidRPr="00F277DA">
        <w:rPr>
          <w:rFonts w:cs="Calibri"/>
        </w:rPr>
        <w:t xml:space="preserve"> </w:t>
      </w:r>
      <w:r w:rsidR="00576D88" w:rsidRPr="00F277DA">
        <w:rPr>
          <w:rFonts w:cs="Calibri"/>
        </w:rPr>
        <w:t>must</w:t>
      </w:r>
      <w:r w:rsidR="000218AA" w:rsidRPr="00F277DA">
        <w:rPr>
          <w:rFonts w:cs="Calibri"/>
        </w:rPr>
        <w:t xml:space="preserve"> press Space</w:t>
      </w:r>
      <w:r w:rsidR="000662CC" w:rsidRPr="00F277DA">
        <w:rPr>
          <w:rFonts w:cs="Calibri"/>
        </w:rPr>
        <w:t xml:space="preserve"> with </w:t>
      </w:r>
      <w:r w:rsidR="000218AA" w:rsidRPr="00F277DA">
        <w:rPr>
          <w:rFonts w:cs="Calibri"/>
        </w:rPr>
        <w:t xml:space="preserve">S (Space </w:t>
      </w:r>
      <w:r w:rsidR="000662CC" w:rsidRPr="00F277DA">
        <w:rPr>
          <w:rFonts w:cs="Calibri"/>
        </w:rPr>
        <w:t>with</w:t>
      </w:r>
      <w:r w:rsidR="000218AA" w:rsidRPr="00F277DA">
        <w:rPr>
          <w:rFonts w:cs="Calibri"/>
        </w:rPr>
        <w:t xml:space="preserve"> dots 2-3-</w:t>
      </w:r>
      <w:r w:rsidR="00D037EE" w:rsidRPr="00F277DA">
        <w:rPr>
          <w:rFonts w:cs="Calibri"/>
        </w:rPr>
        <w:t>4</w:t>
      </w:r>
      <w:r w:rsidR="000218AA" w:rsidRPr="00F277DA">
        <w:rPr>
          <w:rFonts w:cs="Calibri"/>
        </w:rPr>
        <w:t>)</w:t>
      </w:r>
      <w:r w:rsidR="0062503F" w:rsidRPr="00F277DA">
        <w:rPr>
          <w:rFonts w:cs="Calibri"/>
        </w:rPr>
        <w:t>.</w:t>
      </w:r>
      <w:r w:rsidR="00FC500C" w:rsidRPr="00F277DA">
        <w:rPr>
          <w:rFonts w:cs="Calibri"/>
        </w:rPr>
        <w:t xml:space="preserve"> </w:t>
      </w:r>
      <w:r w:rsidR="0066787A" w:rsidRPr="00F277DA">
        <w:rPr>
          <w:rFonts w:cs="Calibri"/>
        </w:rPr>
        <w:t>Typically, the dot 7 (backspace)</w:t>
      </w:r>
      <w:r w:rsidR="001D4A3F" w:rsidRPr="00F277DA">
        <w:rPr>
          <w:rFonts w:cs="Calibri"/>
        </w:rPr>
        <w:t xml:space="preserve">, the </w:t>
      </w:r>
      <w:r w:rsidR="0066787A" w:rsidRPr="00F277DA">
        <w:rPr>
          <w:rFonts w:cs="Calibri"/>
        </w:rPr>
        <w:t xml:space="preserve">dot 8 (Enter) </w:t>
      </w:r>
      <w:r w:rsidR="001D4A3F" w:rsidRPr="00F277DA">
        <w:rPr>
          <w:rFonts w:cs="Calibri"/>
        </w:rPr>
        <w:t xml:space="preserve">and the space bar </w:t>
      </w:r>
      <w:r w:rsidR="0066787A" w:rsidRPr="00F277DA">
        <w:rPr>
          <w:rFonts w:cs="Calibri"/>
        </w:rPr>
        <w:t>are used to complete a shortcut</w:t>
      </w:r>
      <w:r w:rsidR="001D4A3F" w:rsidRPr="00F277DA">
        <w:rPr>
          <w:rFonts w:cs="Calibri"/>
        </w:rPr>
        <w:t xml:space="preserve">. To know more about the shortcuts, please read the </w:t>
      </w:r>
      <w:hyperlink w:anchor="_Appendix_A_–" w:history="1">
        <w:r w:rsidR="00250476" w:rsidRPr="00F277DA">
          <w:rPr>
            <w:rStyle w:val="Hyperlink"/>
            <w:rFonts w:cs="Calibri"/>
          </w:rPr>
          <w:t>command summary at Appendix A of this user guide</w:t>
        </w:r>
      </w:hyperlink>
      <w:r w:rsidR="001D4A3F" w:rsidRPr="00F277DA">
        <w:rPr>
          <w:rFonts w:cs="Calibri"/>
        </w:rPr>
        <w:t xml:space="preserve"> or </w:t>
      </w:r>
      <w:r w:rsidR="00960E9D" w:rsidRPr="00F277DA">
        <w:rPr>
          <w:rFonts w:cs="Calibri"/>
        </w:rPr>
        <w:t xml:space="preserve">read the </w:t>
      </w:r>
      <w:hyperlink w:anchor="_2.3_Basic_Commands" w:history="1">
        <w:r w:rsidR="00960E9D" w:rsidRPr="00F277DA">
          <w:rPr>
            <w:rStyle w:val="Hyperlink"/>
            <w:rFonts w:cs="Calibri"/>
          </w:rPr>
          <w:t>section 2.3 about the most common used commands</w:t>
        </w:r>
      </w:hyperlink>
      <w:r w:rsidR="00960E9D" w:rsidRPr="00F277DA">
        <w:rPr>
          <w:rFonts w:cs="Calibri"/>
        </w:rPr>
        <w:t>.</w:t>
      </w:r>
    </w:p>
    <w:p w14:paraId="73FE3BF6" w14:textId="711B0567" w:rsidR="00960E9D" w:rsidRPr="00F277DA" w:rsidRDefault="005B5626" w:rsidP="009C30D1">
      <w:pPr>
        <w:pStyle w:val="Heading3"/>
        <w:rPr>
          <w:rFonts w:cs="Calibri"/>
        </w:rPr>
      </w:pPr>
      <w:bookmarkStart w:id="86" w:name="_First_letter_navigation"/>
      <w:bookmarkStart w:id="87" w:name="_Toc172626104"/>
      <w:bookmarkStart w:id="88" w:name="_Toc176866608"/>
      <w:bookmarkEnd w:id="86"/>
      <w:r w:rsidRPr="00F277DA">
        <w:rPr>
          <w:rFonts w:cs="Calibri"/>
        </w:rPr>
        <w:t>First letter navigation</w:t>
      </w:r>
      <w:bookmarkEnd w:id="87"/>
      <w:bookmarkEnd w:id="88"/>
    </w:p>
    <w:p w14:paraId="2FCFBE1F" w14:textId="7637C063" w:rsidR="005B5626" w:rsidRPr="00F277DA" w:rsidRDefault="00B116EF" w:rsidP="009C1643">
      <w:pPr>
        <w:rPr>
          <w:rFonts w:cs="Calibri"/>
        </w:rPr>
      </w:pPr>
      <w:r w:rsidRPr="00F277DA">
        <w:rPr>
          <w:rFonts w:cs="Calibri"/>
        </w:rPr>
        <w:t xml:space="preserve">When navigating </w:t>
      </w:r>
      <w:r w:rsidR="00F17B06" w:rsidRPr="00F277DA">
        <w:rPr>
          <w:rFonts w:cs="Calibri"/>
        </w:rPr>
        <w:t xml:space="preserve">in a menu, you can always press the first letter of any item to be directed to it. </w:t>
      </w:r>
      <w:r w:rsidR="00877724" w:rsidRPr="00F277DA">
        <w:rPr>
          <w:rFonts w:cs="Calibri"/>
        </w:rPr>
        <w:t xml:space="preserve">For example, in the Main menu, pressing the letter T will direct you to Tactile Viewer, </w:t>
      </w:r>
      <w:r w:rsidR="00650EF4" w:rsidRPr="00F277DA">
        <w:rPr>
          <w:rFonts w:cs="Calibri"/>
        </w:rPr>
        <w:t>and pressing the letter A will direct you to All applications.</w:t>
      </w:r>
      <w:r w:rsidR="00E723CE" w:rsidRPr="00F277DA">
        <w:rPr>
          <w:rFonts w:cs="Calibri"/>
        </w:rPr>
        <w:t xml:space="preserve"> The first letter navigation can be used </w:t>
      </w:r>
      <w:r w:rsidR="001C2F9C" w:rsidRPr="00F277DA">
        <w:rPr>
          <w:rFonts w:cs="Calibri"/>
        </w:rPr>
        <w:t xml:space="preserve">in all the menus and </w:t>
      </w:r>
      <w:r w:rsidR="00C34539" w:rsidRPr="00F277DA">
        <w:rPr>
          <w:rFonts w:cs="Calibri"/>
        </w:rPr>
        <w:t xml:space="preserve">when a list is displayed, for example a files list in files Manager, or </w:t>
      </w:r>
      <w:r w:rsidR="0061592B" w:rsidRPr="00F277DA">
        <w:rPr>
          <w:rFonts w:cs="Calibri"/>
        </w:rPr>
        <w:t>when trying to open a document in some applications.</w:t>
      </w:r>
    </w:p>
    <w:p w14:paraId="4C523138" w14:textId="201A923C" w:rsidR="0061592B" w:rsidRPr="00F277DA" w:rsidRDefault="00E01A82" w:rsidP="009C30D1">
      <w:pPr>
        <w:pStyle w:val="Heading3"/>
        <w:rPr>
          <w:rFonts w:cs="Calibri"/>
        </w:rPr>
      </w:pPr>
      <w:bookmarkStart w:id="89" w:name="_Point_and_click"/>
      <w:bookmarkStart w:id="90" w:name="_Toc172626106"/>
      <w:bookmarkStart w:id="91" w:name="_Toc176866609"/>
      <w:bookmarkEnd w:id="89"/>
      <w:r w:rsidRPr="00F277DA">
        <w:rPr>
          <w:rFonts w:cs="Calibri"/>
        </w:rPr>
        <w:t>Point and click mode</w:t>
      </w:r>
      <w:bookmarkEnd w:id="90"/>
      <w:bookmarkEnd w:id="91"/>
    </w:p>
    <w:p w14:paraId="109C9C67" w14:textId="2C638159" w:rsidR="00E01A82" w:rsidRPr="00F277DA" w:rsidRDefault="00340AAF" w:rsidP="00563BEF">
      <w:pPr>
        <w:pStyle w:val="Heading4"/>
        <w:rPr>
          <w:rFonts w:cs="Calibri"/>
        </w:rPr>
      </w:pPr>
      <w:bookmarkStart w:id="92" w:name="_Toc172626107"/>
      <w:bookmarkStart w:id="93" w:name="_Toc176866610"/>
      <w:r w:rsidRPr="00F277DA">
        <w:rPr>
          <w:rFonts w:cs="Calibri"/>
        </w:rPr>
        <w:t>Point and click description</w:t>
      </w:r>
      <w:bookmarkEnd w:id="92"/>
      <w:bookmarkEnd w:id="93"/>
    </w:p>
    <w:p w14:paraId="1F2A2FE9" w14:textId="09B93CD3" w:rsidR="0061592B" w:rsidRPr="00F277DA" w:rsidRDefault="00BB6C67" w:rsidP="009C1643">
      <w:pPr>
        <w:rPr>
          <w:rStyle w:val="normaltextrun"/>
          <w:rFonts w:eastAsiaTheme="majorEastAsia" w:cs="Calibri"/>
        </w:rPr>
      </w:pPr>
      <w:r w:rsidRPr="00F277DA">
        <w:rPr>
          <w:rStyle w:val="normaltextrun"/>
          <w:rFonts w:eastAsiaTheme="majorEastAsia" w:cs="Calibri"/>
        </w:rPr>
        <w:t>Point and Click is the</w:t>
      </w:r>
      <w:r w:rsidR="004A17B1" w:rsidRPr="00F277DA">
        <w:rPr>
          <w:rStyle w:val="normaltextrun"/>
          <w:rFonts w:eastAsiaTheme="majorEastAsia" w:cs="Calibri"/>
        </w:rPr>
        <w:t xml:space="preserve"> </w:t>
      </w:r>
      <w:r w:rsidRPr="00F277DA">
        <w:rPr>
          <w:rStyle w:val="normaltextrun"/>
          <w:rFonts w:eastAsiaTheme="majorEastAsia" w:cs="Calibri"/>
        </w:rPr>
        <w:t xml:space="preserve">method of positioning the cursor. To </w:t>
      </w:r>
      <w:r w:rsidR="009F1341" w:rsidRPr="00F277DA">
        <w:rPr>
          <w:rStyle w:val="normaltextrun"/>
          <w:rFonts w:eastAsiaTheme="majorEastAsia" w:cs="Calibri"/>
        </w:rPr>
        <w:t>interact with elements</w:t>
      </w:r>
      <w:r w:rsidR="00CB7832" w:rsidRPr="00F277DA">
        <w:rPr>
          <w:rStyle w:val="normaltextrun"/>
          <w:rFonts w:eastAsiaTheme="majorEastAsia" w:cs="Calibri"/>
        </w:rPr>
        <w:t xml:space="preserve">, </w:t>
      </w:r>
      <w:r w:rsidRPr="00F277DA">
        <w:rPr>
          <w:rStyle w:val="normaltextrun"/>
          <w:rFonts w:eastAsiaTheme="majorEastAsia" w:cs="Calibri"/>
        </w:rPr>
        <w:t>point to the location with one finger only</w:t>
      </w:r>
      <w:r w:rsidR="00857094" w:rsidRPr="00F277DA">
        <w:rPr>
          <w:rStyle w:val="normaltextrun"/>
          <w:rFonts w:eastAsiaTheme="majorEastAsia" w:cs="Calibri"/>
        </w:rPr>
        <w:t xml:space="preserve">. With </w:t>
      </w:r>
      <w:r w:rsidR="008970F8" w:rsidRPr="00F277DA">
        <w:rPr>
          <w:rStyle w:val="normaltextrun"/>
          <w:rFonts w:eastAsiaTheme="majorEastAsia" w:cs="Calibri"/>
        </w:rPr>
        <w:t xml:space="preserve">the </w:t>
      </w:r>
      <w:r w:rsidR="00857094" w:rsidRPr="00F277DA">
        <w:rPr>
          <w:rStyle w:val="normaltextrun"/>
          <w:rFonts w:eastAsiaTheme="majorEastAsia" w:cs="Calibri"/>
        </w:rPr>
        <w:t xml:space="preserve">other hand, </w:t>
      </w:r>
      <w:r w:rsidRPr="00F277DA">
        <w:rPr>
          <w:rStyle w:val="normaltextrun"/>
          <w:rFonts w:eastAsiaTheme="majorEastAsia" w:cs="Calibri"/>
        </w:rPr>
        <w:t>double-press the Refresh/Action button</w:t>
      </w:r>
      <w:r w:rsidR="00857094" w:rsidRPr="00F277DA">
        <w:rPr>
          <w:rStyle w:val="normaltextrun"/>
          <w:rFonts w:eastAsiaTheme="majorEastAsia" w:cs="Calibri"/>
        </w:rPr>
        <w:t xml:space="preserve">. This will move the accessibility focus to the element and </w:t>
      </w:r>
      <w:r w:rsidR="00034C9E" w:rsidRPr="00F277DA">
        <w:rPr>
          <w:rStyle w:val="normaltextrun"/>
          <w:rFonts w:eastAsiaTheme="majorEastAsia" w:cs="Calibri"/>
        </w:rPr>
        <w:t>activate it</w:t>
      </w:r>
      <w:r w:rsidRPr="00F277DA">
        <w:rPr>
          <w:rStyle w:val="normaltextrun"/>
          <w:rFonts w:eastAsiaTheme="majorEastAsia" w:cs="Calibri"/>
        </w:rPr>
        <w:t>.</w:t>
      </w:r>
      <w:r w:rsidR="00857094" w:rsidRPr="00F277DA">
        <w:rPr>
          <w:rStyle w:val="normaltextrun"/>
          <w:rFonts w:eastAsiaTheme="majorEastAsia" w:cs="Calibri"/>
        </w:rPr>
        <w:t xml:space="preserve"> Much like double-clicking a mouse on a computer selects and opens an item.</w:t>
      </w:r>
    </w:p>
    <w:p w14:paraId="0A49D537" w14:textId="135FB3E8" w:rsidR="003C572D" w:rsidRPr="00F277DA" w:rsidRDefault="003C572D" w:rsidP="00563BEF">
      <w:pPr>
        <w:pStyle w:val="Heading4"/>
        <w:rPr>
          <w:rStyle w:val="normaltextrun"/>
          <w:rFonts w:eastAsia="Times New Roman" w:cs="Calibri"/>
        </w:rPr>
      </w:pPr>
      <w:bookmarkStart w:id="94" w:name="_Toc172626108"/>
      <w:bookmarkStart w:id="95" w:name="_Toc176866611"/>
      <w:r w:rsidRPr="00F277DA">
        <w:rPr>
          <w:rStyle w:val="normaltextrun"/>
          <w:rFonts w:cs="Calibri"/>
        </w:rPr>
        <w:t>Navigating through a list of items</w:t>
      </w:r>
      <w:bookmarkEnd w:id="94"/>
      <w:bookmarkEnd w:id="95"/>
    </w:p>
    <w:p w14:paraId="5601877A" w14:textId="32CECBF4" w:rsidR="004D2191" w:rsidRPr="00F277DA" w:rsidRDefault="003C572D" w:rsidP="009C1643">
      <w:pPr>
        <w:rPr>
          <w:rFonts w:cs="Calibri"/>
        </w:rPr>
      </w:pPr>
      <w:r w:rsidRPr="00F277DA">
        <w:rPr>
          <w:rFonts w:cs="Calibri"/>
        </w:rPr>
        <w:t xml:space="preserve">To navigate through a list of items, </w:t>
      </w:r>
      <w:r w:rsidR="00022559" w:rsidRPr="00F277DA">
        <w:rPr>
          <w:rFonts w:cs="Calibri"/>
        </w:rPr>
        <w:t xml:space="preserve">touch your Braille display screen with a finger until attaining the desired location. </w:t>
      </w:r>
      <w:r w:rsidR="0057790E" w:rsidRPr="00F277DA">
        <w:rPr>
          <w:rFonts w:cs="Calibri"/>
        </w:rPr>
        <w:t xml:space="preserve">Perform a short press on the Refresh/Action button to move the focus to the desired element. </w:t>
      </w:r>
      <w:r w:rsidR="004B395B" w:rsidRPr="00F277DA">
        <w:rPr>
          <w:rFonts w:cs="Calibri"/>
          <w:noProof/>
        </w:rPr>
        <w:t>If you need to change the set of Braille content lines displayed</w:t>
      </w:r>
      <w:r w:rsidR="000F084B" w:rsidRPr="00F277DA">
        <w:rPr>
          <w:rFonts w:cs="Calibri"/>
          <w:noProof/>
        </w:rPr>
        <w:t xml:space="preserve"> (next or previous page)</w:t>
      </w:r>
      <w:r w:rsidR="004B395B" w:rsidRPr="00F277DA">
        <w:rPr>
          <w:rFonts w:cs="Calibri"/>
          <w:noProof/>
        </w:rPr>
        <w:t xml:space="preserve">, </w:t>
      </w:r>
      <w:r w:rsidRPr="00F277DA">
        <w:rPr>
          <w:rFonts w:cs="Calibri"/>
        </w:rPr>
        <w:t xml:space="preserve">use the </w:t>
      </w:r>
      <w:r w:rsidR="00602B7F" w:rsidRPr="00F277DA">
        <w:rPr>
          <w:rFonts w:cs="Calibri"/>
        </w:rPr>
        <w:t>panning keys</w:t>
      </w:r>
      <w:r w:rsidR="00717AD1" w:rsidRPr="00F277DA">
        <w:rPr>
          <w:rFonts w:cs="Calibri"/>
        </w:rPr>
        <w:t>.</w:t>
      </w:r>
      <w:r w:rsidR="008D2D9B" w:rsidRPr="00F277DA">
        <w:rPr>
          <w:rFonts w:cs="Calibri"/>
        </w:rPr>
        <w:t xml:space="preserve"> </w:t>
      </w:r>
    </w:p>
    <w:p w14:paraId="22E5D41C" w14:textId="35FC3676" w:rsidR="00FB1AAF" w:rsidRPr="00F277DA" w:rsidRDefault="00746326" w:rsidP="00563BEF">
      <w:pPr>
        <w:pStyle w:val="Heading4"/>
        <w:rPr>
          <w:rFonts w:cs="Calibri"/>
        </w:rPr>
      </w:pPr>
      <w:bookmarkStart w:id="96" w:name="_Toc172626109"/>
      <w:bookmarkStart w:id="97" w:name="_Toc176866612"/>
      <w:r w:rsidRPr="00F277DA">
        <w:rPr>
          <w:rFonts w:cs="Calibri"/>
        </w:rPr>
        <w:t>Activating a selected item</w:t>
      </w:r>
      <w:bookmarkEnd w:id="96"/>
      <w:bookmarkEnd w:id="97"/>
    </w:p>
    <w:p w14:paraId="2F32639B" w14:textId="6C08F536" w:rsidR="00322705" w:rsidRPr="00F277DA" w:rsidRDefault="00322705" w:rsidP="009C1643">
      <w:pPr>
        <w:rPr>
          <w:rFonts w:cs="Calibri"/>
        </w:rPr>
      </w:pPr>
      <w:r w:rsidRPr="00F277DA">
        <w:rPr>
          <w:rFonts w:cs="Calibri"/>
        </w:rPr>
        <w:t xml:space="preserve">When you are positioned on the item you </w:t>
      </w:r>
      <w:r w:rsidR="007A0284" w:rsidRPr="00F277DA">
        <w:rPr>
          <w:rFonts w:cs="Calibri"/>
        </w:rPr>
        <w:t xml:space="preserve">want to select, </w:t>
      </w:r>
      <w:r w:rsidR="00A31CB1" w:rsidRPr="00F277DA">
        <w:rPr>
          <w:rFonts w:cs="Calibri"/>
        </w:rPr>
        <w:t xml:space="preserve">make a double press </w:t>
      </w:r>
      <w:r w:rsidR="00E175A5" w:rsidRPr="00F277DA">
        <w:rPr>
          <w:rFonts w:cs="Calibri"/>
        </w:rPr>
        <w:t>on the Refresh/Action key.</w:t>
      </w:r>
      <w:r w:rsidR="0029701F" w:rsidRPr="00F277DA">
        <w:rPr>
          <w:rFonts w:cs="Calibri"/>
        </w:rPr>
        <w:t xml:space="preserve"> </w:t>
      </w:r>
    </w:p>
    <w:p w14:paraId="53D2D7F7" w14:textId="4B1E372D" w:rsidR="002E3BCD" w:rsidRPr="00F277DA" w:rsidRDefault="002E3BCD" w:rsidP="00563BEF">
      <w:pPr>
        <w:pStyle w:val="Heading4"/>
        <w:rPr>
          <w:rFonts w:cs="Calibri"/>
        </w:rPr>
      </w:pPr>
      <w:bookmarkStart w:id="98" w:name="_Dynamic_and_manual"/>
      <w:bookmarkStart w:id="99" w:name="_Toc172626110"/>
      <w:bookmarkStart w:id="100" w:name="_Toc176866613"/>
      <w:bookmarkEnd w:id="98"/>
      <w:r w:rsidRPr="00F277DA">
        <w:rPr>
          <w:rFonts w:cs="Calibri"/>
        </w:rPr>
        <w:t>Dynamic and manual Braille display refresh</w:t>
      </w:r>
      <w:bookmarkEnd w:id="99"/>
      <w:bookmarkEnd w:id="100"/>
    </w:p>
    <w:p w14:paraId="45D26F06" w14:textId="3B5E0C85" w:rsidR="003A0BC6" w:rsidRPr="00F277DA" w:rsidRDefault="00684251" w:rsidP="009C1643">
      <w:pPr>
        <w:rPr>
          <w:rFonts w:cs="Calibri"/>
        </w:rPr>
      </w:pPr>
      <w:r w:rsidRPr="00F277DA">
        <w:rPr>
          <w:rFonts w:cs="Calibri"/>
        </w:rPr>
        <w:t xml:space="preserve">Each time the </w:t>
      </w:r>
      <w:r w:rsidR="000B5B2E" w:rsidRPr="00F277DA">
        <w:rPr>
          <w:rFonts w:cs="Calibri"/>
        </w:rPr>
        <w:t xml:space="preserve">screen is refreshed, a dynamic braille display refresh is done, meaning that all the cells will be refreshed to display the actual content. </w:t>
      </w:r>
      <w:r w:rsidR="00DC537B" w:rsidRPr="00F277DA">
        <w:rPr>
          <w:rFonts w:cs="Calibri"/>
        </w:rPr>
        <w:t xml:space="preserve">This refresh can take one second to be completed and is done automatically, </w:t>
      </w:r>
      <w:r w:rsidR="001D76A9" w:rsidRPr="00F277DA">
        <w:rPr>
          <w:rFonts w:cs="Calibri"/>
        </w:rPr>
        <w:t>it’s for this reason that it is called a dynamic refresh.</w:t>
      </w:r>
      <w:r w:rsidR="00FE47B9" w:rsidRPr="00F277DA">
        <w:rPr>
          <w:rFonts w:cs="Calibri"/>
        </w:rPr>
        <w:t xml:space="preserve"> Please note that</w:t>
      </w:r>
      <w:r w:rsidR="0090318D" w:rsidRPr="00F277DA">
        <w:rPr>
          <w:rFonts w:cs="Calibri"/>
        </w:rPr>
        <w:t xml:space="preserve"> to </w:t>
      </w:r>
      <w:r w:rsidR="0027666E" w:rsidRPr="00F277DA">
        <w:rPr>
          <w:rFonts w:cs="Calibri"/>
        </w:rPr>
        <w:t xml:space="preserve">be </w:t>
      </w:r>
      <w:r w:rsidR="0090318D" w:rsidRPr="00F277DA">
        <w:rPr>
          <w:rFonts w:cs="Calibri"/>
        </w:rPr>
        <w:t>perform</w:t>
      </w:r>
      <w:r w:rsidR="009817F5" w:rsidRPr="00F277DA">
        <w:rPr>
          <w:rFonts w:cs="Calibri"/>
        </w:rPr>
        <w:t>ed</w:t>
      </w:r>
      <w:r w:rsidR="0090318D" w:rsidRPr="00F277DA">
        <w:rPr>
          <w:rFonts w:cs="Calibri"/>
        </w:rPr>
        <w:t xml:space="preserve"> correctly</w:t>
      </w:r>
      <w:r w:rsidR="003A0BC6" w:rsidRPr="00F277DA">
        <w:rPr>
          <w:rFonts w:cs="Calibri"/>
        </w:rPr>
        <w:t xml:space="preserve">, your fingers </w:t>
      </w:r>
      <w:r w:rsidR="00477A86" w:rsidRPr="00F277DA">
        <w:rPr>
          <w:rFonts w:cs="Calibri"/>
        </w:rPr>
        <w:t>must</w:t>
      </w:r>
      <w:r w:rsidR="003A0BC6" w:rsidRPr="00F277DA">
        <w:rPr>
          <w:rFonts w:cs="Calibri"/>
        </w:rPr>
        <w:t xml:space="preserve"> be raised because the cells on which your fingers are </w:t>
      </w:r>
      <w:r w:rsidR="00CE790C" w:rsidRPr="00F277DA">
        <w:rPr>
          <w:rFonts w:cs="Calibri"/>
        </w:rPr>
        <w:t xml:space="preserve">placed </w:t>
      </w:r>
      <w:r w:rsidR="002663A7" w:rsidRPr="00F277DA">
        <w:rPr>
          <w:rFonts w:cs="Calibri"/>
        </w:rPr>
        <w:t>cannot</w:t>
      </w:r>
      <w:r w:rsidR="003A0BC6" w:rsidRPr="00F277DA">
        <w:rPr>
          <w:rFonts w:cs="Calibri"/>
        </w:rPr>
        <w:t xml:space="preserve"> be refreshed</w:t>
      </w:r>
      <w:r w:rsidR="0066660D" w:rsidRPr="00F277DA">
        <w:rPr>
          <w:rFonts w:cs="Calibri"/>
        </w:rPr>
        <w:t xml:space="preserve"> until this happens</w:t>
      </w:r>
      <w:r w:rsidR="003A0BC6" w:rsidRPr="00F277DA">
        <w:rPr>
          <w:rFonts w:cs="Calibri"/>
        </w:rPr>
        <w:t>.</w:t>
      </w:r>
    </w:p>
    <w:p w14:paraId="6BAF5336" w14:textId="6267A7B6" w:rsidR="00B7057F" w:rsidRPr="00F277DA" w:rsidRDefault="00E8025D" w:rsidP="009C1643">
      <w:pPr>
        <w:rPr>
          <w:rFonts w:cs="Calibri"/>
        </w:rPr>
      </w:pPr>
      <w:r w:rsidRPr="00F277DA">
        <w:rPr>
          <w:rFonts w:cs="Calibri"/>
        </w:rPr>
        <w:lastRenderedPageBreak/>
        <w:t xml:space="preserve">It can happen that </w:t>
      </w:r>
      <w:r w:rsidR="00130179" w:rsidRPr="00F277DA">
        <w:rPr>
          <w:rFonts w:cs="Calibri"/>
        </w:rPr>
        <w:t>the braille display is not able to refresh itself com</w:t>
      </w:r>
      <w:r w:rsidR="00681497" w:rsidRPr="00F277DA">
        <w:rPr>
          <w:rFonts w:cs="Calibri"/>
        </w:rPr>
        <w:t xml:space="preserve">pletely. If this happens, perform a long press on the </w:t>
      </w:r>
      <w:r w:rsidR="006E335B" w:rsidRPr="00F277DA">
        <w:rPr>
          <w:rFonts w:cs="Calibri"/>
        </w:rPr>
        <w:t>R</w:t>
      </w:r>
      <w:r w:rsidR="00681497" w:rsidRPr="00F277DA">
        <w:rPr>
          <w:rFonts w:cs="Calibri"/>
        </w:rPr>
        <w:t xml:space="preserve">efresh/Action button, </w:t>
      </w:r>
      <w:r w:rsidR="00D8596B" w:rsidRPr="00F277DA">
        <w:rPr>
          <w:rFonts w:cs="Calibri"/>
        </w:rPr>
        <w:t>this</w:t>
      </w:r>
      <w:r w:rsidR="00681497" w:rsidRPr="00F277DA">
        <w:rPr>
          <w:rFonts w:cs="Calibri"/>
        </w:rPr>
        <w:t xml:space="preserve"> will </w:t>
      </w:r>
      <w:r w:rsidR="008E6122" w:rsidRPr="00F277DA">
        <w:rPr>
          <w:rFonts w:cs="Calibri"/>
        </w:rPr>
        <w:t>trigger</w:t>
      </w:r>
      <w:r w:rsidR="00681497" w:rsidRPr="00F277DA">
        <w:rPr>
          <w:rFonts w:cs="Calibri"/>
        </w:rPr>
        <w:t xml:space="preserve"> a manual braille display refresh. </w:t>
      </w:r>
      <w:r w:rsidR="0062181A" w:rsidRPr="00F277DA">
        <w:rPr>
          <w:rFonts w:cs="Calibri"/>
        </w:rPr>
        <w:t xml:space="preserve">Any cell that </w:t>
      </w:r>
      <w:r w:rsidR="00A14B66" w:rsidRPr="00F277DA">
        <w:rPr>
          <w:rFonts w:cs="Calibri"/>
        </w:rPr>
        <w:t>wasn’t</w:t>
      </w:r>
      <w:r w:rsidR="0062181A" w:rsidRPr="00F277DA">
        <w:rPr>
          <w:rFonts w:cs="Calibri"/>
        </w:rPr>
        <w:t xml:space="preserve"> refreshed properly </w:t>
      </w:r>
      <w:r w:rsidR="00A14B66" w:rsidRPr="00F277DA">
        <w:rPr>
          <w:rFonts w:cs="Calibri"/>
        </w:rPr>
        <w:t xml:space="preserve">before, </w:t>
      </w:r>
      <w:r w:rsidR="00E834FA" w:rsidRPr="00F277DA">
        <w:rPr>
          <w:rFonts w:cs="Calibri"/>
        </w:rPr>
        <w:t>should</w:t>
      </w:r>
      <w:r w:rsidR="0062181A" w:rsidRPr="00F277DA">
        <w:rPr>
          <w:rFonts w:cs="Calibri"/>
        </w:rPr>
        <w:t xml:space="preserve"> now be corrected.</w:t>
      </w:r>
    </w:p>
    <w:p w14:paraId="72FB22FA" w14:textId="7C83825F" w:rsidR="00D75567" w:rsidRPr="00F277DA" w:rsidRDefault="00D75567" w:rsidP="009C1643">
      <w:pPr>
        <w:rPr>
          <w:rFonts w:cs="Calibri"/>
        </w:rPr>
      </w:pPr>
      <w:r w:rsidRPr="00021C51">
        <w:rPr>
          <w:rFonts w:cs="Calibri"/>
          <w:b/>
          <w:bCs/>
        </w:rPr>
        <w:t>Note:</w:t>
      </w:r>
      <w:r w:rsidR="00B72E2D" w:rsidRPr="00F277DA">
        <w:rPr>
          <w:rFonts w:cs="Calibri"/>
        </w:rPr>
        <w:t xml:space="preserve"> </w:t>
      </w:r>
      <w:r w:rsidR="00E112EA" w:rsidRPr="00F277DA">
        <w:rPr>
          <w:rFonts w:cs="Calibri"/>
        </w:rPr>
        <w:t>External ma</w:t>
      </w:r>
      <w:r w:rsidR="004262B5" w:rsidRPr="00F277DA">
        <w:rPr>
          <w:rFonts w:cs="Calibri"/>
        </w:rPr>
        <w:t>gnets</w:t>
      </w:r>
      <w:r w:rsidR="00587658" w:rsidRPr="00F277DA">
        <w:rPr>
          <w:rFonts w:cs="Calibri"/>
        </w:rPr>
        <w:t xml:space="preserve"> may interfere with the performance of the braille pins, leading to incorrect content</w:t>
      </w:r>
      <w:r w:rsidR="00E112EA" w:rsidRPr="00F277DA">
        <w:rPr>
          <w:rFonts w:cs="Calibri"/>
        </w:rPr>
        <w:t xml:space="preserve"> being displayed</w:t>
      </w:r>
      <w:r w:rsidR="00587658" w:rsidRPr="00F277DA">
        <w:rPr>
          <w:rFonts w:cs="Calibri"/>
        </w:rPr>
        <w:t xml:space="preserve">. </w:t>
      </w:r>
    </w:p>
    <w:p w14:paraId="52154D38" w14:textId="5DCBBE0F" w:rsidR="00581C56" w:rsidRPr="00F277DA" w:rsidRDefault="00581C56" w:rsidP="009C30D1">
      <w:pPr>
        <w:pStyle w:val="Heading3"/>
        <w:rPr>
          <w:rFonts w:cs="Calibri"/>
        </w:rPr>
      </w:pPr>
      <w:bookmarkStart w:id="101" w:name="_Touch_gesture_mode"/>
      <w:bookmarkStart w:id="102" w:name="_Toc119322174"/>
      <w:bookmarkStart w:id="103" w:name="_Toc172626116"/>
      <w:bookmarkStart w:id="104" w:name="_Toc176866614"/>
      <w:bookmarkEnd w:id="101"/>
      <w:r w:rsidRPr="00F277DA">
        <w:rPr>
          <w:rFonts w:cs="Calibri"/>
        </w:rPr>
        <w:t>Edit Mode</w:t>
      </w:r>
      <w:bookmarkEnd w:id="102"/>
      <w:bookmarkEnd w:id="103"/>
      <w:bookmarkEnd w:id="104"/>
    </w:p>
    <w:p w14:paraId="16404D97" w14:textId="7BB12A70" w:rsidR="00581C56" w:rsidRPr="00F277DA" w:rsidRDefault="00581C56" w:rsidP="009C1643">
      <w:pPr>
        <w:rPr>
          <w:rFonts w:cs="Calibri"/>
        </w:rPr>
      </w:pPr>
      <w:r w:rsidRPr="00F277DA">
        <w:rPr>
          <w:rFonts w:cs="Calibri"/>
        </w:rPr>
        <w:t>If you want to type information into an edit box or form, you will first need to activate edit mode. Similar to Forms mode used by many screen readers, simply press ENTER</w:t>
      </w:r>
      <w:r w:rsidR="00606B0B" w:rsidRPr="00F277DA">
        <w:rPr>
          <w:rFonts w:cs="Calibri"/>
        </w:rPr>
        <w:t xml:space="preserve"> to activate it. </w:t>
      </w:r>
      <w:r w:rsidRPr="00F277DA">
        <w:rPr>
          <w:rFonts w:cs="Calibri"/>
        </w:rPr>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rsidRPr="00F277DA">
        <w:rPr>
          <w:rFonts w:cs="Calibri"/>
        </w:rPr>
        <w:t>pace</w:t>
      </w:r>
      <w:r w:rsidRPr="00F277DA">
        <w:rPr>
          <w:rFonts w:cs="Calibri"/>
        </w:rPr>
        <w:t xml:space="preserve"> with E, or the Back button</w:t>
      </w:r>
      <w:r w:rsidR="005142F4" w:rsidRPr="00F277DA">
        <w:rPr>
          <w:rFonts w:cs="Calibri"/>
        </w:rPr>
        <w:t>, which is the triangular-shaped button on the front of the Monarch).</w:t>
      </w:r>
      <w:r w:rsidRPr="00F277DA">
        <w:rPr>
          <w:rFonts w:cs="Calibri"/>
        </w:rPr>
        <w:t xml:space="preserve"> Edit mode will be disabled automatically and you can use first letter navigation </w:t>
      </w:r>
      <w:r w:rsidR="00F51AFC" w:rsidRPr="00F277DA">
        <w:rPr>
          <w:rFonts w:cs="Calibri"/>
        </w:rPr>
        <w:t xml:space="preserve">or the D-pads and panning keys </w:t>
      </w:r>
      <w:r w:rsidRPr="00F277DA">
        <w:rPr>
          <w:rFonts w:cs="Calibri"/>
        </w:rPr>
        <w:t>again.</w:t>
      </w:r>
    </w:p>
    <w:p w14:paraId="1A4C4116" w14:textId="2EB41287" w:rsidR="00581C56" w:rsidRPr="00F277DA" w:rsidRDefault="00581C56" w:rsidP="009C1643">
      <w:pPr>
        <w:rPr>
          <w:rFonts w:cs="Calibri"/>
        </w:rPr>
      </w:pPr>
      <w:r w:rsidRPr="00F277DA">
        <w:rPr>
          <w:rFonts w:cs="Calibri"/>
        </w:rPr>
        <w:t xml:space="preserve">If you have multiple edit boxes to fill, often time apps will allow you to press </w:t>
      </w:r>
      <w:r w:rsidR="001F249D" w:rsidRPr="00F277DA">
        <w:rPr>
          <w:rFonts w:cs="Calibri"/>
        </w:rPr>
        <w:t>E</w:t>
      </w:r>
      <w:r w:rsidRPr="00F277DA">
        <w:rPr>
          <w:rFonts w:cs="Calibri"/>
        </w:rPr>
        <w:t>nter to jump directly to the next edit box in the form, keeping you efficiently editing. You can quickly check what the enter key will do in an edit box by using your contextual help command.</w:t>
      </w:r>
      <w:r w:rsidR="00402AC3" w:rsidRPr="00F277DA">
        <w:rPr>
          <w:rFonts w:cs="Calibri"/>
        </w:rPr>
        <w:t xml:space="preserve"> When the Edit mode is deactivated, you can navigate to the next </w:t>
      </w:r>
      <w:r w:rsidR="00297580" w:rsidRPr="00F277DA">
        <w:rPr>
          <w:rFonts w:cs="Calibri"/>
        </w:rPr>
        <w:t>field with the Space bar and to the Previous field with the Back</w:t>
      </w:r>
      <w:r w:rsidR="00437158" w:rsidRPr="00F277DA">
        <w:rPr>
          <w:rFonts w:cs="Calibri"/>
        </w:rPr>
        <w:t>space</w:t>
      </w:r>
      <w:r w:rsidR="00297580" w:rsidRPr="00F277DA">
        <w:rPr>
          <w:rFonts w:cs="Calibri"/>
        </w:rPr>
        <w:t xml:space="preserve"> key.</w:t>
      </w:r>
    </w:p>
    <w:p w14:paraId="41EF8F83" w14:textId="5F5D816B" w:rsidR="00581C56" w:rsidRPr="00F277DA" w:rsidRDefault="00581C56" w:rsidP="009C30D1">
      <w:pPr>
        <w:pStyle w:val="Heading3"/>
        <w:rPr>
          <w:rFonts w:cs="Calibri"/>
        </w:rPr>
      </w:pPr>
      <w:bookmarkStart w:id="105" w:name="_Toc500401697"/>
      <w:bookmarkStart w:id="106" w:name="visual_display"/>
      <w:bookmarkStart w:id="107" w:name="_Toc119322176"/>
      <w:bookmarkStart w:id="108" w:name="_Toc527968474"/>
      <w:bookmarkStart w:id="109" w:name="_Toc530556886"/>
      <w:bookmarkStart w:id="110" w:name="_Toc527968475"/>
      <w:bookmarkStart w:id="111" w:name="_Toc530556887"/>
      <w:bookmarkStart w:id="112" w:name="_Toc527968476"/>
      <w:bookmarkStart w:id="113" w:name="_Toc530556888"/>
      <w:bookmarkStart w:id="114" w:name="_Toc527968477"/>
      <w:bookmarkStart w:id="115" w:name="_Toc530556889"/>
      <w:bookmarkStart w:id="116" w:name="_Toc527968478"/>
      <w:bookmarkStart w:id="117" w:name="_Toc530556890"/>
      <w:bookmarkStart w:id="118" w:name="_Toc527968479"/>
      <w:bookmarkStart w:id="119" w:name="_Toc530556891"/>
      <w:bookmarkStart w:id="120" w:name="_Toc527968480"/>
      <w:bookmarkStart w:id="121" w:name="_Toc530556892"/>
      <w:bookmarkStart w:id="122" w:name="_Toc527968481"/>
      <w:bookmarkStart w:id="123" w:name="_Toc530556893"/>
      <w:bookmarkStart w:id="124" w:name="_Toc527968482"/>
      <w:bookmarkStart w:id="125" w:name="_Toc530556894"/>
      <w:bookmarkStart w:id="126" w:name="_Toc527968483"/>
      <w:bookmarkStart w:id="127" w:name="_Toc529969606"/>
      <w:bookmarkStart w:id="128" w:name="_Toc530556895"/>
      <w:bookmarkStart w:id="129" w:name="text_to_speech"/>
      <w:bookmarkStart w:id="130" w:name="_Toc119322177"/>
      <w:bookmarkStart w:id="131" w:name="_Toc172626117"/>
      <w:bookmarkStart w:id="132" w:name="_Toc1768666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277DA">
        <w:rPr>
          <w:rFonts w:cs="Calibri"/>
        </w:rPr>
        <w:t>Text-to-speech</w:t>
      </w:r>
      <w:bookmarkEnd w:id="130"/>
      <w:bookmarkEnd w:id="131"/>
      <w:bookmarkEnd w:id="132"/>
    </w:p>
    <w:p w14:paraId="1E616E48" w14:textId="6DABF19F" w:rsidR="00581C56" w:rsidRPr="00F277DA" w:rsidRDefault="00581C56" w:rsidP="009C1643">
      <w:pPr>
        <w:rPr>
          <w:rFonts w:cs="Calibri"/>
        </w:rPr>
      </w:pPr>
      <w:r w:rsidRPr="00F277DA">
        <w:rPr>
          <w:rFonts w:cs="Calibri"/>
        </w:rPr>
        <w:t xml:space="preserve">As you learn to use your </w:t>
      </w:r>
      <w:r w:rsidR="00BE5F1B" w:rsidRPr="00F277DA">
        <w:rPr>
          <w:rFonts w:cs="Calibri"/>
        </w:rPr>
        <w:t>Monarch</w:t>
      </w:r>
      <w:r w:rsidRPr="00F277DA">
        <w:rPr>
          <w:rFonts w:cs="Calibri"/>
        </w:rPr>
        <w:t xml:space="preserve">, you will notice that most of what you do is followed with the audio feedback of a Text-to-Speech engine (TTS) called </w:t>
      </w:r>
      <w:r w:rsidR="001E37D2">
        <w:rPr>
          <w:rFonts w:cs="Calibri"/>
        </w:rPr>
        <w:t>HumanWare</w:t>
      </w:r>
      <w:r w:rsidR="00EE644B" w:rsidRPr="00F277DA">
        <w:rPr>
          <w:rFonts w:cs="Calibri"/>
        </w:rPr>
        <w:t xml:space="preserve"> </w:t>
      </w:r>
      <w:r w:rsidRPr="00F277DA">
        <w:rPr>
          <w:rFonts w:cs="Calibri"/>
        </w:rPr>
        <w:t>Acapela.</w:t>
      </w:r>
    </w:p>
    <w:p w14:paraId="1AD083E5" w14:textId="420A4254" w:rsidR="00581C56" w:rsidRPr="00F277DA" w:rsidRDefault="00581C56" w:rsidP="009C1643">
      <w:pPr>
        <w:rPr>
          <w:rFonts w:cs="Calibri"/>
        </w:rPr>
      </w:pPr>
      <w:r w:rsidRPr="00F277DA">
        <w:rPr>
          <w:rFonts w:cs="Calibri"/>
        </w:rPr>
        <w:t>It will also</w:t>
      </w:r>
      <w:r w:rsidR="00D8537E" w:rsidRPr="00F277DA">
        <w:rPr>
          <w:rFonts w:cs="Calibri"/>
        </w:rPr>
        <w:t xml:space="preserve"> </w:t>
      </w:r>
      <w:r w:rsidRPr="00F277DA">
        <w:rPr>
          <w:rFonts w:cs="Calibri"/>
        </w:rPr>
        <w:t xml:space="preserve">inform you whenever a prompt appears on your </w:t>
      </w:r>
      <w:r w:rsidR="00BC510E" w:rsidRPr="00F277DA">
        <w:rPr>
          <w:rFonts w:cs="Calibri"/>
        </w:rPr>
        <w:t>Monarch</w:t>
      </w:r>
      <w:r w:rsidRPr="00F277DA">
        <w:rPr>
          <w:rFonts w:cs="Calibri"/>
        </w:rPr>
        <w:t>.</w:t>
      </w:r>
    </w:p>
    <w:p w14:paraId="4C60A376" w14:textId="70FD0FE3" w:rsidR="00581C56" w:rsidRPr="00F277DA" w:rsidRDefault="00581C56" w:rsidP="009C1643">
      <w:pPr>
        <w:rPr>
          <w:rFonts w:cs="Calibri"/>
        </w:rPr>
      </w:pPr>
      <w:r w:rsidRPr="00F277DA">
        <w:rPr>
          <w:rFonts w:cs="Calibri"/>
        </w:rPr>
        <w:t xml:space="preserve">As you get used to using your </w:t>
      </w:r>
      <w:r w:rsidR="00291E58" w:rsidRPr="00F277DA">
        <w:rPr>
          <w:rFonts w:cs="Calibri"/>
        </w:rPr>
        <w:t>Monarch</w:t>
      </w:r>
      <w:r w:rsidRPr="00F277DA">
        <w:rPr>
          <w:rFonts w:cs="Calibri"/>
        </w:rPr>
        <w:t>, you may want to stop the TTS while it is speaking. To do so, simply press the E</w:t>
      </w:r>
      <w:r w:rsidR="00090621" w:rsidRPr="00F277DA">
        <w:rPr>
          <w:rFonts w:cs="Calibri"/>
        </w:rPr>
        <w:t>nter</w:t>
      </w:r>
      <w:r w:rsidRPr="00F277DA">
        <w:rPr>
          <w:rFonts w:cs="Calibri"/>
        </w:rPr>
        <w:t xml:space="preserve"> and B</w:t>
      </w:r>
      <w:r w:rsidR="00090621" w:rsidRPr="00F277DA">
        <w:rPr>
          <w:rFonts w:cs="Calibri"/>
        </w:rPr>
        <w:t>ackspace</w:t>
      </w:r>
      <w:r w:rsidRPr="00F277DA">
        <w:rPr>
          <w:rFonts w:cs="Calibri"/>
        </w:rPr>
        <w:t xml:space="preserve"> keys simultaneously when the TTS is speaking. Note that this is temporary and only applies to a single occurrence of speech.</w:t>
      </w:r>
    </w:p>
    <w:p w14:paraId="326BB358" w14:textId="77777777" w:rsidR="00581C56" w:rsidRPr="00F277DA" w:rsidRDefault="00581C56" w:rsidP="009C1643">
      <w:pPr>
        <w:rPr>
          <w:rFonts w:cs="Calibri"/>
        </w:rPr>
      </w:pPr>
      <w:r w:rsidRPr="00F277DA">
        <w:rPr>
          <w:rFonts w:cs="Calibri"/>
        </w:rPr>
        <w:t>You may also want the TTS to repeat what it just said. You can do so by pressing SPACE with R.</w:t>
      </w:r>
    </w:p>
    <w:p w14:paraId="68CC09C3" w14:textId="2C6EDF85" w:rsidR="00581C56" w:rsidRPr="00F277DA" w:rsidRDefault="00581C56" w:rsidP="009C1643">
      <w:pPr>
        <w:rPr>
          <w:rFonts w:cs="Calibri"/>
        </w:rPr>
      </w:pPr>
      <w:r w:rsidRPr="00F277DA">
        <w:rPr>
          <w:rFonts w:cs="Calibri"/>
        </w:rPr>
        <w:t xml:space="preserve">You can increase or decrease the volume of your TTS with the two volume buttons located on the </w:t>
      </w:r>
      <w:r w:rsidR="00AD5E75" w:rsidRPr="00F277DA">
        <w:rPr>
          <w:rFonts w:cs="Calibri"/>
        </w:rPr>
        <w:t>right</w:t>
      </w:r>
      <w:r w:rsidRPr="00F277DA">
        <w:rPr>
          <w:rFonts w:cs="Calibri"/>
        </w:rPr>
        <w:t xml:space="preserve"> edge of your </w:t>
      </w:r>
      <w:r w:rsidR="00F86EA2" w:rsidRPr="00F277DA">
        <w:rPr>
          <w:rFonts w:cs="Calibri"/>
        </w:rPr>
        <w:t>Monarch</w:t>
      </w:r>
      <w:r w:rsidRPr="00F277DA">
        <w:rPr>
          <w:rFonts w:cs="Calibri"/>
        </w:rPr>
        <w:t>.</w:t>
      </w:r>
    </w:p>
    <w:p w14:paraId="769F7306" w14:textId="7F526E02" w:rsidR="00581C56" w:rsidRPr="00F277DA" w:rsidRDefault="00581C56" w:rsidP="009C1643">
      <w:pPr>
        <w:rPr>
          <w:rFonts w:cs="Calibri"/>
        </w:rPr>
      </w:pPr>
      <w:r w:rsidRPr="00F277DA">
        <w:rPr>
          <w:rFonts w:cs="Calibri"/>
        </w:rPr>
        <w:t xml:space="preserve">Note that </w:t>
      </w:r>
      <w:r w:rsidR="00017361" w:rsidRPr="00F277DA">
        <w:rPr>
          <w:rFonts w:cs="Calibri"/>
        </w:rPr>
        <w:t>Monarch</w:t>
      </w:r>
      <w:r w:rsidRPr="00F277DA">
        <w:rPr>
          <w:rFonts w:cs="Calibri"/>
        </w:rPr>
        <w:t xml:space="preserve"> has </w:t>
      </w:r>
      <w:r w:rsidR="003600AA" w:rsidRPr="00F277DA">
        <w:rPr>
          <w:rFonts w:cs="Calibri"/>
        </w:rPr>
        <w:t>two</w:t>
      </w:r>
      <w:r w:rsidRPr="00F277DA">
        <w:rPr>
          <w:rFonts w:cs="Calibri"/>
        </w:rPr>
        <w:t xml:space="preserve"> different volume controls, the music volume</w:t>
      </w:r>
      <w:r w:rsidR="00FD7415" w:rsidRPr="00F277DA">
        <w:rPr>
          <w:rFonts w:cs="Calibri"/>
        </w:rPr>
        <w:t xml:space="preserve"> and </w:t>
      </w:r>
      <w:r w:rsidRPr="00F277DA">
        <w:rPr>
          <w:rFonts w:cs="Calibri"/>
        </w:rPr>
        <w:t>the accessibility volume which includes the TTS</w:t>
      </w:r>
      <w:r w:rsidR="00AF58D4" w:rsidRPr="00F277DA">
        <w:rPr>
          <w:rFonts w:cs="Calibri"/>
        </w:rPr>
        <w:t xml:space="preserve"> and </w:t>
      </w:r>
      <w:r w:rsidRPr="00F277DA">
        <w:rPr>
          <w:rFonts w:cs="Calibri"/>
        </w:rPr>
        <w:t>navigation sounds</w:t>
      </w:r>
      <w:r w:rsidR="009E2819" w:rsidRPr="00F277DA">
        <w:rPr>
          <w:rFonts w:cs="Calibri"/>
        </w:rPr>
        <w:t>.</w:t>
      </w:r>
      <w:r w:rsidRPr="00F277DA">
        <w:rPr>
          <w:rFonts w:cs="Calibri"/>
        </w:rPr>
        <w:t xml:space="preserve"> You can raise or </w:t>
      </w:r>
      <w:r w:rsidRPr="00F277DA">
        <w:rPr>
          <w:rFonts w:cs="Calibri"/>
        </w:rPr>
        <w:lastRenderedPageBreak/>
        <w:t>lower the accessibility volume individually by pressing ENTER with DOT 4 or 1, and to raise or lower the music volume individually, you can press ENTER with DOT 5 or 2.</w:t>
      </w:r>
    </w:p>
    <w:p w14:paraId="7C56B707" w14:textId="32D123C9" w:rsidR="003F1C13" w:rsidRPr="00F277DA" w:rsidRDefault="003F1C13" w:rsidP="009C1643">
      <w:pPr>
        <w:rPr>
          <w:rFonts w:cs="Calibri"/>
        </w:rPr>
      </w:pPr>
      <w:r w:rsidRPr="00F277DA">
        <w:rPr>
          <w:rFonts w:cs="Calibri"/>
        </w:rPr>
        <w:t>You can also turn off the TTS entirely by</w:t>
      </w:r>
      <w:r w:rsidR="00221A70" w:rsidRPr="00F277DA">
        <w:rPr>
          <w:rFonts w:cs="Calibri"/>
        </w:rPr>
        <w:t xml:space="preserve"> using the shortcut Backspace </w:t>
      </w:r>
      <w:r w:rsidR="00D405D9" w:rsidRPr="00F277DA">
        <w:rPr>
          <w:rFonts w:cs="Calibri"/>
        </w:rPr>
        <w:t>with</w:t>
      </w:r>
      <w:r w:rsidR="00221A70" w:rsidRPr="00F277DA">
        <w:rPr>
          <w:rFonts w:cs="Calibri"/>
        </w:rPr>
        <w:t xml:space="preserve"> Enter </w:t>
      </w:r>
      <w:r w:rsidR="00D405D9" w:rsidRPr="00F277DA">
        <w:rPr>
          <w:rFonts w:cs="Calibri"/>
        </w:rPr>
        <w:t>with</w:t>
      </w:r>
      <w:r w:rsidR="00A7129A" w:rsidRPr="00F277DA">
        <w:rPr>
          <w:rFonts w:cs="Calibri"/>
        </w:rPr>
        <w:t xml:space="preserve"> </w:t>
      </w:r>
      <w:r w:rsidR="00221A70" w:rsidRPr="00F277DA">
        <w:rPr>
          <w:rFonts w:cs="Calibri"/>
        </w:rPr>
        <w:t>S</w:t>
      </w:r>
      <w:r w:rsidRPr="00F277DA">
        <w:rPr>
          <w:rFonts w:cs="Calibri"/>
        </w:rPr>
        <w:t>.</w:t>
      </w:r>
    </w:p>
    <w:p w14:paraId="25B88F9D" w14:textId="308BDE4A" w:rsidR="003F1C13" w:rsidRPr="00F277DA" w:rsidRDefault="003F1C13" w:rsidP="009C1643">
      <w:pPr>
        <w:rPr>
          <w:rFonts w:cs="Calibri"/>
        </w:rPr>
      </w:pPr>
      <w:r w:rsidRPr="00F277DA">
        <w:rPr>
          <w:rFonts w:cs="Calibri"/>
        </w:rPr>
        <w:t>To turn the TTS back on,</w:t>
      </w:r>
      <w:r w:rsidR="0018599A" w:rsidRPr="00F277DA">
        <w:rPr>
          <w:rFonts w:cs="Calibri"/>
        </w:rPr>
        <w:t xml:space="preserve"> use again the shortcut Backspace </w:t>
      </w:r>
      <w:r w:rsidR="009E1449" w:rsidRPr="00F277DA">
        <w:rPr>
          <w:rFonts w:cs="Calibri"/>
        </w:rPr>
        <w:t>with</w:t>
      </w:r>
      <w:r w:rsidR="0018599A" w:rsidRPr="00F277DA">
        <w:rPr>
          <w:rFonts w:cs="Calibri"/>
        </w:rPr>
        <w:t xml:space="preserve"> Enter </w:t>
      </w:r>
      <w:r w:rsidR="009E1449" w:rsidRPr="00F277DA">
        <w:rPr>
          <w:rFonts w:cs="Calibri"/>
        </w:rPr>
        <w:t>with</w:t>
      </w:r>
      <w:r w:rsidR="0018599A" w:rsidRPr="00F277DA">
        <w:rPr>
          <w:rFonts w:cs="Calibri"/>
        </w:rPr>
        <w:t xml:space="preserve"> S.</w:t>
      </w:r>
      <w:r w:rsidRPr="00F277DA">
        <w:rPr>
          <w:rFonts w:cs="Calibri"/>
        </w:rPr>
        <w:t xml:space="preserve"> </w:t>
      </w:r>
    </w:p>
    <w:p w14:paraId="7F208507" w14:textId="77777777" w:rsidR="00A76E68" w:rsidRPr="00F277DA" w:rsidRDefault="003F1C13" w:rsidP="009C1643">
      <w:pPr>
        <w:rPr>
          <w:rFonts w:cs="Calibri"/>
        </w:rPr>
      </w:pPr>
      <w:r w:rsidRPr="00021C51">
        <w:rPr>
          <w:rFonts w:cs="Calibri"/>
          <w:b/>
          <w:bCs/>
        </w:rPr>
        <w:t>Note:</w:t>
      </w:r>
      <w:r w:rsidRPr="00F277DA">
        <w:rPr>
          <w:rFonts w:cs="Calibri"/>
        </w:rPr>
        <w:t xml:space="preserve"> You will only receive audio confirmation when turning the TTS on.</w:t>
      </w:r>
      <w:bookmarkStart w:id="133" w:name="_Toc119322178"/>
      <w:bookmarkStart w:id="134" w:name="_Granularity"/>
      <w:bookmarkStart w:id="135" w:name="_Navigation_Level"/>
      <w:bookmarkStart w:id="136" w:name="_Toc119322179"/>
      <w:bookmarkStart w:id="137" w:name="_Html_Content_Navigation_2"/>
      <w:bookmarkStart w:id="138" w:name="_Toc119322182"/>
      <w:bookmarkStart w:id="139" w:name="_Toc172626118"/>
      <w:bookmarkEnd w:id="133"/>
      <w:bookmarkEnd w:id="134"/>
      <w:bookmarkEnd w:id="135"/>
      <w:bookmarkEnd w:id="136"/>
      <w:bookmarkEnd w:id="137"/>
    </w:p>
    <w:p w14:paraId="25A0FAFE" w14:textId="5E4B058B" w:rsidR="00581C56" w:rsidRPr="00F277DA" w:rsidRDefault="00581C56" w:rsidP="009C30D1">
      <w:pPr>
        <w:pStyle w:val="Heading3"/>
        <w:rPr>
          <w:rFonts w:cs="Calibri"/>
        </w:rPr>
      </w:pPr>
      <w:bookmarkStart w:id="140" w:name="_Toc176866616"/>
      <w:r w:rsidRPr="00F277DA">
        <w:rPr>
          <w:rFonts w:cs="Calibri"/>
        </w:rPr>
        <w:t>Copying Spoken Content</w:t>
      </w:r>
      <w:bookmarkEnd w:id="138"/>
      <w:bookmarkEnd w:id="139"/>
      <w:bookmarkEnd w:id="140"/>
    </w:p>
    <w:p w14:paraId="2BC9A82F" w14:textId="3D5F61F2" w:rsidR="00581C56" w:rsidRPr="00F277DA" w:rsidRDefault="00581C56" w:rsidP="009C1643">
      <w:pPr>
        <w:rPr>
          <w:rFonts w:cs="Calibri"/>
        </w:rPr>
      </w:pPr>
      <w:r w:rsidRPr="00F277DA">
        <w:rPr>
          <w:rFonts w:cs="Calibri"/>
        </w:rPr>
        <w:t xml:space="preserve">It is possible to copy any content spoken by your </w:t>
      </w:r>
      <w:r w:rsidR="009006E9" w:rsidRPr="00F277DA">
        <w:rPr>
          <w:rFonts w:cs="Calibri"/>
        </w:rPr>
        <w:t>Monarch</w:t>
      </w:r>
      <w:r w:rsidRPr="00F277DA">
        <w:rPr>
          <w:rFonts w:cs="Calibri"/>
        </w:rPr>
        <w:t xml:space="preserve"> and paste it into an editable field or in any application you can write in, like KeyWord.</w:t>
      </w:r>
    </w:p>
    <w:p w14:paraId="7245D89B" w14:textId="7B3EA12B" w:rsidR="00581C56" w:rsidRPr="00F277DA" w:rsidRDefault="00581C56" w:rsidP="009C1643">
      <w:pPr>
        <w:rPr>
          <w:rFonts w:cs="Calibri"/>
        </w:rPr>
      </w:pPr>
      <w:r w:rsidRPr="00F277DA">
        <w:rPr>
          <w:rFonts w:cs="Calibri"/>
          <w:b/>
        </w:rPr>
        <w:t>Important:</w:t>
      </w:r>
      <w:r w:rsidR="00661FBB" w:rsidRPr="00F277DA">
        <w:rPr>
          <w:rFonts w:cs="Calibri"/>
        </w:rPr>
        <w:t xml:space="preserve"> </w:t>
      </w:r>
      <w:r w:rsidRPr="00F277DA">
        <w:rPr>
          <w:rFonts w:cs="Calibri"/>
        </w:rPr>
        <w:t>The TTS must be turned on in order to copy spoken content. You can toggle the TTS on and off by</w:t>
      </w:r>
      <w:r w:rsidR="00D153EA" w:rsidRPr="00F277DA">
        <w:rPr>
          <w:rFonts w:cs="Calibri"/>
        </w:rPr>
        <w:t xml:space="preserve"> using the shortcut Backspace </w:t>
      </w:r>
      <w:r w:rsidR="009E1449" w:rsidRPr="00F277DA">
        <w:rPr>
          <w:rFonts w:cs="Calibri"/>
        </w:rPr>
        <w:t>with</w:t>
      </w:r>
      <w:r w:rsidR="00D153EA" w:rsidRPr="00F277DA">
        <w:rPr>
          <w:rFonts w:cs="Calibri"/>
        </w:rPr>
        <w:t xml:space="preserve"> Enter </w:t>
      </w:r>
      <w:r w:rsidR="009E1449" w:rsidRPr="00F277DA">
        <w:rPr>
          <w:rFonts w:cs="Calibri"/>
        </w:rPr>
        <w:t>with</w:t>
      </w:r>
      <w:r w:rsidR="00D153EA" w:rsidRPr="00F277DA">
        <w:rPr>
          <w:rFonts w:cs="Calibri"/>
        </w:rPr>
        <w:t xml:space="preserve"> S</w:t>
      </w:r>
      <w:r w:rsidRPr="00F277DA">
        <w:rPr>
          <w:rFonts w:cs="Calibri"/>
        </w:rPr>
        <w:t>.</w:t>
      </w:r>
    </w:p>
    <w:p w14:paraId="7C93A1B9" w14:textId="77777777" w:rsidR="00581C56" w:rsidRPr="00F277DA" w:rsidRDefault="00581C56" w:rsidP="009C1643">
      <w:pPr>
        <w:rPr>
          <w:rFonts w:cs="Calibri"/>
        </w:rPr>
      </w:pPr>
      <w:r w:rsidRPr="00F277DA">
        <w:rPr>
          <w:rFonts w:cs="Calibri"/>
        </w:rPr>
        <w:t>To copy spoken content:</w:t>
      </w:r>
    </w:p>
    <w:p w14:paraId="0101E547" w14:textId="77777777" w:rsidR="006E5081" w:rsidRPr="00F277DA" w:rsidRDefault="00581C56" w:rsidP="005F1AD9">
      <w:pPr>
        <w:pStyle w:val="BodyText"/>
        <w:numPr>
          <w:ilvl w:val="0"/>
          <w:numId w:val="7"/>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Make sure the TTS is turned on.</w:t>
      </w:r>
    </w:p>
    <w:p w14:paraId="76B8E441" w14:textId="77777777" w:rsidR="0026097C" w:rsidRPr="00F277DA" w:rsidRDefault="00581C56" w:rsidP="005F1AD9">
      <w:pPr>
        <w:pStyle w:val="BodyText"/>
        <w:numPr>
          <w:ilvl w:val="0"/>
          <w:numId w:val="7"/>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Start your text selection by pressing Enter with S.</w:t>
      </w:r>
    </w:p>
    <w:p w14:paraId="75523A3B" w14:textId="77777777" w:rsidR="002E0918" w:rsidRPr="00F277DA" w:rsidRDefault="00581C56" w:rsidP="005F1AD9">
      <w:pPr>
        <w:pStyle w:val="BodyText"/>
        <w:numPr>
          <w:ilvl w:val="0"/>
          <w:numId w:val="7"/>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Scroll down to the end of the text you wish to copy, then press Enter with S a second time to complete your selection.</w:t>
      </w:r>
    </w:p>
    <w:p w14:paraId="5AAB50C5" w14:textId="77777777" w:rsidR="00581C56" w:rsidRPr="00F277DA" w:rsidRDefault="00581C56" w:rsidP="005F1AD9">
      <w:pPr>
        <w:pStyle w:val="BodyText"/>
        <w:numPr>
          <w:ilvl w:val="0"/>
          <w:numId w:val="7"/>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Press Backspace with Y to copy the selected text to the clipboard.</w:t>
      </w:r>
    </w:p>
    <w:p w14:paraId="43E33CB2" w14:textId="39E14E55" w:rsidR="00581C56" w:rsidRPr="00F277DA" w:rsidRDefault="00581C56" w:rsidP="005F1AD9">
      <w:pPr>
        <w:pStyle w:val="BodyText"/>
        <w:numPr>
          <w:ilvl w:val="0"/>
          <w:numId w:val="7"/>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 xml:space="preserve">Activate an editable field, </w:t>
      </w:r>
      <w:r w:rsidR="00EE0048" w:rsidRPr="00F277DA">
        <w:rPr>
          <w:rFonts w:ascii="Calibri" w:hAnsi="Calibri" w:cs="Calibri"/>
          <w:color w:val="000000"/>
        </w:rPr>
        <w:t xml:space="preserve">or </w:t>
      </w:r>
      <w:r w:rsidRPr="00F277DA">
        <w:rPr>
          <w:rFonts w:ascii="Calibri" w:hAnsi="Calibri" w:cs="Calibri"/>
          <w:color w:val="000000"/>
        </w:rPr>
        <w:t xml:space="preserve">open KeyWord or any other application with an editable field, then press </w:t>
      </w:r>
      <w:r w:rsidR="006867F5" w:rsidRPr="00F277DA">
        <w:rPr>
          <w:rFonts w:ascii="Calibri" w:hAnsi="Calibri" w:cs="Calibri"/>
          <w:color w:val="000000"/>
        </w:rPr>
        <w:t>Backspace</w:t>
      </w:r>
      <w:r w:rsidRPr="00F277DA">
        <w:rPr>
          <w:rFonts w:ascii="Calibri" w:hAnsi="Calibri" w:cs="Calibri"/>
          <w:color w:val="000000"/>
        </w:rPr>
        <w:t xml:space="preserve"> with V to paste the copied text.</w:t>
      </w:r>
    </w:p>
    <w:p w14:paraId="7A022C7F" w14:textId="07478E62" w:rsidR="00581C56" w:rsidRPr="00F277DA" w:rsidRDefault="00581C56" w:rsidP="009C30D1">
      <w:pPr>
        <w:pStyle w:val="Heading3"/>
        <w:rPr>
          <w:rFonts w:cs="Calibri"/>
        </w:rPr>
      </w:pPr>
      <w:bookmarkStart w:id="141" w:name="_Toc119322183"/>
      <w:bookmarkStart w:id="142" w:name="_Toc527968490"/>
      <w:bookmarkStart w:id="143" w:name="_Toc529969613"/>
      <w:bookmarkStart w:id="144" w:name="_Toc530556902"/>
      <w:bookmarkStart w:id="145" w:name="_Toc530556903"/>
      <w:bookmarkStart w:id="146" w:name="_Toc530556904"/>
      <w:bookmarkStart w:id="147" w:name="_Toc530556905"/>
      <w:bookmarkStart w:id="148" w:name="_Toc530556906"/>
      <w:bookmarkStart w:id="149" w:name="_Toc530556907"/>
      <w:bookmarkStart w:id="150" w:name="_Toc530556908"/>
      <w:bookmarkStart w:id="151" w:name="_Toc530556909"/>
      <w:bookmarkStart w:id="152" w:name="_Toc530556910"/>
      <w:bookmarkStart w:id="153" w:name="_Toc530556911"/>
      <w:bookmarkStart w:id="154" w:name="_Toc530556912"/>
      <w:bookmarkStart w:id="155" w:name="_Toc530556913"/>
      <w:bookmarkStart w:id="156" w:name="_Toc530556914"/>
      <w:bookmarkStart w:id="157" w:name="_Toc530556915"/>
      <w:bookmarkStart w:id="158" w:name="_Toc530556916"/>
      <w:bookmarkStart w:id="159" w:name="_Toc530556917"/>
      <w:bookmarkStart w:id="160" w:name="_Toc530556918"/>
      <w:bookmarkStart w:id="161" w:name="_Toc530556919"/>
      <w:bookmarkStart w:id="162" w:name="_Toc530556920"/>
      <w:bookmarkStart w:id="163" w:name="_Toc530556921"/>
      <w:bookmarkStart w:id="164" w:name="_Toc530556922"/>
      <w:bookmarkStart w:id="165" w:name="_Toc530556923"/>
      <w:bookmarkStart w:id="166" w:name="_Toc530556924"/>
      <w:bookmarkStart w:id="167" w:name="_Toc530556925"/>
      <w:bookmarkStart w:id="168" w:name="_Toc530556926"/>
      <w:bookmarkStart w:id="169" w:name="_Toc530556927"/>
      <w:bookmarkStart w:id="170" w:name="_Toc530556928"/>
      <w:bookmarkStart w:id="171" w:name="_Toc530556929"/>
      <w:bookmarkStart w:id="172" w:name="_Toc530556930"/>
      <w:bookmarkStart w:id="173" w:name="_Toc530556931"/>
      <w:bookmarkStart w:id="174" w:name="_Toc530556932"/>
      <w:bookmarkStart w:id="175" w:name="_Toc530556933"/>
      <w:bookmarkStart w:id="176" w:name="_Toc530556934"/>
      <w:bookmarkStart w:id="177" w:name="_Toc530556935"/>
      <w:bookmarkStart w:id="178" w:name="_Toc530556936"/>
      <w:bookmarkStart w:id="179" w:name="_Toc530556937"/>
      <w:bookmarkStart w:id="180" w:name="_Toc530556938"/>
      <w:bookmarkStart w:id="181" w:name="_Toc172626119"/>
      <w:bookmarkStart w:id="182" w:name="_Toc17686661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F277DA">
        <w:rPr>
          <w:rFonts w:cs="Calibri"/>
        </w:rPr>
        <w:t>Connecting to Wi-Fi</w:t>
      </w:r>
      <w:bookmarkEnd w:id="181"/>
      <w:bookmarkEnd w:id="182"/>
    </w:p>
    <w:p w14:paraId="4072083C" w14:textId="63D67A6D" w:rsidR="00581C56" w:rsidRPr="00F277DA" w:rsidRDefault="00581C56" w:rsidP="009C1643">
      <w:pPr>
        <w:rPr>
          <w:rFonts w:cs="Calibri"/>
        </w:rPr>
      </w:pPr>
      <w:r w:rsidRPr="00F277DA">
        <w:rPr>
          <w:rFonts w:cs="Calibri"/>
        </w:rPr>
        <w:t>The quickest way to connect to a Wi-Fi network is by accessing Android Settings by pressing Enter with Q. Then, navigate to and activate the Network &amp; Internet item. You should be on the Wi-Fi item. Press Enter</w:t>
      </w:r>
      <w:r w:rsidR="00B03039" w:rsidRPr="00F277DA">
        <w:rPr>
          <w:rFonts w:cs="Calibri"/>
        </w:rPr>
        <w:t xml:space="preserve"> </w:t>
      </w:r>
      <w:r w:rsidRPr="00F277DA">
        <w:rPr>
          <w:rFonts w:cs="Calibri"/>
        </w:rPr>
        <w:t xml:space="preserve">to activate it. This will take you to the Wi-Fi configuration screen where you can select and connect to one of the Wi-Fi networks detected by your </w:t>
      </w:r>
      <w:r w:rsidR="00931E48" w:rsidRPr="00F277DA">
        <w:rPr>
          <w:rFonts w:cs="Calibri"/>
        </w:rPr>
        <w:t>Monarch</w:t>
      </w:r>
      <w:r w:rsidRPr="00F277DA">
        <w:rPr>
          <w:rFonts w:cs="Calibri"/>
        </w:rPr>
        <w:t>.</w:t>
      </w:r>
    </w:p>
    <w:p w14:paraId="71B2C8A0" w14:textId="679442E2" w:rsidR="00581C56" w:rsidRPr="00F277DA" w:rsidRDefault="00581C56" w:rsidP="009C1643">
      <w:pPr>
        <w:rPr>
          <w:rFonts w:cs="Calibri"/>
        </w:rPr>
      </w:pPr>
      <w:r w:rsidRPr="00F277DA">
        <w:rPr>
          <w:rFonts w:cs="Calibri"/>
        </w:rPr>
        <w:t xml:space="preserve">In the Wi-Fi configuration menu, start by making sure that the Wi-Fi switch, the second item, is set to on. Otherwise, no network will be detected by your </w:t>
      </w:r>
      <w:r w:rsidR="009B6D7A" w:rsidRPr="00F277DA">
        <w:rPr>
          <w:rFonts w:cs="Calibri"/>
        </w:rPr>
        <w:t>Monarch</w:t>
      </w:r>
      <w:r w:rsidRPr="00F277DA">
        <w:rPr>
          <w:rFonts w:cs="Calibri"/>
        </w:rPr>
        <w:t xml:space="preserve">. Navigate </w:t>
      </w:r>
      <w:r w:rsidR="006659A2" w:rsidRPr="00F277DA">
        <w:rPr>
          <w:rFonts w:cs="Calibri"/>
        </w:rPr>
        <w:t xml:space="preserve">in the list </w:t>
      </w:r>
      <w:r w:rsidRPr="00F277DA">
        <w:rPr>
          <w:rFonts w:cs="Calibri"/>
        </w:rPr>
        <w:t>until you find the network you want to connect to, then activate the network by pressing E</w:t>
      </w:r>
      <w:r w:rsidR="00E769A2" w:rsidRPr="00F277DA">
        <w:rPr>
          <w:rFonts w:cs="Calibri"/>
        </w:rPr>
        <w:t>nter</w:t>
      </w:r>
      <w:r w:rsidRPr="00F277DA">
        <w:rPr>
          <w:rFonts w:cs="Calibri"/>
        </w:rPr>
        <w:t>.</w:t>
      </w:r>
    </w:p>
    <w:p w14:paraId="72C7925D" w14:textId="77777777" w:rsidR="00581C56" w:rsidRPr="00F277DA" w:rsidRDefault="00581C56" w:rsidP="009C1643">
      <w:pPr>
        <w:rPr>
          <w:rFonts w:cs="Calibri"/>
        </w:rPr>
      </w:pPr>
      <w:r w:rsidRPr="00F277DA">
        <w:rPr>
          <w:rFonts w:cs="Calibri"/>
        </w:rPr>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F277DA" w:rsidRDefault="00581C56" w:rsidP="009C1643">
      <w:pPr>
        <w:rPr>
          <w:rFonts w:cs="Calibri"/>
        </w:rPr>
      </w:pPr>
      <w:r w:rsidRPr="00F277DA">
        <w:rPr>
          <w:rFonts w:cs="Calibri"/>
        </w:rPr>
        <w:t xml:space="preserve">Give your </w:t>
      </w:r>
      <w:r w:rsidR="0036112C" w:rsidRPr="00F277DA">
        <w:rPr>
          <w:rFonts w:cs="Calibri"/>
        </w:rPr>
        <w:t xml:space="preserve">Monarch </w:t>
      </w:r>
      <w:r w:rsidRPr="00F277DA">
        <w:rPr>
          <w:rFonts w:cs="Calibri"/>
        </w:rPr>
        <w:t>some time to connect to the network.</w:t>
      </w:r>
    </w:p>
    <w:p w14:paraId="5786A9EE" w14:textId="2632E240" w:rsidR="00581C56" w:rsidRPr="00F277DA" w:rsidRDefault="00581C56" w:rsidP="00563BEF">
      <w:pPr>
        <w:pStyle w:val="Heading4"/>
        <w:rPr>
          <w:rFonts w:cs="Calibri"/>
        </w:rPr>
      </w:pPr>
      <w:bookmarkStart w:id="183" w:name="connectivity_information"/>
      <w:bookmarkStart w:id="184" w:name="_Toc119322184"/>
      <w:bookmarkStart w:id="185" w:name="_Toc172626120"/>
      <w:bookmarkStart w:id="186" w:name="_Toc176866618"/>
      <w:bookmarkEnd w:id="183"/>
      <w:r w:rsidRPr="00F277DA">
        <w:rPr>
          <w:rFonts w:cs="Calibri"/>
        </w:rPr>
        <w:lastRenderedPageBreak/>
        <w:t>Connectivity information</w:t>
      </w:r>
      <w:bookmarkEnd w:id="184"/>
      <w:bookmarkEnd w:id="185"/>
      <w:bookmarkEnd w:id="186"/>
    </w:p>
    <w:p w14:paraId="6431FFC7" w14:textId="5E5EEFA2" w:rsidR="00581C56" w:rsidRPr="00F277DA" w:rsidRDefault="00581C56" w:rsidP="009C1643">
      <w:pPr>
        <w:rPr>
          <w:rFonts w:cs="Calibri"/>
        </w:rPr>
      </w:pPr>
      <w:r w:rsidRPr="00F277DA">
        <w:rPr>
          <w:rFonts w:cs="Calibri"/>
        </w:rPr>
        <w:t xml:space="preserve">To view your connectivity information such as Wi-Fi and Bluetooth status or your signal strength, </w:t>
      </w:r>
      <w:r w:rsidR="0071652A" w:rsidRPr="00F277DA">
        <w:rPr>
          <w:rFonts w:cs="Calibri"/>
        </w:rPr>
        <w:t>use the shortcut Enter</w:t>
      </w:r>
      <w:r w:rsidRPr="00F277DA">
        <w:rPr>
          <w:rFonts w:cs="Calibri"/>
        </w:rPr>
        <w:t xml:space="preserve"> with </w:t>
      </w:r>
      <w:r w:rsidR="0071652A" w:rsidRPr="00F277DA">
        <w:rPr>
          <w:rFonts w:cs="Calibri"/>
        </w:rPr>
        <w:t xml:space="preserve">N to enter in the notification shade, and the Wi-Fi connectivity status </w:t>
      </w:r>
      <w:r w:rsidR="008C397C" w:rsidRPr="00F277DA">
        <w:rPr>
          <w:rFonts w:cs="Calibri"/>
        </w:rPr>
        <w:t>will be announced</w:t>
      </w:r>
      <w:r w:rsidRPr="00F277DA">
        <w:rPr>
          <w:rFonts w:cs="Calibri"/>
        </w:rPr>
        <w:t>.</w:t>
      </w:r>
    </w:p>
    <w:p w14:paraId="61FAA375" w14:textId="24BCA56A" w:rsidR="00581C56" w:rsidRPr="00F277DA" w:rsidRDefault="00581C56" w:rsidP="009C30D1">
      <w:pPr>
        <w:pStyle w:val="Heading3"/>
        <w:rPr>
          <w:rFonts w:cs="Calibri"/>
        </w:rPr>
      </w:pPr>
      <w:bookmarkStart w:id="187" w:name="_Toc119322188"/>
      <w:bookmarkStart w:id="188" w:name="_Toc172626121"/>
      <w:bookmarkStart w:id="189" w:name="_Toc176866619"/>
      <w:r w:rsidRPr="00F277DA">
        <w:rPr>
          <w:rFonts w:cs="Calibri"/>
        </w:rPr>
        <w:t>Disabling and Enabling Accessibility</w:t>
      </w:r>
      <w:bookmarkEnd w:id="187"/>
      <w:bookmarkEnd w:id="188"/>
      <w:bookmarkEnd w:id="189"/>
    </w:p>
    <w:p w14:paraId="675DA21C" w14:textId="77777777" w:rsidR="00581C56" w:rsidRPr="00F277DA" w:rsidRDefault="00581C56" w:rsidP="009C1643">
      <w:pPr>
        <w:rPr>
          <w:rFonts w:cs="Calibri"/>
        </w:rPr>
      </w:pPr>
      <w:r w:rsidRPr="00F277DA">
        <w:rPr>
          <w:rFonts w:cs="Calibri"/>
        </w:rPr>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Pr="00F277DA" w:rsidRDefault="00581C56" w:rsidP="009C1643">
      <w:pPr>
        <w:rPr>
          <w:rFonts w:cs="Calibri"/>
        </w:rPr>
        <w:sectPr w:rsidR="00E338C7" w:rsidRPr="00F277DA" w:rsidSect="006E4CA9">
          <w:pgSz w:w="12240" w:h="15840"/>
          <w:pgMar w:top="1440" w:right="1800" w:bottom="1440" w:left="1800" w:header="708" w:footer="708" w:gutter="0"/>
          <w:cols w:space="708"/>
          <w:docGrid w:linePitch="360"/>
        </w:sectPr>
      </w:pPr>
      <w:bookmarkStart w:id="190" w:name="_Toc416443716"/>
      <w:bookmarkStart w:id="191" w:name="main_menu"/>
      <w:bookmarkStart w:id="192" w:name="_Toc119322189"/>
      <w:bookmarkStart w:id="193" w:name="_Toc530556942"/>
      <w:bookmarkStart w:id="194" w:name="_Toc172626122"/>
      <w:bookmarkEnd w:id="190"/>
      <w:bookmarkEnd w:id="191"/>
      <w:bookmarkEnd w:id="192"/>
      <w:bookmarkEnd w:id="193"/>
      <w:r w:rsidRPr="00F277DA">
        <w:rPr>
          <w:rFonts w:cs="Calibri"/>
        </w:rPr>
        <w:t>To re-enable accessibility, simply press and hold the Volume Up and Down buttons once more for a few seconds.</w:t>
      </w:r>
    </w:p>
    <w:p w14:paraId="1F5E502D" w14:textId="105FAEFC" w:rsidR="00581C56" w:rsidRPr="00F277DA" w:rsidRDefault="0080122C" w:rsidP="009B2702">
      <w:pPr>
        <w:pStyle w:val="Heading2"/>
        <w:rPr>
          <w:rFonts w:cs="Calibri"/>
        </w:rPr>
      </w:pPr>
      <w:r w:rsidRPr="00F277DA">
        <w:rPr>
          <w:rFonts w:cs="Calibri"/>
          <w:sz w:val="14"/>
          <w:szCs w:val="14"/>
          <w:lang w:val="en-CA"/>
        </w:rPr>
        <w:lastRenderedPageBreak/>
        <w:t xml:space="preserve"> </w:t>
      </w:r>
      <w:bookmarkStart w:id="195" w:name="_Toc176866620"/>
      <w:r w:rsidR="00581C56" w:rsidRPr="00F277DA">
        <w:rPr>
          <w:rFonts w:cs="Calibri"/>
        </w:rPr>
        <w:t>Main Menu</w:t>
      </w:r>
      <w:bookmarkEnd w:id="194"/>
      <w:bookmarkEnd w:id="195"/>
    </w:p>
    <w:p w14:paraId="0036A20C" w14:textId="1BC77E81" w:rsidR="00581C56" w:rsidRPr="00F277DA" w:rsidRDefault="00581C56" w:rsidP="009C30D1">
      <w:pPr>
        <w:pStyle w:val="Heading3"/>
        <w:rPr>
          <w:rFonts w:cs="Calibri"/>
        </w:rPr>
      </w:pPr>
      <w:bookmarkStart w:id="196" w:name="_Toc416443717"/>
      <w:bookmarkStart w:id="197" w:name="_Toc119322190"/>
      <w:bookmarkStart w:id="198" w:name="_Toc172626123"/>
      <w:bookmarkStart w:id="199" w:name="_Toc176866621"/>
      <w:bookmarkEnd w:id="196"/>
      <w:r w:rsidRPr="00F277DA">
        <w:rPr>
          <w:rFonts w:cs="Calibri"/>
          <w:lang w:val="en-CA"/>
        </w:rPr>
        <w:t>KeySoft</w:t>
      </w:r>
      <w:r w:rsidRPr="00F277DA">
        <w:rPr>
          <w:rFonts w:cs="Calibri"/>
        </w:rPr>
        <w:t xml:space="preserve"> Main Menu Description</w:t>
      </w:r>
      <w:bookmarkEnd w:id="197"/>
      <w:bookmarkEnd w:id="198"/>
      <w:bookmarkEnd w:id="199"/>
    </w:p>
    <w:p w14:paraId="4AF355B7" w14:textId="6AF47C36" w:rsidR="00581C56" w:rsidRPr="00F277DA" w:rsidRDefault="00581C56" w:rsidP="009C1643">
      <w:pPr>
        <w:rPr>
          <w:rFonts w:cs="Calibri"/>
        </w:rPr>
      </w:pPr>
      <w:r w:rsidRPr="00F277DA">
        <w:rPr>
          <w:rFonts w:cs="Calibri"/>
        </w:rPr>
        <w:t xml:space="preserve">KeySoft is the heart of your </w:t>
      </w:r>
      <w:r w:rsidR="008C59D3" w:rsidRPr="00F277DA">
        <w:rPr>
          <w:rFonts w:cs="Calibri"/>
        </w:rPr>
        <w:t>Monarch</w:t>
      </w:r>
      <w:r w:rsidRPr="00F277DA">
        <w:rPr>
          <w:rFonts w:cs="Calibri"/>
        </w:rPr>
        <w:t xml:space="preserve">, supporting all applications that are built in your tablet. KeySoft’s main menu gives you access to the most often used applications, such as the word processor, </w:t>
      </w:r>
      <w:r w:rsidR="003B5FF3" w:rsidRPr="00F277DA">
        <w:rPr>
          <w:rFonts w:cs="Calibri"/>
        </w:rPr>
        <w:t xml:space="preserve">the Braille editor, the math app, </w:t>
      </w:r>
      <w:r w:rsidRPr="00F277DA">
        <w:rPr>
          <w:rFonts w:cs="Calibri"/>
        </w:rPr>
        <w:t>etc.</w:t>
      </w:r>
    </w:p>
    <w:p w14:paraId="742C1F87" w14:textId="06559F6D" w:rsidR="00581C56" w:rsidRPr="00F277DA" w:rsidRDefault="00581C56" w:rsidP="009C1643">
      <w:pPr>
        <w:rPr>
          <w:rFonts w:cs="Calibri"/>
        </w:rPr>
      </w:pPr>
      <w:r w:rsidRPr="00F277DA">
        <w:rPr>
          <w:rFonts w:cs="Calibri"/>
        </w:rPr>
        <w:t>The Main menu contains the following items:</w:t>
      </w:r>
    </w:p>
    <w:p w14:paraId="231FF658" w14:textId="77777777" w:rsidR="00484731" w:rsidRPr="00F277DA" w:rsidRDefault="001723C3"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Braille Editor – KeyBRF</w:t>
      </w:r>
    </w:p>
    <w:p w14:paraId="39B39EFF" w14:textId="77777777" w:rsidR="001723C3" w:rsidRPr="00F277DA" w:rsidRDefault="001723C3"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Tactile Viewer</w:t>
      </w:r>
    </w:p>
    <w:p w14:paraId="5474C2EA" w14:textId="77777777" w:rsidR="001723C3" w:rsidRPr="00F277DA" w:rsidRDefault="001723C3"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Word Processor – KeyWord</w:t>
      </w:r>
    </w:p>
    <w:p w14:paraId="5FAB98EB" w14:textId="77777777" w:rsidR="001723C3" w:rsidRPr="00F277DA" w:rsidRDefault="00020DDF"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Math – KeyMath</w:t>
      </w:r>
    </w:p>
    <w:p w14:paraId="0FA3CCA3" w14:textId="77777777" w:rsidR="00020DDF" w:rsidRPr="00F277DA" w:rsidRDefault="00020DDF"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File Manager – Files</w:t>
      </w:r>
    </w:p>
    <w:p w14:paraId="451E37FD" w14:textId="77777777" w:rsidR="00020DDF" w:rsidRPr="00F277DA" w:rsidRDefault="00020DDF"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Victor Reader</w:t>
      </w:r>
    </w:p>
    <w:p w14:paraId="24230A24" w14:textId="5A517605" w:rsidR="00581C56" w:rsidRPr="00F277DA" w:rsidRDefault="00581C56" w:rsidP="005F1AD9">
      <w:pPr>
        <w:pStyle w:val="BodyText"/>
        <w:numPr>
          <w:ilvl w:val="0"/>
          <w:numId w:val="8"/>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All applications</w:t>
      </w:r>
    </w:p>
    <w:p w14:paraId="285C3749" w14:textId="6EAB6F94" w:rsidR="00581C56" w:rsidRPr="00F277DA" w:rsidRDefault="00581C56" w:rsidP="009C30D1">
      <w:pPr>
        <w:pStyle w:val="Heading3"/>
        <w:rPr>
          <w:rFonts w:cs="Calibri"/>
        </w:rPr>
      </w:pPr>
      <w:bookmarkStart w:id="200" w:name="_Toc416443718"/>
      <w:bookmarkStart w:id="201" w:name="_Toc119322191"/>
      <w:bookmarkStart w:id="202" w:name="_Toc527968497"/>
      <w:bookmarkStart w:id="203" w:name="_Toc530556945"/>
      <w:bookmarkStart w:id="204" w:name="_Toc527968498"/>
      <w:bookmarkStart w:id="205" w:name="_Toc530556946"/>
      <w:bookmarkStart w:id="206" w:name="_Toc527968499"/>
      <w:bookmarkStart w:id="207" w:name="_Toc530556947"/>
      <w:bookmarkStart w:id="208" w:name="_Toc527968500"/>
      <w:bookmarkStart w:id="209" w:name="_Toc530556948"/>
      <w:bookmarkStart w:id="210" w:name="_Toc527968501"/>
      <w:bookmarkStart w:id="211" w:name="_Toc530556949"/>
      <w:bookmarkStart w:id="212" w:name="_Toc527968502"/>
      <w:bookmarkStart w:id="213" w:name="_Toc530556950"/>
      <w:bookmarkStart w:id="214" w:name="_Toc527968503"/>
      <w:bookmarkStart w:id="215" w:name="_Toc530556951"/>
      <w:bookmarkStart w:id="216" w:name="_Toc527968504"/>
      <w:bookmarkStart w:id="217" w:name="_Toc530556952"/>
      <w:bookmarkStart w:id="218" w:name="_Toc527968505"/>
      <w:bookmarkStart w:id="219" w:name="_Toc530556953"/>
      <w:bookmarkStart w:id="220" w:name="_Toc527968506"/>
      <w:bookmarkStart w:id="221" w:name="_Toc530556954"/>
      <w:bookmarkStart w:id="222" w:name="_Toc527968507"/>
      <w:bookmarkStart w:id="223" w:name="_Toc530556955"/>
      <w:bookmarkStart w:id="224" w:name="_Toc527968508"/>
      <w:bookmarkStart w:id="225" w:name="_Toc530556956"/>
      <w:bookmarkStart w:id="226" w:name="_Toc172626124"/>
      <w:bookmarkStart w:id="227" w:name="_Toc17686662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F277DA">
        <w:rPr>
          <w:rFonts w:cs="Calibri"/>
          <w:lang w:val="en-CA"/>
        </w:rPr>
        <w:t>Launching</w:t>
      </w:r>
      <w:r w:rsidRPr="00F277DA">
        <w:rPr>
          <w:rFonts w:cs="Calibri"/>
        </w:rPr>
        <w:t xml:space="preserve"> the Main Menu</w:t>
      </w:r>
      <w:bookmarkEnd w:id="226"/>
      <w:bookmarkEnd w:id="227"/>
    </w:p>
    <w:p w14:paraId="74C1B0C0" w14:textId="07C21D1F" w:rsidR="00581C56" w:rsidRPr="00F277DA" w:rsidRDefault="00581C56" w:rsidP="009C1643">
      <w:pPr>
        <w:rPr>
          <w:rFonts w:cs="Calibri"/>
        </w:rPr>
      </w:pPr>
      <w:r w:rsidRPr="00F277DA">
        <w:rPr>
          <w:rFonts w:cs="Calibri"/>
        </w:rPr>
        <w:t xml:space="preserve">The KeySoft Main menu is your </w:t>
      </w:r>
      <w:r w:rsidR="00734A5C" w:rsidRPr="00F277DA">
        <w:rPr>
          <w:rFonts w:cs="Calibri"/>
        </w:rPr>
        <w:t>Monarch</w:t>
      </w:r>
      <w:r w:rsidRPr="00F277DA">
        <w:rPr>
          <w:rFonts w:cs="Calibri"/>
        </w:rPr>
        <w:t xml:space="preserve">’s default screen. From the main menu, you can access all KeySoft applications. When you start your </w:t>
      </w:r>
      <w:r w:rsidR="00734A5C" w:rsidRPr="00F277DA">
        <w:rPr>
          <w:rFonts w:cs="Calibri"/>
        </w:rPr>
        <w:t>Monarch</w:t>
      </w:r>
      <w:r w:rsidRPr="00F277DA">
        <w:rPr>
          <w:rFonts w:cs="Calibri"/>
        </w:rPr>
        <w:t xml:space="preserve"> or close an application, you automatically return to this menu.</w:t>
      </w:r>
    </w:p>
    <w:p w14:paraId="45A6AFA9" w14:textId="67C99675" w:rsidR="00581C56" w:rsidRPr="00F277DA" w:rsidRDefault="00581C56" w:rsidP="009C1643">
      <w:pPr>
        <w:rPr>
          <w:rFonts w:cs="Calibri"/>
        </w:rPr>
      </w:pPr>
      <w:r w:rsidRPr="00F277DA">
        <w:rPr>
          <w:rFonts w:cs="Calibri"/>
        </w:rPr>
        <w:t xml:space="preserve">You can at any time return to the main menu by simply pressing the Home button on your </w:t>
      </w:r>
      <w:r w:rsidR="004C6E2C" w:rsidRPr="00F277DA">
        <w:rPr>
          <w:rFonts w:cs="Calibri"/>
        </w:rPr>
        <w:t>Monarch</w:t>
      </w:r>
      <w:r w:rsidRPr="00F277DA">
        <w:rPr>
          <w:rFonts w:cs="Calibri"/>
        </w:rPr>
        <w:t xml:space="preserve"> (the button shaped like a circle located on the front edge of your </w:t>
      </w:r>
      <w:r w:rsidR="004C6E2C" w:rsidRPr="00F277DA">
        <w:rPr>
          <w:rFonts w:cs="Calibri"/>
        </w:rPr>
        <w:t>Monarch</w:t>
      </w:r>
      <w:r w:rsidRPr="00F277DA">
        <w:rPr>
          <w:rFonts w:cs="Calibri"/>
        </w:rPr>
        <w:t xml:space="preserve">, in the middle). Alternatively, you can use the Go to Main Menu command on the keyboard by pressing SPACE with DOTS 1-2-3-4-5-6. Upon reaching the Main Menu, </w:t>
      </w:r>
      <w:r w:rsidR="00AF5E98" w:rsidRPr="00F277DA">
        <w:rPr>
          <w:rFonts w:cs="Calibri"/>
        </w:rPr>
        <w:t>Monarch</w:t>
      </w:r>
      <w:r w:rsidRPr="00F277DA">
        <w:rPr>
          <w:rFonts w:cs="Calibri"/>
        </w:rPr>
        <w:t xml:space="preserve"> will read “Main Menu”. </w:t>
      </w:r>
      <w:r w:rsidR="00503129" w:rsidRPr="00F277DA">
        <w:rPr>
          <w:rFonts w:cs="Calibri"/>
        </w:rPr>
        <w:t xml:space="preserve">When on the Main menu, the selected application is preceded, on </w:t>
      </w:r>
      <w:r w:rsidR="00E37202" w:rsidRPr="00F277DA">
        <w:rPr>
          <w:rFonts w:cs="Calibri"/>
        </w:rPr>
        <w:t>the left of the same line, by the accessi</w:t>
      </w:r>
      <w:r w:rsidR="000B48F3" w:rsidRPr="00F277DA">
        <w:rPr>
          <w:rFonts w:cs="Calibri"/>
        </w:rPr>
        <w:t>bility</w:t>
      </w:r>
      <w:r w:rsidR="00E37202" w:rsidRPr="00F277DA">
        <w:rPr>
          <w:rFonts w:cs="Calibri"/>
        </w:rPr>
        <w:t xml:space="preserve"> focus indicator. To know more about the accessib</w:t>
      </w:r>
      <w:r w:rsidR="006C6722" w:rsidRPr="00F277DA">
        <w:rPr>
          <w:rFonts w:cs="Calibri"/>
        </w:rPr>
        <w:t>ility</w:t>
      </w:r>
      <w:r w:rsidR="00E37202" w:rsidRPr="00F277DA">
        <w:rPr>
          <w:rFonts w:cs="Calibri"/>
        </w:rPr>
        <w:t xml:space="preserve"> focus indicator, please </w:t>
      </w:r>
      <w:r w:rsidR="00CF006B" w:rsidRPr="00F277DA">
        <w:rPr>
          <w:rFonts w:cs="Calibri"/>
        </w:rPr>
        <w:t xml:space="preserve">refer to </w:t>
      </w:r>
      <w:r w:rsidR="00E37202" w:rsidRPr="00F277DA">
        <w:rPr>
          <w:rFonts w:cs="Calibri"/>
        </w:rPr>
        <w:t xml:space="preserve">the </w:t>
      </w:r>
      <w:hyperlink w:anchor="_4.4._Accessibility_focus" w:history="1">
        <w:r w:rsidR="006C6722" w:rsidRPr="00F277DA">
          <w:rPr>
            <w:rStyle w:val="Hyperlink"/>
            <w:rFonts w:cs="Calibri"/>
          </w:rPr>
          <w:t>section 4.4 “Accessibility focus indicator”).</w:t>
        </w:r>
      </w:hyperlink>
    </w:p>
    <w:p w14:paraId="26ADAE41" w14:textId="641D2D6E" w:rsidR="00581C56" w:rsidRPr="00F277DA" w:rsidRDefault="00581C56" w:rsidP="009C30D1">
      <w:pPr>
        <w:pStyle w:val="Heading3"/>
        <w:rPr>
          <w:rFonts w:cs="Calibri"/>
        </w:rPr>
      </w:pPr>
      <w:bookmarkStart w:id="228" w:name="_Toc416443719"/>
      <w:bookmarkStart w:id="229" w:name="_Toc119322192"/>
      <w:bookmarkStart w:id="230" w:name="_Toc172626125"/>
      <w:bookmarkStart w:id="231" w:name="_Toc176866623"/>
      <w:bookmarkEnd w:id="228"/>
      <w:r w:rsidRPr="00F277DA">
        <w:rPr>
          <w:rFonts w:cs="Calibri"/>
          <w:lang w:val="en-CA"/>
        </w:rPr>
        <w:t>Navigating</w:t>
      </w:r>
      <w:r w:rsidRPr="00F277DA">
        <w:rPr>
          <w:rFonts w:cs="Calibri"/>
        </w:rPr>
        <w:t xml:space="preserve"> in the Main Menu</w:t>
      </w:r>
      <w:bookmarkEnd w:id="229"/>
      <w:bookmarkEnd w:id="230"/>
      <w:bookmarkEnd w:id="231"/>
      <w:r w:rsidR="00905764" w:rsidRPr="00F277DA">
        <w:rPr>
          <w:rFonts w:cs="Calibri"/>
        </w:rPr>
        <w:t xml:space="preserve"> </w:t>
      </w:r>
    </w:p>
    <w:p w14:paraId="638695C9" w14:textId="4D378CE6" w:rsidR="0014159F" w:rsidRPr="00F277DA" w:rsidRDefault="0014159F" w:rsidP="009C1643">
      <w:pPr>
        <w:rPr>
          <w:rFonts w:cs="Calibri"/>
        </w:rPr>
      </w:pPr>
      <w:r w:rsidRPr="00F277DA">
        <w:rPr>
          <w:rFonts w:cs="Calibri"/>
        </w:rPr>
        <w:t>You can press Space or D-Pad Down to navigate to the next item and Backspace or D-Pad up to navigate to the previous item.</w:t>
      </w:r>
    </w:p>
    <w:p w14:paraId="2501089A" w14:textId="4B16464A" w:rsidR="00C23688" w:rsidRPr="00F277DA" w:rsidRDefault="00C32DCF" w:rsidP="009C30D1">
      <w:pPr>
        <w:pStyle w:val="Heading3"/>
        <w:rPr>
          <w:rFonts w:cs="Calibri"/>
        </w:rPr>
      </w:pPr>
      <w:bookmarkStart w:id="232" w:name="_4.4._Accessibility_focus"/>
      <w:bookmarkStart w:id="233" w:name="_Toc172626126"/>
      <w:bookmarkStart w:id="234" w:name="_Toc176866624"/>
      <w:bookmarkEnd w:id="232"/>
      <w:r w:rsidRPr="00F277DA">
        <w:rPr>
          <w:rFonts w:cs="Calibri"/>
          <w:lang w:val="en-CA"/>
        </w:rPr>
        <w:t>Accessibility</w:t>
      </w:r>
      <w:r w:rsidRPr="00F277DA">
        <w:rPr>
          <w:rFonts w:cs="Calibri"/>
        </w:rPr>
        <w:t xml:space="preserve"> </w:t>
      </w:r>
      <w:r w:rsidR="00347D0A">
        <w:rPr>
          <w:rFonts w:cs="Calibri"/>
        </w:rPr>
        <w:t>F</w:t>
      </w:r>
      <w:r w:rsidRPr="00F277DA">
        <w:rPr>
          <w:rFonts w:cs="Calibri"/>
        </w:rPr>
        <w:t xml:space="preserve">ocus </w:t>
      </w:r>
      <w:r w:rsidR="00347D0A">
        <w:rPr>
          <w:rFonts w:cs="Calibri"/>
        </w:rPr>
        <w:t>I</w:t>
      </w:r>
      <w:r w:rsidRPr="00F277DA">
        <w:rPr>
          <w:rFonts w:cs="Calibri"/>
        </w:rPr>
        <w:t>ndicator</w:t>
      </w:r>
      <w:bookmarkEnd w:id="233"/>
      <w:bookmarkEnd w:id="234"/>
    </w:p>
    <w:p w14:paraId="7FA9AC2E" w14:textId="13F61212" w:rsidR="00581C56" w:rsidRPr="00F277DA" w:rsidRDefault="00726EB6" w:rsidP="009C1643">
      <w:pPr>
        <w:rPr>
          <w:rFonts w:cs="Calibri"/>
        </w:rPr>
      </w:pPr>
      <w:r w:rsidRPr="00F277DA">
        <w:rPr>
          <w:rFonts w:cs="Calibri"/>
        </w:rPr>
        <w:t xml:space="preserve">To </w:t>
      </w:r>
      <w:r w:rsidR="00C23688" w:rsidRPr="00F277DA">
        <w:rPr>
          <w:rFonts w:cs="Calibri"/>
        </w:rPr>
        <w:t xml:space="preserve">indicate the location of the </w:t>
      </w:r>
      <w:r w:rsidR="007809FC" w:rsidRPr="00F277DA">
        <w:rPr>
          <w:rFonts w:cs="Calibri"/>
        </w:rPr>
        <w:t>focused</w:t>
      </w:r>
      <w:r w:rsidR="00C23688" w:rsidRPr="00F277DA">
        <w:rPr>
          <w:rFonts w:cs="Calibri"/>
        </w:rPr>
        <w:t xml:space="preserve"> item, </w:t>
      </w:r>
      <w:r w:rsidR="00E25A86" w:rsidRPr="00F277DA">
        <w:rPr>
          <w:rFonts w:cs="Calibri"/>
        </w:rPr>
        <w:t xml:space="preserve">an accessibility focus indicator is present. This </w:t>
      </w:r>
      <w:r w:rsidR="00F75563" w:rsidRPr="00F277DA">
        <w:rPr>
          <w:rFonts w:cs="Calibri"/>
        </w:rPr>
        <w:t>square</w:t>
      </w:r>
      <w:r w:rsidR="0014493D" w:rsidRPr="00F277DA">
        <w:rPr>
          <w:rFonts w:cs="Calibri"/>
        </w:rPr>
        <w:t>-shaped</w:t>
      </w:r>
      <w:r w:rsidR="00F75563" w:rsidRPr="00F277DA">
        <w:rPr>
          <w:rFonts w:cs="Calibri"/>
        </w:rPr>
        <w:t xml:space="preserve"> </w:t>
      </w:r>
      <w:r w:rsidR="00BE490C" w:rsidRPr="00F277DA">
        <w:rPr>
          <w:rFonts w:cs="Calibri"/>
        </w:rPr>
        <w:t xml:space="preserve">symbol, formed by three dots in width and three dots in </w:t>
      </w:r>
      <w:r w:rsidR="00CF3A5E" w:rsidRPr="00F277DA">
        <w:rPr>
          <w:rFonts w:cs="Calibri"/>
        </w:rPr>
        <w:t>height</w:t>
      </w:r>
      <w:r w:rsidR="0014493D" w:rsidRPr="00F277DA">
        <w:rPr>
          <w:rFonts w:cs="Calibri"/>
        </w:rPr>
        <w:t>,</w:t>
      </w:r>
      <w:r w:rsidR="00CF3A5E" w:rsidRPr="00F277DA">
        <w:rPr>
          <w:rFonts w:cs="Calibri"/>
        </w:rPr>
        <w:t xml:space="preserve"> is </w:t>
      </w:r>
      <w:r w:rsidR="00CF3A5E" w:rsidRPr="00F277DA">
        <w:rPr>
          <w:rFonts w:cs="Calibri"/>
        </w:rPr>
        <w:lastRenderedPageBreak/>
        <w:t xml:space="preserve">present at the left of the </w:t>
      </w:r>
      <w:r w:rsidR="007809FC" w:rsidRPr="00F277DA">
        <w:rPr>
          <w:rFonts w:cs="Calibri"/>
        </w:rPr>
        <w:t>focused</w:t>
      </w:r>
      <w:r w:rsidR="00CF3A5E" w:rsidRPr="00F277DA">
        <w:rPr>
          <w:rFonts w:cs="Calibri"/>
        </w:rPr>
        <w:t xml:space="preserve"> item. If you </w:t>
      </w:r>
      <w:r w:rsidR="00CC7F63" w:rsidRPr="00F277DA">
        <w:rPr>
          <w:rFonts w:cs="Calibri"/>
        </w:rPr>
        <w:t xml:space="preserve">use the D-pad keys </w:t>
      </w:r>
      <w:r w:rsidR="00CF3A5E" w:rsidRPr="00F277DA">
        <w:rPr>
          <w:rFonts w:cs="Calibri"/>
        </w:rPr>
        <w:t xml:space="preserve">to change your </w:t>
      </w:r>
      <w:r w:rsidR="007809FC" w:rsidRPr="00F277DA">
        <w:rPr>
          <w:rFonts w:cs="Calibri"/>
        </w:rPr>
        <w:t>focused</w:t>
      </w:r>
      <w:r w:rsidR="00CF3A5E" w:rsidRPr="00F277DA">
        <w:rPr>
          <w:rFonts w:cs="Calibri"/>
        </w:rPr>
        <w:t xml:space="preserve"> item, your accessibility focus indicator will move to the same line</w:t>
      </w:r>
      <w:r w:rsidR="00BB5341" w:rsidRPr="00F277DA">
        <w:rPr>
          <w:rFonts w:cs="Calibri"/>
        </w:rPr>
        <w:t>. This indicator is the equivalent of your cursor</w:t>
      </w:r>
      <w:r w:rsidR="0018041D" w:rsidRPr="00F277DA">
        <w:rPr>
          <w:rFonts w:cs="Calibri"/>
        </w:rPr>
        <w:t xml:space="preserve"> when you navigate </w:t>
      </w:r>
      <w:r w:rsidR="00BB5341" w:rsidRPr="00F277DA">
        <w:rPr>
          <w:rFonts w:cs="Calibri"/>
        </w:rPr>
        <w:t>in the Main menu and in all the menus</w:t>
      </w:r>
      <w:r w:rsidR="0018041D" w:rsidRPr="00F277DA">
        <w:rPr>
          <w:rFonts w:cs="Calibri"/>
        </w:rPr>
        <w:t>.</w:t>
      </w:r>
    </w:p>
    <w:p w14:paraId="2B3F5AFF" w14:textId="04F59CB1" w:rsidR="00581C56" w:rsidRPr="00F277DA" w:rsidRDefault="0086004D" w:rsidP="009C30D1">
      <w:pPr>
        <w:pStyle w:val="Heading3"/>
        <w:rPr>
          <w:rFonts w:cs="Calibri"/>
        </w:rPr>
      </w:pPr>
      <w:bookmarkStart w:id="235" w:name="_Toc416443720"/>
      <w:bookmarkStart w:id="236" w:name="_Toc119322193"/>
      <w:bookmarkStart w:id="237" w:name="_Toc172626127"/>
      <w:bookmarkEnd w:id="235"/>
      <w:r w:rsidRPr="00F277DA">
        <w:rPr>
          <w:rFonts w:cs="Calibri"/>
          <w:sz w:val="14"/>
          <w:szCs w:val="14"/>
        </w:rPr>
        <w:t xml:space="preserve"> </w:t>
      </w:r>
      <w:bookmarkStart w:id="238" w:name="_Toc176866625"/>
      <w:r w:rsidR="00581C56" w:rsidRPr="00F277DA">
        <w:rPr>
          <w:rFonts w:cs="Calibri"/>
          <w:lang w:val="en-CA"/>
        </w:rPr>
        <w:t>Opening</w:t>
      </w:r>
      <w:r w:rsidR="00581C56" w:rsidRPr="00F277DA">
        <w:rPr>
          <w:rFonts w:cs="Calibri"/>
        </w:rPr>
        <w:t xml:space="preserve"> Menu Items</w:t>
      </w:r>
      <w:bookmarkEnd w:id="236"/>
      <w:bookmarkEnd w:id="237"/>
      <w:bookmarkEnd w:id="238"/>
    </w:p>
    <w:p w14:paraId="3892ACE6" w14:textId="4DD99378" w:rsidR="00581C56" w:rsidRPr="00F277DA" w:rsidRDefault="00581C56" w:rsidP="009C1643">
      <w:pPr>
        <w:rPr>
          <w:rFonts w:cs="Calibri"/>
        </w:rPr>
      </w:pPr>
      <w:r w:rsidRPr="00F277DA">
        <w:rPr>
          <w:rFonts w:cs="Calibri"/>
        </w:rPr>
        <w:t>To launch a selected item, press E</w:t>
      </w:r>
      <w:r w:rsidR="00CC7F63" w:rsidRPr="00F277DA">
        <w:rPr>
          <w:rFonts w:cs="Calibri"/>
        </w:rPr>
        <w:t>nter</w:t>
      </w:r>
      <w:r w:rsidR="00DE33A4" w:rsidRPr="00F277DA">
        <w:rPr>
          <w:rFonts w:cs="Calibri"/>
        </w:rPr>
        <w:t xml:space="preserve">. </w:t>
      </w:r>
      <w:r w:rsidR="003D1A0B" w:rsidRPr="00F277DA">
        <w:rPr>
          <w:rFonts w:cs="Calibri"/>
        </w:rPr>
        <w:t xml:space="preserve">While </w:t>
      </w:r>
      <w:r w:rsidR="00DE33A4" w:rsidRPr="00F277DA">
        <w:rPr>
          <w:rFonts w:cs="Calibri"/>
        </w:rPr>
        <w:t xml:space="preserve">using the Point and click method, you can also </w:t>
      </w:r>
      <w:r w:rsidR="00805EFC" w:rsidRPr="00F277DA">
        <w:rPr>
          <w:rFonts w:cs="Calibri"/>
        </w:rPr>
        <w:t>position</w:t>
      </w:r>
      <w:r w:rsidR="00D66FCF" w:rsidRPr="00F277DA">
        <w:rPr>
          <w:rFonts w:cs="Calibri"/>
        </w:rPr>
        <w:t xml:space="preserve"> your finger on the item that you want to select, then </w:t>
      </w:r>
      <w:r w:rsidR="00241CE2" w:rsidRPr="00F277DA">
        <w:rPr>
          <w:rFonts w:cs="Calibri"/>
        </w:rPr>
        <w:t>make a double-press on the Refresh/Action key</w:t>
      </w:r>
      <w:r w:rsidR="009C0973" w:rsidRPr="00F277DA">
        <w:rPr>
          <w:rFonts w:cs="Calibri"/>
        </w:rPr>
        <w:t xml:space="preserve">. </w:t>
      </w:r>
    </w:p>
    <w:p w14:paraId="6DFFB93C" w14:textId="65474F7D" w:rsidR="00581C56" w:rsidRPr="00F277DA" w:rsidRDefault="00581C56" w:rsidP="009C30D1">
      <w:pPr>
        <w:pStyle w:val="Heading3"/>
        <w:rPr>
          <w:rFonts w:cs="Calibri"/>
        </w:rPr>
      </w:pPr>
      <w:bookmarkStart w:id="239" w:name="_Toc119322194"/>
      <w:bookmarkStart w:id="240" w:name="_Toc172626128"/>
      <w:bookmarkStart w:id="241" w:name="_Toc176866626"/>
      <w:r w:rsidRPr="00F277DA">
        <w:rPr>
          <w:rFonts w:cs="Calibri"/>
          <w:lang w:val="en-CA"/>
        </w:rPr>
        <w:t>Access to</w:t>
      </w:r>
      <w:r w:rsidRPr="00F277DA">
        <w:rPr>
          <w:rFonts w:cs="Calibri"/>
        </w:rPr>
        <w:t xml:space="preserve"> Running Applications</w:t>
      </w:r>
      <w:bookmarkEnd w:id="239"/>
      <w:bookmarkEnd w:id="240"/>
      <w:bookmarkEnd w:id="241"/>
    </w:p>
    <w:p w14:paraId="06723028" w14:textId="77777777" w:rsidR="00581C56" w:rsidRPr="00F277DA" w:rsidRDefault="00581C56" w:rsidP="009C1643">
      <w:pPr>
        <w:rPr>
          <w:rFonts w:cs="Calibri"/>
        </w:rPr>
      </w:pPr>
      <w:r w:rsidRPr="00F277DA">
        <w:rPr>
          <w:rFonts w:cs="Calibri"/>
        </w:rPr>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F277DA" w:rsidRDefault="00581C56" w:rsidP="009C1643">
      <w:pPr>
        <w:rPr>
          <w:rFonts w:cs="Calibri"/>
        </w:rPr>
      </w:pPr>
      <w:r w:rsidRPr="00F277DA">
        <w:rPr>
          <w:rFonts w:cs="Calibri"/>
        </w:rPr>
        <w:t xml:space="preserve">To access a running application, press the Recent apps button, the square button in the middle of your </w:t>
      </w:r>
      <w:r w:rsidR="00E45621" w:rsidRPr="00F277DA">
        <w:rPr>
          <w:rFonts w:cs="Calibri"/>
        </w:rPr>
        <w:t>Monarch</w:t>
      </w:r>
      <w:r w:rsidRPr="00F277DA">
        <w:rPr>
          <w:rFonts w:cs="Calibri"/>
        </w:rPr>
        <w:t xml:space="preserve">’s front edge. Navigate to the app you wish to open with </w:t>
      </w:r>
      <w:r w:rsidR="00E4040C" w:rsidRPr="00F277DA">
        <w:rPr>
          <w:rFonts w:cs="Calibri"/>
        </w:rPr>
        <w:t xml:space="preserve">the </w:t>
      </w:r>
      <w:r w:rsidR="009A60BD" w:rsidRPr="00F277DA">
        <w:rPr>
          <w:rFonts w:cs="Calibri"/>
        </w:rPr>
        <w:t>D-pad</w:t>
      </w:r>
      <w:r w:rsidRPr="00F277DA">
        <w:rPr>
          <w:rFonts w:cs="Calibri"/>
        </w:rPr>
        <w:t xml:space="preserve"> keys, then press E</w:t>
      </w:r>
      <w:r w:rsidR="002F52C9" w:rsidRPr="00F277DA">
        <w:rPr>
          <w:rFonts w:cs="Calibri"/>
        </w:rPr>
        <w:t>nter</w:t>
      </w:r>
      <w:r w:rsidRPr="00F277DA">
        <w:rPr>
          <w:rFonts w:cs="Calibri"/>
        </w:rPr>
        <w:t>.</w:t>
      </w:r>
    </w:p>
    <w:p w14:paraId="0F2A30C4" w14:textId="5BB536DE" w:rsidR="00030372" w:rsidRPr="00F277DA" w:rsidRDefault="00030372" w:rsidP="009C1643">
      <w:pPr>
        <w:rPr>
          <w:rFonts w:cs="Calibri"/>
        </w:rPr>
      </w:pPr>
      <w:r w:rsidRPr="00F277DA">
        <w:rPr>
          <w:rFonts w:cs="Calibri"/>
        </w:rPr>
        <w:t>To close this specific app,</w:t>
      </w:r>
      <w:r w:rsidR="003F399E" w:rsidRPr="00F277DA">
        <w:rPr>
          <w:rFonts w:cs="Calibri"/>
        </w:rPr>
        <w:t xml:space="preserve"> use the shortcut Backspace </w:t>
      </w:r>
      <w:r w:rsidR="00F37F8B" w:rsidRPr="00F277DA">
        <w:rPr>
          <w:rFonts w:cs="Calibri"/>
        </w:rPr>
        <w:t>with</w:t>
      </w:r>
      <w:r w:rsidR="003F399E" w:rsidRPr="00F277DA">
        <w:rPr>
          <w:rFonts w:cs="Calibri"/>
        </w:rPr>
        <w:t xml:space="preserve"> dots 2-3-5-6 or go to the contextual menu with Space </w:t>
      </w:r>
      <w:r w:rsidR="009E4FA0" w:rsidRPr="00F277DA">
        <w:rPr>
          <w:rFonts w:cs="Calibri"/>
        </w:rPr>
        <w:t>with</w:t>
      </w:r>
      <w:r w:rsidR="003F399E" w:rsidRPr="00F277DA">
        <w:rPr>
          <w:rFonts w:cs="Calibri"/>
        </w:rPr>
        <w:t xml:space="preserve"> M then select this option and press on the Enter key.</w:t>
      </w:r>
    </w:p>
    <w:p w14:paraId="3D8149E1" w14:textId="383140E9" w:rsidR="00581C56" w:rsidRPr="00F277DA" w:rsidRDefault="00581C56" w:rsidP="009C1643">
      <w:pPr>
        <w:rPr>
          <w:rFonts w:cs="Calibri"/>
        </w:rPr>
      </w:pPr>
      <w:r w:rsidRPr="00F277DA">
        <w:rPr>
          <w:rFonts w:cs="Calibri"/>
        </w:rPr>
        <w:t xml:space="preserve">To close all apps in the recent apps screen, </w:t>
      </w:r>
      <w:r w:rsidR="0069569C" w:rsidRPr="00F277DA">
        <w:rPr>
          <w:rFonts w:cs="Calibri"/>
        </w:rPr>
        <w:t xml:space="preserve">use the shortcut Backspace </w:t>
      </w:r>
      <w:r w:rsidR="009E4FA0" w:rsidRPr="00F277DA">
        <w:rPr>
          <w:rFonts w:cs="Calibri"/>
        </w:rPr>
        <w:t>with</w:t>
      </w:r>
      <w:r w:rsidR="0069569C" w:rsidRPr="00F277DA">
        <w:rPr>
          <w:rFonts w:cs="Calibri"/>
        </w:rPr>
        <w:t xml:space="preserve"> C or </w:t>
      </w:r>
      <w:r w:rsidR="002956C5" w:rsidRPr="00F277DA">
        <w:rPr>
          <w:rFonts w:cs="Calibri"/>
        </w:rPr>
        <w:t xml:space="preserve">go to the contextual menu with Space </w:t>
      </w:r>
      <w:r w:rsidR="009E4FA0" w:rsidRPr="00F277DA">
        <w:rPr>
          <w:rFonts w:cs="Calibri"/>
        </w:rPr>
        <w:t>with</w:t>
      </w:r>
      <w:r w:rsidR="002956C5" w:rsidRPr="00F277DA">
        <w:rPr>
          <w:rFonts w:cs="Calibri"/>
        </w:rPr>
        <w:t xml:space="preserve"> M then select this option </w:t>
      </w:r>
      <w:r w:rsidRPr="00F277DA">
        <w:rPr>
          <w:rFonts w:cs="Calibri"/>
        </w:rPr>
        <w:t xml:space="preserve">by pressing </w:t>
      </w:r>
      <w:r w:rsidR="002956C5" w:rsidRPr="00F277DA">
        <w:rPr>
          <w:rFonts w:cs="Calibri"/>
        </w:rPr>
        <w:t>on the Enter key.</w:t>
      </w:r>
      <w:r w:rsidRPr="00F277DA">
        <w:rPr>
          <w:rFonts w:cs="Calibri"/>
        </w:rPr>
        <w:t xml:space="preserve"> Note that this will completely close any open apps and return you to the main menu.</w:t>
      </w:r>
    </w:p>
    <w:p w14:paraId="23FC14EE" w14:textId="77777777" w:rsidR="00581C56" w:rsidRPr="00F277DA" w:rsidRDefault="00581C56" w:rsidP="009C1643">
      <w:pPr>
        <w:rPr>
          <w:rFonts w:cs="Calibri"/>
        </w:rPr>
      </w:pPr>
      <w:r w:rsidRPr="00F277DA">
        <w:rPr>
          <w:rFonts w:cs="Calibri"/>
        </w:rPr>
        <w:t>You can quickly switch to your last used application by pressing the Recent apps button twice in rapid succession.</w:t>
      </w:r>
    </w:p>
    <w:p w14:paraId="18BBC049" w14:textId="3A605EFE" w:rsidR="00581C56" w:rsidRPr="00F277DA" w:rsidRDefault="00341D76" w:rsidP="009C30D1">
      <w:pPr>
        <w:pStyle w:val="Heading3"/>
        <w:rPr>
          <w:rFonts w:cs="Calibri"/>
        </w:rPr>
      </w:pPr>
      <w:bookmarkStart w:id="242" w:name="_Toc416443722"/>
      <w:bookmarkStart w:id="243" w:name="_Toc119322195"/>
      <w:bookmarkStart w:id="244" w:name="_Toc172626129"/>
      <w:bookmarkEnd w:id="242"/>
      <w:r w:rsidRPr="00F277DA">
        <w:rPr>
          <w:rFonts w:cs="Calibri"/>
          <w:sz w:val="14"/>
          <w:szCs w:val="14"/>
        </w:rPr>
        <w:t xml:space="preserve"> </w:t>
      </w:r>
      <w:bookmarkStart w:id="245" w:name="_Toc176866627"/>
      <w:r w:rsidR="00581C56" w:rsidRPr="00F277DA">
        <w:rPr>
          <w:rFonts w:cs="Calibri"/>
          <w:lang w:val="en-CA"/>
        </w:rPr>
        <w:t>Accessing</w:t>
      </w:r>
      <w:r w:rsidR="00581C56" w:rsidRPr="00F277DA">
        <w:rPr>
          <w:rFonts w:cs="Calibri"/>
        </w:rPr>
        <w:t xml:space="preserve"> All Applications</w:t>
      </w:r>
      <w:bookmarkEnd w:id="243"/>
      <w:bookmarkEnd w:id="244"/>
      <w:bookmarkEnd w:id="245"/>
    </w:p>
    <w:p w14:paraId="75CC717B" w14:textId="15F3D65B" w:rsidR="00581C56" w:rsidRPr="00F277DA" w:rsidRDefault="00581C56" w:rsidP="009C1643">
      <w:pPr>
        <w:rPr>
          <w:rFonts w:cs="Calibri"/>
        </w:rPr>
      </w:pPr>
      <w:r w:rsidRPr="00F277DA">
        <w:rPr>
          <w:rFonts w:cs="Calibri"/>
        </w:rPr>
        <w:t xml:space="preserve">The “All Applications” item takes you to a new menu called “Main Menu All Apps”. This menu lists every application that has been installed on your </w:t>
      </w:r>
      <w:r w:rsidR="00872418" w:rsidRPr="00F277DA">
        <w:rPr>
          <w:rFonts w:cs="Calibri"/>
        </w:rPr>
        <w:t>Monarch</w:t>
      </w:r>
      <w:r w:rsidRPr="00F277DA">
        <w:rPr>
          <w:rFonts w:cs="Calibri"/>
        </w:rPr>
        <w:t>.</w:t>
      </w:r>
    </w:p>
    <w:p w14:paraId="3F2A6808" w14:textId="6630FF16" w:rsidR="00581C56" w:rsidRPr="00F277DA" w:rsidRDefault="00581C56" w:rsidP="009C1643">
      <w:pPr>
        <w:rPr>
          <w:rFonts w:cs="Calibri"/>
        </w:rPr>
      </w:pPr>
      <w:r w:rsidRPr="00F277DA">
        <w:rPr>
          <w:rFonts w:cs="Calibri"/>
        </w:rPr>
        <w:t>To access all applications, type the letter A or navigate to the “All applications” item by pressing SPACE</w:t>
      </w:r>
      <w:r w:rsidR="003D120E" w:rsidRPr="00F277DA">
        <w:rPr>
          <w:rFonts w:cs="Calibri"/>
        </w:rPr>
        <w:t xml:space="preserve"> or the D-pad up key </w:t>
      </w:r>
      <w:r w:rsidR="00FD085C" w:rsidRPr="00F277DA">
        <w:rPr>
          <w:rFonts w:cs="Calibri"/>
        </w:rPr>
        <w:t>as it is the last item of the menu</w:t>
      </w:r>
      <w:r w:rsidR="002A20FA" w:rsidRPr="00F277DA">
        <w:rPr>
          <w:rFonts w:cs="Calibri"/>
        </w:rPr>
        <w:t xml:space="preserve">, </w:t>
      </w:r>
      <w:r w:rsidRPr="00F277DA">
        <w:rPr>
          <w:rFonts w:cs="Calibri"/>
        </w:rPr>
        <w:t>then activate the item with E</w:t>
      </w:r>
      <w:r w:rsidR="00EE0817" w:rsidRPr="00F277DA">
        <w:rPr>
          <w:rFonts w:cs="Calibri"/>
        </w:rPr>
        <w:t>nter</w:t>
      </w:r>
      <w:r w:rsidRPr="00F277DA">
        <w:rPr>
          <w:rFonts w:cs="Calibri"/>
        </w:rPr>
        <w:t>.</w:t>
      </w:r>
    </w:p>
    <w:p w14:paraId="58E5C78F" w14:textId="672534CF" w:rsidR="00581C56" w:rsidRPr="00F277DA" w:rsidRDefault="00581C56" w:rsidP="009C1643">
      <w:pPr>
        <w:rPr>
          <w:rFonts w:cs="Calibri"/>
        </w:rPr>
      </w:pPr>
      <w:r w:rsidRPr="00F277DA">
        <w:rPr>
          <w:rFonts w:cs="Calibri"/>
        </w:rPr>
        <w:t>To leave All Applications and return to the Main Menu, press the Back button or SPACE with E.</w:t>
      </w:r>
    </w:p>
    <w:p w14:paraId="02258BD3" w14:textId="3A605EFE" w:rsidR="00581C56" w:rsidRPr="00F277DA" w:rsidRDefault="00581C56" w:rsidP="009C30D1">
      <w:pPr>
        <w:pStyle w:val="Heading3"/>
        <w:rPr>
          <w:rFonts w:cs="Calibri"/>
        </w:rPr>
      </w:pPr>
      <w:bookmarkStart w:id="246" w:name="_Toc119322196"/>
      <w:bookmarkStart w:id="247" w:name="_Toc172626130"/>
      <w:bookmarkStart w:id="248" w:name="_Toc176866628"/>
      <w:r w:rsidRPr="00F277DA">
        <w:rPr>
          <w:rFonts w:cs="Calibri"/>
        </w:rPr>
        <w:lastRenderedPageBreak/>
        <w:t>Customizing your Main Menu</w:t>
      </w:r>
      <w:bookmarkEnd w:id="246"/>
      <w:bookmarkEnd w:id="247"/>
      <w:bookmarkEnd w:id="248"/>
    </w:p>
    <w:p w14:paraId="7571CD14" w14:textId="5DABF091" w:rsidR="00581C56" w:rsidRPr="00F277DA" w:rsidRDefault="00581C56" w:rsidP="009C1643">
      <w:pPr>
        <w:rPr>
          <w:rFonts w:cs="Calibri"/>
        </w:rPr>
      </w:pPr>
      <w:r w:rsidRPr="00F277DA">
        <w:rPr>
          <w:rFonts w:cs="Calibri"/>
        </w:rPr>
        <w:t xml:space="preserve">With the </w:t>
      </w:r>
      <w:r w:rsidR="000336F6" w:rsidRPr="00F277DA">
        <w:rPr>
          <w:rFonts w:cs="Calibri"/>
        </w:rPr>
        <w:t>Monarch</w:t>
      </w:r>
      <w:r w:rsidRPr="00F277DA">
        <w:rPr>
          <w:rFonts w:cs="Calibri"/>
        </w:rPr>
        <w:t xml:space="preserve">, you have the possibility to customize the main menu by either adding or removing </w:t>
      </w:r>
      <w:r w:rsidR="00B31C86" w:rsidRPr="00F277DA">
        <w:rPr>
          <w:rFonts w:cs="Calibri"/>
        </w:rPr>
        <w:t>i</w:t>
      </w:r>
      <w:r w:rsidRPr="00F277DA">
        <w:rPr>
          <w:rFonts w:cs="Calibri"/>
        </w:rPr>
        <w:t>tems of your choice.</w:t>
      </w:r>
    </w:p>
    <w:p w14:paraId="29D577A6" w14:textId="7ABD2774" w:rsidR="00581C56" w:rsidRPr="00F277DA" w:rsidRDefault="00581C56" w:rsidP="00563BEF">
      <w:pPr>
        <w:pStyle w:val="Heading4"/>
        <w:rPr>
          <w:rFonts w:cs="Calibri"/>
        </w:rPr>
      </w:pPr>
      <w:bookmarkStart w:id="249" w:name="_Toc119322197"/>
      <w:bookmarkStart w:id="250" w:name="_Toc172626131"/>
      <w:bookmarkStart w:id="251" w:name="_Toc176866629"/>
      <w:r w:rsidRPr="00F277DA">
        <w:rPr>
          <w:rFonts w:cs="Calibri"/>
          <w:lang w:val="en-CA"/>
        </w:rPr>
        <w:t>Turning</w:t>
      </w:r>
      <w:r w:rsidRPr="00F277DA">
        <w:rPr>
          <w:rFonts w:cs="Calibri"/>
        </w:rPr>
        <w:t xml:space="preserve"> On the Custom Menu</w:t>
      </w:r>
      <w:bookmarkEnd w:id="249"/>
      <w:bookmarkEnd w:id="250"/>
      <w:bookmarkEnd w:id="251"/>
    </w:p>
    <w:p w14:paraId="7D5BDDC3" w14:textId="7264909D" w:rsidR="00581C56" w:rsidRPr="00F277DA" w:rsidRDefault="00581C56" w:rsidP="009C1643">
      <w:pPr>
        <w:rPr>
          <w:rFonts w:cs="Calibri"/>
          <w:color w:val="000000"/>
        </w:rPr>
      </w:pPr>
      <w:r w:rsidRPr="00F277DA">
        <w:rPr>
          <w:rFonts w:cs="Calibri"/>
        </w:rPr>
        <w:t>To customize your Main Menu, make sure you are already in the Main Menu, then press Backspace with Enter and X.</w:t>
      </w:r>
    </w:p>
    <w:p w14:paraId="48578676" w14:textId="77777777" w:rsidR="00581C56" w:rsidRPr="00F277DA" w:rsidRDefault="00581C56" w:rsidP="009C1643">
      <w:pPr>
        <w:rPr>
          <w:rFonts w:cs="Calibri"/>
          <w:color w:val="000000"/>
        </w:rPr>
      </w:pPr>
      <w:r w:rsidRPr="00F277DA">
        <w:rPr>
          <w:rFonts w:cs="Calibri"/>
        </w:rPr>
        <w:t>The Main menu is now called My Menu and can be customized according to your preferences.</w:t>
      </w:r>
    </w:p>
    <w:p w14:paraId="6500EDCD" w14:textId="622C2B46" w:rsidR="00581C56" w:rsidRPr="00F277DA" w:rsidRDefault="00581C56" w:rsidP="009C1643">
      <w:pPr>
        <w:rPr>
          <w:rFonts w:cs="Calibri"/>
          <w:color w:val="000000"/>
        </w:rPr>
      </w:pPr>
      <w:r w:rsidRPr="00F277DA">
        <w:rPr>
          <w:rFonts w:cs="Calibri"/>
        </w:rPr>
        <w:t>Alternatively, you can open the Contextual menu by pressing Space with M or by pressing and holding the Recent application button</w:t>
      </w:r>
      <w:r w:rsidR="008F31F7" w:rsidRPr="00F277DA">
        <w:rPr>
          <w:rFonts w:cs="Calibri"/>
          <w:color w:val="000000"/>
        </w:rPr>
        <w:t xml:space="preserve"> (the square button on the front of the device). </w:t>
      </w:r>
      <w:r w:rsidRPr="00F277DA">
        <w:rPr>
          <w:rFonts w:cs="Calibri"/>
          <w:color w:val="000000"/>
        </w:rPr>
        <w:t>Scroll down to Customize main menu and activate it by pressing Enter.</w:t>
      </w:r>
    </w:p>
    <w:p w14:paraId="6FAFAD8F" w14:textId="524E8948" w:rsidR="00581C56" w:rsidRPr="00F277DA" w:rsidRDefault="00581C56" w:rsidP="00563BEF">
      <w:pPr>
        <w:pStyle w:val="Heading4"/>
        <w:rPr>
          <w:rFonts w:cs="Calibri"/>
        </w:rPr>
      </w:pPr>
      <w:bookmarkStart w:id="252" w:name="_Toc119322198"/>
      <w:bookmarkStart w:id="253" w:name="_Toc172626132"/>
      <w:bookmarkStart w:id="254" w:name="_Toc176866630"/>
      <w:r w:rsidRPr="00F277DA">
        <w:rPr>
          <w:rFonts w:cs="Calibri"/>
          <w:lang w:val="en-CA"/>
        </w:rPr>
        <w:t>Adding</w:t>
      </w:r>
      <w:r w:rsidRPr="00F277DA">
        <w:rPr>
          <w:rFonts w:cs="Calibri"/>
        </w:rPr>
        <w:t xml:space="preserve"> an Application to your Custom Menu</w:t>
      </w:r>
      <w:bookmarkEnd w:id="252"/>
      <w:bookmarkEnd w:id="253"/>
      <w:bookmarkEnd w:id="254"/>
    </w:p>
    <w:p w14:paraId="41A229DB" w14:textId="35B9B902" w:rsidR="00581C56" w:rsidRPr="00F277DA" w:rsidRDefault="00581C56" w:rsidP="009C1643">
      <w:pPr>
        <w:rPr>
          <w:rFonts w:cs="Calibri"/>
          <w:color w:val="000000"/>
        </w:rPr>
      </w:pPr>
      <w:r w:rsidRPr="00F277DA">
        <w:rPr>
          <w:rFonts w:cs="Calibri"/>
        </w:rPr>
        <w:t>To add an application to your Custom Menu, scroll to All applications from the Main Menu and activate it by pressing Enter.</w:t>
      </w:r>
    </w:p>
    <w:p w14:paraId="052C8769" w14:textId="77777777" w:rsidR="00581C56" w:rsidRPr="00F277DA" w:rsidRDefault="00581C56" w:rsidP="009C1643">
      <w:pPr>
        <w:rPr>
          <w:rFonts w:cs="Calibri"/>
          <w:color w:val="000000"/>
        </w:rPr>
      </w:pPr>
      <w:r w:rsidRPr="00F277DA">
        <w:rPr>
          <w:rFonts w:cs="Calibri"/>
        </w:rPr>
        <w:t>Scroll through the All applications menu until you find the application you wish to add to your Custom Menu.</w:t>
      </w:r>
    </w:p>
    <w:p w14:paraId="18537A40" w14:textId="77777777" w:rsidR="00581C56" w:rsidRPr="00F277DA" w:rsidRDefault="00581C56" w:rsidP="009C1643">
      <w:pPr>
        <w:rPr>
          <w:rFonts w:cs="Calibri"/>
          <w:color w:val="000000"/>
        </w:rPr>
      </w:pPr>
      <w:r w:rsidRPr="00F277DA">
        <w:rPr>
          <w:rFonts w:cs="Calibri"/>
        </w:rPr>
        <w:t>Once you have found it, press Enter with M to immediately add it to your Custom Menu.</w:t>
      </w:r>
    </w:p>
    <w:p w14:paraId="55859814" w14:textId="77777777" w:rsidR="00581C56" w:rsidRPr="00F277DA" w:rsidRDefault="00581C56" w:rsidP="009C1643">
      <w:pPr>
        <w:rPr>
          <w:rFonts w:cs="Calibri"/>
          <w:color w:val="000000"/>
        </w:rPr>
      </w:pPr>
      <w:r w:rsidRPr="00F277DA">
        <w:rPr>
          <w:rFonts w:cs="Calibri"/>
        </w:rPr>
        <w:t>Alternatively, you can add it by going through the context menu by pressing Space with M, or by holding down the Recent Apps button.</w:t>
      </w:r>
    </w:p>
    <w:p w14:paraId="01282544" w14:textId="045448C1" w:rsidR="00581C56" w:rsidRPr="00F277DA" w:rsidRDefault="00581C56" w:rsidP="00563BEF">
      <w:pPr>
        <w:pStyle w:val="Heading4"/>
        <w:rPr>
          <w:rFonts w:cs="Calibri"/>
        </w:rPr>
      </w:pPr>
      <w:bookmarkStart w:id="255" w:name="_Toc119322199"/>
      <w:bookmarkStart w:id="256" w:name="_Toc172626133"/>
      <w:bookmarkStart w:id="257" w:name="_Toc176866631"/>
      <w:r w:rsidRPr="00F277DA">
        <w:rPr>
          <w:rFonts w:cs="Calibri"/>
          <w:lang w:val="en-CA"/>
        </w:rPr>
        <w:t>Removing</w:t>
      </w:r>
      <w:r w:rsidRPr="00F277DA">
        <w:rPr>
          <w:rFonts w:cs="Calibri"/>
        </w:rPr>
        <w:t xml:space="preserve"> an Application from your Custom Menu</w:t>
      </w:r>
      <w:bookmarkEnd w:id="255"/>
      <w:bookmarkEnd w:id="256"/>
      <w:bookmarkEnd w:id="257"/>
    </w:p>
    <w:p w14:paraId="7C2A47B0" w14:textId="77777777" w:rsidR="00581C56" w:rsidRPr="00F277DA" w:rsidRDefault="00581C56" w:rsidP="009C1643">
      <w:pPr>
        <w:rPr>
          <w:rFonts w:cs="Calibri"/>
          <w:color w:val="000000"/>
        </w:rPr>
      </w:pPr>
      <w:r w:rsidRPr="00F277DA">
        <w:rPr>
          <w:rFonts w:cs="Calibri"/>
        </w:rPr>
        <w:t>To remove an application from your Custom Menu, simply reach the application you wish to remove from the Main Menu and press Enter with M.</w:t>
      </w:r>
    </w:p>
    <w:p w14:paraId="7D0D2EA9" w14:textId="134D60D3" w:rsidR="00581C56" w:rsidRPr="00F277DA" w:rsidRDefault="00581C56" w:rsidP="009C1643">
      <w:pPr>
        <w:rPr>
          <w:rFonts w:cs="Calibri"/>
          <w:color w:val="000000"/>
        </w:rPr>
      </w:pPr>
      <w:r w:rsidRPr="00F277DA">
        <w:rPr>
          <w:rFonts w:cs="Calibri"/>
        </w:rPr>
        <w:t>Alternatively, you can remove it by going through the context menu by pressing Space with M or holding down the Recent Apps button.</w:t>
      </w:r>
    </w:p>
    <w:p w14:paraId="7DC3FB35" w14:textId="1967E090" w:rsidR="00581C56" w:rsidRPr="00F277DA" w:rsidRDefault="00581C56" w:rsidP="009C1643">
      <w:pPr>
        <w:rPr>
          <w:rFonts w:cs="Calibri"/>
        </w:rPr>
      </w:pPr>
      <w:r w:rsidRPr="00F277DA">
        <w:rPr>
          <w:rFonts w:cs="Calibri"/>
        </w:rPr>
        <w:t>Note that removing an application from your custom menu does not remove it from the device; the application will still be available in the All Applications sub-menu of the Main Menu.</w:t>
      </w:r>
    </w:p>
    <w:p w14:paraId="62891D28" w14:textId="637DE4EF" w:rsidR="00581C56" w:rsidRPr="00F277DA" w:rsidRDefault="00581C56" w:rsidP="00563BEF">
      <w:pPr>
        <w:pStyle w:val="Heading4"/>
        <w:rPr>
          <w:rFonts w:cs="Calibri"/>
        </w:rPr>
      </w:pPr>
      <w:bookmarkStart w:id="258" w:name="_Toc119322200"/>
      <w:bookmarkStart w:id="259" w:name="_Toc172626134"/>
      <w:bookmarkStart w:id="260" w:name="_Toc176866632"/>
      <w:r w:rsidRPr="00F277DA">
        <w:rPr>
          <w:rFonts w:cs="Calibri"/>
          <w:lang w:val="en-CA"/>
        </w:rPr>
        <w:t>Restoring</w:t>
      </w:r>
      <w:r w:rsidRPr="00F277DA">
        <w:rPr>
          <w:rFonts w:cs="Calibri"/>
        </w:rPr>
        <w:t xml:space="preserve"> the Default Main Menu</w:t>
      </w:r>
      <w:bookmarkEnd w:id="258"/>
      <w:bookmarkEnd w:id="259"/>
      <w:bookmarkEnd w:id="260"/>
    </w:p>
    <w:p w14:paraId="7CA9166A" w14:textId="7E5276ED" w:rsidR="00581C56" w:rsidRPr="00F277DA" w:rsidRDefault="00581C56" w:rsidP="009C1643">
      <w:pPr>
        <w:rPr>
          <w:rFonts w:cs="Calibri"/>
        </w:rPr>
      </w:pPr>
      <w:r w:rsidRPr="00F277DA">
        <w:rPr>
          <w:rFonts w:cs="Calibri"/>
        </w:rPr>
        <w:t xml:space="preserve">To revert to the Default Main Menu, press Backspace with Enter and X when </w:t>
      </w:r>
      <w:r w:rsidR="00071D0B" w:rsidRPr="00F277DA">
        <w:rPr>
          <w:rFonts w:cs="Calibri"/>
        </w:rPr>
        <w:t>you</w:t>
      </w:r>
      <w:r w:rsidRPr="00F277DA">
        <w:rPr>
          <w:rFonts w:cs="Calibri"/>
        </w:rPr>
        <w:t xml:space="preserve"> are in your Custom Main Menu.</w:t>
      </w:r>
      <w:r w:rsidR="00071D0B" w:rsidRPr="00F277DA">
        <w:rPr>
          <w:rFonts w:cs="Calibri"/>
        </w:rPr>
        <w:t xml:space="preserve"> </w:t>
      </w:r>
      <w:r w:rsidRPr="00F277DA">
        <w:rPr>
          <w:rFonts w:cs="Calibri"/>
        </w:rPr>
        <w:t>Alternatively, you can open the Contextual menu by pressing Space with M or by pressing and holding the Recent application button.</w:t>
      </w:r>
    </w:p>
    <w:p w14:paraId="4ECB72AB" w14:textId="77777777" w:rsidR="00F1715C" w:rsidRPr="00F277DA" w:rsidRDefault="00581C56" w:rsidP="009C1643">
      <w:pPr>
        <w:rPr>
          <w:rFonts w:cs="Calibri"/>
        </w:rPr>
        <w:sectPr w:rsidR="00F1715C" w:rsidRPr="00F277DA" w:rsidSect="006E4CA9">
          <w:pgSz w:w="12240" w:h="15840"/>
          <w:pgMar w:top="1440" w:right="1800" w:bottom="1440" w:left="1800" w:header="708" w:footer="708" w:gutter="0"/>
          <w:cols w:space="708"/>
          <w:docGrid w:linePitch="360"/>
        </w:sectPr>
      </w:pPr>
      <w:bookmarkStart w:id="261" w:name="contextrual_help"/>
      <w:bookmarkStart w:id="262" w:name="_Toc119322201"/>
      <w:bookmarkStart w:id="263" w:name="_Toc172626135"/>
      <w:r w:rsidRPr="00F277DA">
        <w:rPr>
          <w:rFonts w:cs="Calibri"/>
        </w:rPr>
        <w:t>Scroll down to</w:t>
      </w:r>
      <w:r w:rsidR="00231AA4" w:rsidRPr="00F277DA">
        <w:rPr>
          <w:rFonts w:cs="Calibri"/>
        </w:rPr>
        <w:t xml:space="preserve"> “</w:t>
      </w:r>
      <w:r w:rsidRPr="00F277DA">
        <w:rPr>
          <w:rFonts w:cs="Calibri"/>
        </w:rPr>
        <w:t>Restore default menu</w:t>
      </w:r>
      <w:r w:rsidR="00231AA4" w:rsidRPr="00F277DA">
        <w:rPr>
          <w:rFonts w:cs="Calibri"/>
        </w:rPr>
        <w:t xml:space="preserve">” </w:t>
      </w:r>
      <w:r w:rsidRPr="00F277DA">
        <w:rPr>
          <w:rFonts w:cs="Calibri"/>
        </w:rPr>
        <w:t>and activate it by pressing Enter.</w:t>
      </w:r>
    </w:p>
    <w:p w14:paraId="240902A5" w14:textId="0BE9074A" w:rsidR="00BA2867" w:rsidRPr="00F277DA" w:rsidRDefault="00BA2867" w:rsidP="009B2702">
      <w:pPr>
        <w:pStyle w:val="Heading2"/>
        <w:rPr>
          <w:rFonts w:cs="Calibri"/>
        </w:rPr>
      </w:pPr>
      <w:bookmarkStart w:id="264" w:name="_Toc176866633"/>
      <w:r w:rsidRPr="00F277DA">
        <w:rPr>
          <w:rFonts w:cs="Calibri"/>
        </w:rPr>
        <w:lastRenderedPageBreak/>
        <w:t>Other Menus and Help</w:t>
      </w:r>
      <w:bookmarkEnd w:id="261"/>
      <w:bookmarkEnd w:id="262"/>
      <w:bookmarkEnd w:id="263"/>
      <w:bookmarkEnd w:id="264"/>
    </w:p>
    <w:p w14:paraId="08B741A5" w14:textId="5D86CF2C" w:rsidR="00BA2867" w:rsidRPr="00F277DA" w:rsidRDefault="00BA2867" w:rsidP="009C30D1">
      <w:pPr>
        <w:pStyle w:val="Heading3"/>
        <w:rPr>
          <w:rFonts w:cs="Calibri"/>
        </w:rPr>
      </w:pPr>
      <w:bookmarkStart w:id="265" w:name="_Toc119322202"/>
      <w:bookmarkStart w:id="266" w:name="_Toc172626136"/>
      <w:bookmarkStart w:id="267" w:name="_Toc176866634"/>
      <w:r w:rsidRPr="00F277DA">
        <w:rPr>
          <w:rFonts w:cs="Calibri"/>
        </w:rPr>
        <w:t>Contextual Menu</w:t>
      </w:r>
      <w:bookmarkEnd w:id="265"/>
      <w:bookmarkEnd w:id="266"/>
      <w:bookmarkEnd w:id="267"/>
    </w:p>
    <w:p w14:paraId="795E1847" w14:textId="77777777" w:rsidR="00BA2867" w:rsidRPr="00F277DA" w:rsidRDefault="00BA2867" w:rsidP="009C1643">
      <w:pPr>
        <w:rPr>
          <w:rFonts w:cs="Calibri"/>
        </w:rPr>
      </w:pPr>
      <w:r w:rsidRPr="00F277DA">
        <w:rPr>
          <w:rFonts w:cs="Calibri"/>
        </w:rPr>
        <w:t xml:space="preserve">The Contextual Menu lists all available actions for the KeySoft application you are currently working in as well as their associated commands. It can be very useful when you forget how to do a specific command. </w:t>
      </w:r>
    </w:p>
    <w:p w14:paraId="29D6449F" w14:textId="09476E59" w:rsidR="00BA2867" w:rsidRPr="00F277DA" w:rsidRDefault="00BA2867" w:rsidP="009C1643">
      <w:pPr>
        <w:rPr>
          <w:rFonts w:cs="Calibri"/>
        </w:rPr>
      </w:pPr>
      <w:r w:rsidRPr="00F277DA">
        <w:rPr>
          <w:rFonts w:cs="Calibri"/>
        </w:rPr>
        <w:t xml:space="preserve">To access the Contextual Menu from most KeySoft apps, press SPACE with M, or press and hold the Recent apps button (the square button on the front edge of your </w:t>
      </w:r>
      <w:r w:rsidR="00A328A0" w:rsidRPr="00F277DA">
        <w:rPr>
          <w:rFonts w:cs="Calibri"/>
        </w:rPr>
        <w:t>Monarch</w:t>
      </w:r>
      <w:r w:rsidRPr="00F277DA">
        <w:rPr>
          <w:rFonts w:cs="Calibri"/>
        </w:rPr>
        <w:t xml:space="preserve">). </w:t>
      </w:r>
    </w:p>
    <w:p w14:paraId="1C133FBC" w14:textId="13F4E37B" w:rsidR="00BA2867" w:rsidRPr="00F277DA" w:rsidRDefault="00BA2867" w:rsidP="009C1643">
      <w:pPr>
        <w:rPr>
          <w:rFonts w:cs="Calibri"/>
        </w:rPr>
      </w:pPr>
      <w:r w:rsidRPr="00F277DA">
        <w:rPr>
          <w:rFonts w:cs="Calibri"/>
        </w:rPr>
        <w:t xml:space="preserve">From the context menu, press the </w:t>
      </w:r>
      <w:r w:rsidR="00217632" w:rsidRPr="00F277DA">
        <w:rPr>
          <w:rFonts w:cs="Calibri"/>
        </w:rPr>
        <w:t>Space bar</w:t>
      </w:r>
      <w:r w:rsidRPr="00F277DA">
        <w:rPr>
          <w:rFonts w:cs="Calibri"/>
        </w:rPr>
        <w:t xml:space="preserve"> or </w:t>
      </w:r>
      <w:r w:rsidR="00217632" w:rsidRPr="00F277DA">
        <w:rPr>
          <w:rFonts w:cs="Calibri"/>
        </w:rPr>
        <w:t xml:space="preserve">the </w:t>
      </w:r>
      <w:r w:rsidR="009542B1" w:rsidRPr="00F277DA">
        <w:rPr>
          <w:rFonts w:cs="Calibri"/>
        </w:rPr>
        <w:t>D-pad</w:t>
      </w:r>
      <w:r w:rsidRPr="00F277DA">
        <w:rPr>
          <w:rFonts w:cs="Calibri"/>
        </w:rPr>
        <w:t xml:space="preserve"> keys to scroll through the available options.</w:t>
      </w:r>
    </w:p>
    <w:p w14:paraId="6940F07C" w14:textId="3DF5D08F" w:rsidR="002B3D31" w:rsidRPr="00F277DA" w:rsidRDefault="002B3D31" w:rsidP="009C1643">
      <w:pPr>
        <w:rPr>
          <w:rFonts w:cs="Calibri"/>
        </w:rPr>
      </w:pPr>
      <w:r w:rsidRPr="00F277DA">
        <w:rPr>
          <w:rFonts w:cs="Calibri"/>
        </w:rPr>
        <w:t>To exit the context menu, simply press the Back button</w:t>
      </w:r>
      <w:r w:rsidR="007A6687" w:rsidRPr="00F277DA">
        <w:rPr>
          <w:rFonts w:cs="Calibri"/>
        </w:rPr>
        <w:t xml:space="preserve"> </w:t>
      </w:r>
      <w:r w:rsidRPr="00F277DA">
        <w:rPr>
          <w:rFonts w:cs="Calibri"/>
        </w:rPr>
        <w:t xml:space="preserve">(the triangular-shaped </w:t>
      </w:r>
      <w:r w:rsidR="007809FC" w:rsidRPr="00F277DA">
        <w:rPr>
          <w:rFonts w:cs="Calibri"/>
        </w:rPr>
        <w:t>button</w:t>
      </w:r>
      <w:r w:rsidRPr="00F277DA">
        <w:rPr>
          <w:rFonts w:cs="Calibri"/>
        </w:rPr>
        <w:t xml:space="preserve"> on the front of the device) or SPACE with E.</w:t>
      </w:r>
    </w:p>
    <w:p w14:paraId="14B5542F" w14:textId="7A545EC5" w:rsidR="00EE1965" w:rsidRPr="00F277DA" w:rsidRDefault="00BA2867" w:rsidP="009C1643">
      <w:pPr>
        <w:rPr>
          <w:rFonts w:cs="Calibri"/>
        </w:rPr>
      </w:pPr>
      <w:r w:rsidRPr="00021C51">
        <w:rPr>
          <w:rFonts w:cs="Calibri"/>
          <w:b/>
          <w:bCs/>
          <w:noProof/>
        </w:rPr>
        <w:t>Note:</w:t>
      </w:r>
      <w:r w:rsidRPr="00F277DA">
        <w:rPr>
          <w:rFonts w:cs="Calibri"/>
          <w:noProof/>
        </w:rPr>
        <w:t xml:space="preserve"> Accessing the Context menu from the KeySoft Main Menu will </w:t>
      </w:r>
      <w:r w:rsidR="001A3586" w:rsidRPr="00F277DA">
        <w:rPr>
          <w:rFonts w:cs="Calibri"/>
          <w:noProof/>
        </w:rPr>
        <w:t>provide</w:t>
      </w:r>
      <w:r w:rsidRPr="00F277DA">
        <w:rPr>
          <w:rFonts w:cs="Calibri"/>
          <w:noProof/>
        </w:rPr>
        <w:t xml:space="preserve"> easier access to the app info of the selected application. This is useful when you want to know the version number of a specific application.</w:t>
      </w:r>
    </w:p>
    <w:p w14:paraId="33B25BB8" w14:textId="3CA12976" w:rsidR="00AD0ECE" w:rsidRPr="00F277DA" w:rsidRDefault="00AD0ECE" w:rsidP="009C30D1">
      <w:pPr>
        <w:pStyle w:val="Heading3"/>
        <w:rPr>
          <w:rFonts w:cs="Calibri"/>
        </w:rPr>
      </w:pPr>
      <w:bookmarkStart w:id="268" w:name="_Toc119322203"/>
      <w:bookmarkStart w:id="269" w:name="_Toc172626137"/>
      <w:bookmarkStart w:id="270" w:name="_Toc176866635"/>
      <w:r w:rsidRPr="00F277DA">
        <w:rPr>
          <w:rFonts w:cs="Calibri"/>
        </w:rPr>
        <w:t>Contextual Help</w:t>
      </w:r>
      <w:bookmarkEnd w:id="268"/>
      <w:bookmarkEnd w:id="269"/>
      <w:bookmarkEnd w:id="270"/>
      <w:r w:rsidRPr="00F277DA">
        <w:rPr>
          <w:rFonts w:cs="Calibri"/>
        </w:rPr>
        <w:t xml:space="preserve"> </w:t>
      </w:r>
    </w:p>
    <w:p w14:paraId="5C7579E2" w14:textId="624AC610" w:rsidR="00AD0ECE" w:rsidRPr="00F277DA" w:rsidRDefault="00AD0ECE" w:rsidP="009C1643">
      <w:pPr>
        <w:rPr>
          <w:rFonts w:cs="Calibri"/>
        </w:rPr>
      </w:pPr>
      <w:r w:rsidRPr="00F277DA">
        <w:rPr>
          <w:rFonts w:cs="Calibri"/>
        </w:rPr>
        <w:t xml:space="preserve">Contextual Help is a feature designed to help you find useful information about how to use your </w:t>
      </w:r>
      <w:r w:rsidR="00B05272" w:rsidRPr="00F277DA">
        <w:rPr>
          <w:rFonts w:cs="Calibri"/>
        </w:rPr>
        <w:t>Monarch</w:t>
      </w:r>
      <w:r w:rsidRPr="00F277DA">
        <w:rPr>
          <w:rFonts w:cs="Calibri"/>
        </w:rPr>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F277DA" w:rsidRDefault="00AD0ECE" w:rsidP="009C1643">
      <w:pPr>
        <w:rPr>
          <w:rFonts w:cs="Calibri"/>
        </w:rPr>
      </w:pPr>
      <w:r w:rsidRPr="00F277DA">
        <w:rPr>
          <w:rFonts w:cs="Calibri"/>
        </w:rPr>
        <w:t xml:space="preserve">To access contextual help, press SPACE with H. “Contextual help” will be read by your </w:t>
      </w:r>
      <w:r w:rsidR="005F7684" w:rsidRPr="00F277DA">
        <w:rPr>
          <w:rFonts w:cs="Calibri"/>
        </w:rPr>
        <w:t>Monarch</w:t>
      </w:r>
      <w:r w:rsidRPr="00F277DA">
        <w:rPr>
          <w:rFonts w:cs="Calibri"/>
        </w:rPr>
        <w:t>.</w:t>
      </w:r>
    </w:p>
    <w:p w14:paraId="0659EEE7" w14:textId="29FC3FB1" w:rsidR="00AD0ECE" w:rsidRPr="00F277DA" w:rsidRDefault="00AD0ECE" w:rsidP="009C1643">
      <w:pPr>
        <w:rPr>
          <w:rFonts w:cs="Calibri"/>
        </w:rPr>
      </w:pPr>
      <w:r w:rsidRPr="00F277DA">
        <w:rPr>
          <w:rFonts w:cs="Calibri"/>
        </w:rPr>
        <w:t xml:space="preserve">From the contextual help menu, press the </w:t>
      </w:r>
      <w:r w:rsidR="005F7684" w:rsidRPr="00F277DA">
        <w:rPr>
          <w:rFonts w:cs="Calibri"/>
        </w:rPr>
        <w:t>Space bar</w:t>
      </w:r>
      <w:r w:rsidRPr="00F277DA">
        <w:rPr>
          <w:rFonts w:cs="Calibri"/>
        </w:rPr>
        <w:t xml:space="preserve"> or </w:t>
      </w:r>
      <w:r w:rsidR="00091B82" w:rsidRPr="00F277DA">
        <w:rPr>
          <w:rFonts w:cs="Calibri"/>
        </w:rPr>
        <w:t xml:space="preserve">the </w:t>
      </w:r>
      <w:r w:rsidR="000E400F" w:rsidRPr="00F277DA">
        <w:rPr>
          <w:rFonts w:cs="Calibri"/>
        </w:rPr>
        <w:t>D-pad</w:t>
      </w:r>
      <w:r w:rsidRPr="00F277DA">
        <w:rPr>
          <w:rFonts w:cs="Calibri"/>
        </w:rPr>
        <w:t xml:space="preserve"> keys to scroll through the help topics.</w:t>
      </w:r>
    </w:p>
    <w:p w14:paraId="2F259931" w14:textId="11BF24D8" w:rsidR="001834FC" w:rsidRPr="00F277DA" w:rsidRDefault="001834FC" w:rsidP="009C1643">
      <w:pPr>
        <w:rPr>
          <w:rFonts w:cs="Calibri"/>
        </w:rPr>
      </w:pPr>
      <w:r w:rsidRPr="00F277DA">
        <w:rPr>
          <w:rFonts w:cs="Calibri"/>
        </w:rPr>
        <w:t>To exit the contextual help menu, simply press the Back button (triangular-shaped button on the front of the device) or SPACE with E.</w:t>
      </w:r>
    </w:p>
    <w:p w14:paraId="774D80B6" w14:textId="5266670B" w:rsidR="00AD0ECE" w:rsidRPr="00F277DA" w:rsidRDefault="00AD0ECE" w:rsidP="009C30D1">
      <w:pPr>
        <w:pStyle w:val="Heading3"/>
        <w:rPr>
          <w:rFonts w:cs="Calibri"/>
        </w:rPr>
      </w:pPr>
      <w:bookmarkStart w:id="271" w:name="_Toc119322204"/>
      <w:bookmarkStart w:id="272" w:name="_Toc172626138"/>
      <w:bookmarkStart w:id="273" w:name="_Toc176866636"/>
      <w:r w:rsidRPr="00F277DA">
        <w:rPr>
          <w:rFonts w:cs="Calibri"/>
        </w:rPr>
        <w:t>Notification Shade</w:t>
      </w:r>
      <w:bookmarkEnd w:id="271"/>
      <w:bookmarkEnd w:id="272"/>
      <w:bookmarkEnd w:id="273"/>
    </w:p>
    <w:p w14:paraId="734FB442" w14:textId="09A424F6" w:rsidR="00AD0ECE" w:rsidRPr="00F277DA" w:rsidRDefault="00AD0ECE" w:rsidP="009C1643">
      <w:pPr>
        <w:rPr>
          <w:rFonts w:cs="Calibri"/>
        </w:rPr>
      </w:pPr>
      <w:r w:rsidRPr="00F277DA">
        <w:rPr>
          <w:rFonts w:cs="Calibri"/>
        </w:rPr>
        <w:t xml:space="preserve">The </w:t>
      </w:r>
      <w:r w:rsidR="00207E58" w:rsidRPr="00F277DA">
        <w:rPr>
          <w:rFonts w:cs="Calibri"/>
        </w:rPr>
        <w:t>Monarch</w:t>
      </w:r>
      <w:r w:rsidRPr="00F277DA">
        <w:rPr>
          <w:rFonts w:cs="Calibri"/>
        </w:rPr>
        <w:t xml:space="preserve"> features a notification Shade that provides you with general information such as date and time, Wi-Fi signal and battery level. It also logs events that occur on your </w:t>
      </w:r>
      <w:r w:rsidR="00CE16AA" w:rsidRPr="00F277DA">
        <w:rPr>
          <w:rFonts w:cs="Calibri"/>
        </w:rPr>
        <w:t>Monarch</w:t>
      </w:r>
      <w:r w:rsidRPr="00F277DA">
        <w:rPr>
          <w:rFonts w:cs="Calibri"/>
        </w:rPr>
        <w:t xml:space="preserve">, such as when you complete a download or when a system update is available. You can access the notification Shade by typing ENTER with N. You can </w:t>
      </w:r>
      <w:r w:rsidRPr="00F277DA">
        <w:rPr>
          <w:rFonts w:cs="Calibri"/>
        </w:rPr>
        <w:lastRenderedPageBreak/>
        <w:t>navigate through the notification pane and activate items just like you would with any menu.</w:t>
      </w:r>
    </w:p>
    <w:p w14:paraId="53C348C7" w14:textId="72C52CDE" w:rsidR="00AD0ECE" w:rsidRPr="00F277DA" w:rsidRDefault="00AD0ECE" w:rsidP="009C1643">
      <w:pPr>
        <w:rPr>
          <w:rFonts w:cs="Calibri"/>
        </w:rPr>
      </w:pPr>
      <w:r w:rsidRPr="00F277DA">
        <w:rPr>
          <w:rFonts w:cs="Calibri"/>
        </w:rPr>
        <w:t xml:space="preserve">The Notification Shade </w:t>
      </w:r>
      <w:r w:rsidR="000267B5" w:rsidRPr="00F277DA">
        <w:rPr>
          <w:rFonts w:cs="Calibri"/>
        </w:rPr>
        <w:t>provides</w:t>
      </w:r>
      <w:r w:rsidR="00A65953" w:rsidRPr="00F277DA">
        <w:rPr>
          <w:rFonts w:cs="Calibri"/>
        </w:rPr>
        <w:t xml:space="preserve"> access to </w:t>
      </w:r>
      <w:r w:rsidRPr="00F277DA">
        <w:rPr>
          <w:rFonts w:cs="Calibri"/>
        </w:rPr>
        <w:t xml:space="preserve">the </w:t>
      </w:r>
      <w:r w:rsidR="000267B5" w:rsidRPr="00F277DA">
        <w:rPr>
          <w:rFonts w:cs="Calibri"/>
        </w:rPr>
        <w:t xml:space="preserve">Android </w:t>
      </w:r>
      <w:r w:rsidRPr="00F277DA">
        <w:rPr>
          <w:rFonts w:cs="Calibri"/>
        </w:rPr>
        <w:t xml:space="preserve">Settings and </w:t>
      </w:r>
      <w:r w:rsidR="000267B5" w:rsidRPr="00F277DA">
        <w:rPr>
          <w:rFonts w:cs="Calibri"/>
        </w:rPr>
        <w:t xml:space="preserve">contains some </w:t>
      </w:r>
      <w:r w:rsidRPr="00F277DA">
        <w:rPr>
          <w:rFonts w:cs="Calibri"/>
        </w:rPr>
        <w:t>Quick Settings items</w:t>
      </w:r>
      <w:r w:rsidR="000267B5" w:rsidRPr="00F277DA">
        <w:rPr>
          <w:rFonts w:cs="Calibri"/>
        </w:rPr>
        <w:t>, for example</w:t>
      </w:r>
      <w:r w:rsidR="009F1754" w:rsidRPr="00F277DA">
        <w:rPr>
          <w:rFonts w:cs="Calibri"/>
        </w:rPr>
        <w:t>:</w:t>
      </w:r>
      <w:r w:rsidR="000267B5" w:rsidRPr="00F277DA">
        <w:rPr>
          <w:rFonts w:cs="Calibri"/>
        </w:rPr>
        <w:t xml:space="preserve"> </w:t>
      </w:r>
      <w:r w:rsidR="0005630E" w:rsidRPr="00F277DA">
        <w:rPr>
          <w:rFonts w:cs="Calibri"/>
        </w:rPr>
        <w:t xml:space="preserve">Airplane mode, </w:t>
      </w:r>
      <w:r w:rsidR="000267B5" w:rsidRPr="00F277DA">
        <w:rPr>
          <w:rFonts w:cs="Calibri"/>
        </w:rPr>
        <w:t>Wi-Fi</w:t>
      </w:r>
      <w:r w:rsidR="009F1754" w:rsidRPr="00F277DA">
        <w:rPr>
          <w:rFonts w:cs="Calibri"/>
        </w:rPr>
        <w:t>,</w:t>
      </w:r>
      <w:r w:rsidR="000267B5" w:rsidRPr="00F277DA">
        <w:rPr>
          <w:rFonts w:cs="Calibri"/>
        </w:rPr>
        <w:t xml:space="preserve"> and Bluetooth that you can set directly in this window.</w:t>
      </w:r>
      <w:r w:rsidRPr="00F277DA">
        <w:rPr>
          <w:rFonts w:cs="Calibri"/>
        </w:rPr>
        <w:t xml:space="preserve"> Activating the Settings item will take you to the Android settings menu, where you have access to all the settings of your </w:t>
      </w:r>
      <w:r w:rsidR="004C7F27" w:rsidRPr="00F277DA">
        <w:rPr>
          <w:rFonts w:cs="Calibri"/>
        </w:rPr>
        <w:t>Monarch</w:t>
      </w:r>
      <w:r w:rsidRPr="00F277DA">
        <w:rPr>
          <w:rFonts w:cs="Calibri"/>
        </w:rPr>
        <w:t xml:space="preserve">. </w:t>
      </w:r>
    </w:p>
    <w:p w14:paraId="78FA5DFC" w14:textId="4BB51C0D" w:rsidR="00AD0ECE" w:rsidRPr="00F277DA" w:rsidRDefault="00745174" w:rsidP="009C30D1">
      <w:pPr>
        <w:pStyle w:val="Heading3"/>
        <w:rPr>
          <w:rFonts w:cs="Calibri"/>
        </w:rPr>
      </w:pPr>
      <w:bookmarkStart w:id="274" w:name="_Toc416443728"/>
      <w:bookmarkStart w:id="275" w:name="_Toc119322205"/>
      <w:bookmarkStart w:id="276" w:name="_Toc172626139"/>
      <w:bookmarkStart w:id="277" w:name="_Toc176866637"/>
      <w:r w:rsidRPr="00F277DA">
        <w:rPr>
          <w:rFonts w:cs="Calibri"/>
        </w:rPr>
        <w:t>Reading t</w:t>
      </w:r>
      <w:r w:rsidR="00AD0ECE" w:rsidRPr="00F277DA">
        <w:rPr>
          <w:rFonts w:cs="Calibri"/>
        </w:rPr>
        <w:t>he User Guide</w:t>
      </w:r>
      <w:bookmarkEnd w:id="274"/>
      <w:bookmarkEnd w:id="275"/>
      <w:bookmarkEnd w:id="276"/>
      <w:bookmarkEnd w:id="277"/>
    </w:p>
    <w:p w14:paraId="1BC887B9" w14:textId="269DE7A4" w:rsidR="00442556" w:rsidRPr="00F277DA" w:rsidRDefault="00E36229" w:rsidP="009C1643">
      <w:pPr>
        <w:rPr>
          <w:rFonts w:cs="Calibri"/>
        </w:rPr>
      </w:pPr>
      <w:r w:rsidRPr="00F277DA">
        <w:rPr>
          <w:rFonts w:cs="Calibri"/>
        </w:rPr>
        <w:t xml:space="preserve">If you would like to read the user guide for your Monarch on the device, this can be accessed in the options menu under User Guide. Type SPACE with O to access the Options menu then you can quickly type </w:t>
      </w:r>
      <w:r w:rsidR="00FA4DC8" w:rsidRPr="00F277DA">
        <w:rPr>
          <w:rFonts w:cs="Calibri"/>
        </w:rPr>
        <w:t>“</w:t>
      </w:r>
      <w:r w:rsidRPr="00F277DA">
        <w:rPr>
          <w:rFonts w:cs="Calibri"/>
        </w:rPr>
        <w:t>U</w:t>
      </w:r>
      <w:r w:rsidR="00FA4DC8" w:rsidRPr="00F277DA">
        <w:rPr>
          <w:rFonts w:cs="Calibri"/>
        </w:rPr>
        <w:t>”</w:t>
      </w:r>
      <w:r w:rsidRPr="00F277DA">
        <w:rPr>
          <w:rFonts w:cs="Calibri"/>
        </w:rPr>
        <w:t xml:space="preserve"> to jump to the User Guide option and press </w:t>
      </w:r>
      <w:r w:rsidR="00442556" w:rsidRPr="00F277DA">
        <w:rPr>
          <w:rFonts w:cs="Calibri"/>
        </w:rPr>
        <w:t>E</w:t>
      </w:r>
      <w:r w:rsidRPr="00F277DA">
        <w:rPr>
          <w:rFonts w:cs="Calibri"/>
        </w:rPr>
        <w:t>nter. Alternatively, you can manually navigate to and activate the User Guide item.</w:t>
      </w:r>
      <w:r w:rsidR="002275A0" w:rsidRPr="00F277DA">
        <w:rPr>
          <w:rFonts w:cs="Calibri"/>
        </w:rPr>
        <w:t xml:space="preserve"> </w:t>
      </w:r>
    </w:p>
    <w:p w14:paraId="12CC43AA" w14:textId="77777777" w:rsidR="00CC2BF6" w:rsidRPr="00F277DA" w:rsidRDefault="00442556" w:rsidP="009C1643">
      <w:pPr>
        <w:rPr>
          <w:rFonts w:cs="Calibri"/>
        </w:rPr>
        <w:sectPr w:rsidR="00CC2BF6" w:rsidRPr="00F277DA" w:rsidSect="006E4CA9">
          <w:pgSz w:w="12240" w:h="15840"/>
          <w:pgMar w:top="1440" w:right="1800" w:bottom="1440" w:left="1800" w:header="708" w:footer="708" w:gutter="0"/>
          <w:cols w:space="708"/>
          <w:docGrid w:linePitch="360"/>
        </w:sectPr>
      </w:pPr>
      <w:bookmarkStart w:id="278" w:name="_Toc119322259"/>
      <w:bookmarkStart w:id="279" w:name="_Toc172626140"/>
      <w:r w:rsidRPr="00F277DA">
        <w:rPr>
          <w:rFonts w:cs="Calibri"/>
        </w:rPr>
        <w:t>You can also read the User guide via the dedicated app. To do so, go to the All applications submenu</w:t>
      </w:r>
      <w:r w:rsidR="000B5647" w:rsidRPr="00F277DA">
        <w:rPr>
          <w:rFonts w:cs="Calibri"/>
        </w:rPr>
        <w:t xml:space="preserve">, then, using the first letter navigation or the </w:t>
      </w:r>
      <w:r w:rsidR="00CD78D9" w:rsidRPr="00F277DA">
        <w:rPr>
          <w:rFonts w:cs="Calibri"/>
        </w:rPr>
        <w:t xml:space="preserve">D-pad </w:t>
      </w:r>
      <w:r w:rsidR="000B5647" w:rsidRPr="00F277DA">
        <w:rPr>
          <w:rFonts w:cs="Calibri"/>
        </w:rPr>
        <w:t xml:space="preserve">keys, </w:t>
      </w:r>
      <w:r w:rsidR="00926BAA" w:rsidRPr="00F277DA">
        <w:rPr>
          <w:rFonts w:cs="Calibri"/>
        </w:rPr>
        <w:t>select the User guide app.</w:t>
      </w:r>
    </w:p>
    <w:p w14:paraId="3B968A8B" w14:textId="3A92CED3" w:rsidR="004563F3" w:rsidRPr="00F277DA" w:rsidRDefault="004563F3" w:rsidP="009B2702">
      <w:pPr>
        <w:pStyle w:val="Heading2"/>
        <w:rPr>
          <w:rFonts w:cs="Calibri"/>
          <w:b/>
        </w:rPr>
      </w:pPr>
      <w:bookmarkStart w:id="280" w:name="_Toc176866638"/>
      <w:r w:rsidRPr="00F277DA">
        <w:rPr>
          <w:rFonts w:cs="Calibri"/>
        </w:rPr>
        <w:lastRenderedPageBreak/>
        <w:t xml:space="preserve">Managing files with </w:t>
      </w:r>
      <w:bookmarkStart w:id="281" w:name="keyfiles"/>
      <w:bookmarkStart w:id="282" w:name="file_manager"/>
      <w:bookmarkEnd w:id="278"/>
      <w:r w:rsidRPr="00F277DA">
        <w:rPr>
          <w:rFonts w:cs="Calibri"/>
        </w:rPr>
        <w:t>Files</w:t>
      </w:r>
      <w:bookmarkEnd w:id="279"/>
      <w:bookmarkEnd w:id="280"/>
      <w:bookmarkEnd w:id="281"/>
      <w:bookmarkEnd w:id="282"/>
    </w:p>
    <w:p w14:paraId="194DDAC1" w14:textId="5699628C" w:rsidR="004563F3" w:rsidRPr="00F277DA" w:rsidRDefault="004563F3" w:rsidP="009C1643">
      <w:pPr>
        <w:rPr>
          <w:rFonts w:cs="Calibri"/>
        </w:rPr>
      </w:pPr>
      <w:r w:rsidRPr="00F277DA">
        <w:rPr>
          <w:rFonts w:cs="Calibri"/>
        </w:rPr>
        <w:t xml:space="preserve">To launch Files, access the </w:t>
      </w:r>
      <w:r w:rsidR="000163EB" w:rsidRPr="00F277DA">
        <w:rPr>
          <w:rFonts w:cs="Calibri"/>
        </w:rPr>
        <w:t>M</w:t>
      </w:r>
      <w:r w:rsidRPr="00F277DA">
        <w:rPr>
          <w:rFonts w:cs="Calibri"/>
        </w:rPr>
        <w:t xml:space="preserve">ain menu, </w:t>
      </w:r>
      <w:r w:rsidR="000163EB" w:rsidRPr="00F277DA">
        <w:rPr>
          <w:rFonts w:cs="Calibri"/>
        </w:rPr>
        <w:t>then p</w:t>
      </w:r>
      <w:r w:rsidRPr="00F277DA">
        <w:rPr>
          <w:rFonts w:cs="Calibri"/>
        </w:rPr>
        <w:t>ress F until you reach the item File Manager: Files, then press E</w:t>
      </w:r>
      <w:r w:rsidR="0032648F" w:rsidRPr="00F277DA">
        <w:rPr>
          <w:rFonts w:cs="Calibri"/>
        </w:rPr>
        <w:t>nter</w:t>
      </w:r>
      <w:r w:rsidR="00010829" w:rsidRPr="00F277DA">
        <w:rPr>
          <w:rFonts w:cs="Calibri"/>
        </w:rPr>
        <w:t>.</w:t>
      </w:r>
      <w:r w:rsidRPr="00F277DA">
        <w:rPr>
          <w:rFonts w:cs="Calibri"/>
        </w:rPr>
        <w:t xml:space="preserve"> Alternatively, use the </w:t>
      </w:r>
      <w:r w:rsidR="0032648F" w:rsidRPr="00F277DA">
        <w:rPr>
          <w:rFonts w:cs="Calibri"/>
        </w:rPr>
        <w:t>D-pad</w:t>
      </w:r>
      <w:r w:rsidR="00560364" w:rsidRPr="00F277DA">
        <w:rPr>
          <w:rFonts w:cs="Calibri"/>
        </w:rPr>
        <w:t xml:space="preserve"> keys </w:t>
      </w:r>
      <w:r w:rsidR="001F28F8" w:rsidRPr="00F277DA">
        <w:rPr>
          <w:rFonts w:cs="Calibri"/>
        </w:rPr>
        <w:t>to navigate</w:t>
      </w:r>
      <w:r w:rsidRPr="00F277DA">
        <w:rPr>
          <w:rFonts w:cs="Calibri"/>
        </w:rPr>
        <w:t xml:space="preserve"> until you reach the item File Manager: Files, and press E</w:t>
      </w:r>
      <w:r w:rsidR="0050678D" w:rsidRPr="00F277DA">
        <w:rPr>
          <w:rFonts w:cs="Calibri"/>
        </w:rPr>
        <w:t>nter</w:t>
      </w:r>
      <w:r w:rsidRPr="00F277DA">
        <w:rPr>
          <w:rFonts w:cs="Calibri"/>
        </w:rPr>
        <w:t>.</w:t>
      </w:r>
    </w:p>
    <w:p w14:paraId="5ACDD2F0" w14:textId="16A8E760" w:rsidR="004563F3" w:rsidRPr="00F277DA" w:rsidRDefault="004563F3" w:rsidP="009C30D1">
      <w:pPr>
        <w:pStyle w:val="Heading3"/>
        <w:rPr>
          <w:rFonts w:cs="Calibri"/>
        </w:rPr>
      </w:pPr>
      <w:bookmarkStart w:id="283" w:name="_Toc119322260"/>
      <w:bookmarkStart w:id="284" w:name="_Toc172626141"/>
      <w:bookmarkStart w:id="285" w:name="_Toc176866639"/>
      <w:r w:rsidRPr="00F277DA">
        <w:rPr>
          <w:rFonts w:cs="Calibri"/>
        </w:rPr>
        <w:t>Creating folders</w:t>
      </w:r>
      <w:bookmarkEnd w:id="283"/>
      <w:bookmarkEnd w:id="284"/>
      <w:bookmarkEnd w:id="285"/>
    </w:p>
    <w:p w14:paraId="25221D34" w14:textId="79F89D78" w:rsidR="004563F3" w:rsidRPr="00F277DA" w:rsidRDefault="004563F3" w:rsidP="009C1643">
      <w:pPr>
        <w:rPr>
          <w:rFonts w:cs="Calibri"/>
        </w:rPr>
      </w:pPr>
      <w:r w:rsidRPr="00F277DA">
        <w:rPr>
          <w:rFonts w:cs="Calibri"/>
        </w:rPr>
        <w:t>To create a new folder, press S</w:t>
      </w:r>
      <w:r w:rsidR="0050678D" w:rsidRPr="00F277DA">
        <w:rPr>
          <w:rFonts w:cs="Calibri"/>
        </w:rPr>
        <w:t>pace</w:t>
      </w:r>
      <w:r w:rsidRPr="00F277DA">
        <w:rPr>
          <w:rFonts w:cs="Calibri"/>
        </w:rPr>
        <w:t xml:space="preserve"> with N. Input the name of the new folder and press OK or E</w:t>
      </w:r>
      <w:r w:rsidR="0050678D" w:rsidRPr="00F277DA">
        <w:rPr>
          <w:rFonts w:cs="Calibri"/>
        </w:rPr>
        <w:t>nter</w:t>
      </w:r>
      <w:r w:rsidRPr="00F277DA">
        <w:rPr>
          <w:rFonts w:cs="Calibri"/>
        </w:rPr>
        <w:t xml:space="preserve"> to confirm.</w:t>
      </w:r>
    </w:p>
    <w:p w14:paraId="28C70977" w14:textId="26CEAEBC" w:rsidR="004563F3" w:rsidRPr="00F277DA" w:rsidRDefault="004563F3" w:rsidP="009C1643">
      <w:pPr>
        <w:rPr>
          <w:rFonts w:cs="Calibri"/>
        </w:rPr>
      </w:pPr>
      <w:r w:rsidRPr="00F277DA">
        <w:rPr>
          <w:rFonts w:cs="Calibri"/>
        </w:rPr>
        <w:t>The new folder will now be listed in the Files app and will be available as a saving location when you wish to save a file.</w:t>
      </w:r>
    </w:p>
    <w:p w14:paraId="76C2EF32" w14:textId="63F0827E" w:rsidR="004563F3" w:rsidRPr="00F277DA" w:rsidRDefault="004563F3" w:rsidP="009C30D1">
      <w:pPr>
        <w:pStyle w:val="Heading3"/>
        <w:rPr>
          <w:rFonts w:cs="Calibri"/>
        </w:rPr>
      </w:pPr>
      <w:bookmarkStart w:id="286" w:name="_Toc119322261"/>
      <w:bookmarkStart w:id="287" w:name="_Toc172626142"/>
      <w:bookmarkStart w:id="288" w:name="_Toc176866640"/>
      <w:r w:rsidRPr="00F277DA">
        <w:rPr>
          <w:rFonts w:cs="Calibri"/>
        </w:rPr>
        <w:t>Differences among drives, folders, and files</w:t>
      </w:r>
      <w:bookmarkEnd w:id="286"/>
      <w:bookmarkEnd w:id="287"/>
      <w:bookmarkEnd w:id="288"/>
    </w:p>
    <w:p w14:paraId="2F5F509E" w14:textId="6A753091" w:rsidR="004563F3" w:rsidRPr="00F277DA" w:rsidRDefault="004563F3" w:rsidP="009C1643">
      <w:pPr>
        <w:rPr>
          <w:rFonts w:cs="Calibri"/>
        </w:rPr>
      </w:pPr>
      <w:r w:rsidRPr="00F277DA">
        <w:rPr>
          <w:rFonts w:cs="Calibri"/>
        </w:rPr>
        <w:t xml:space="preserve">At the root of your </w:t>
      </w:r>
      <w:r w:rsidR="002B343B" w:rsidRPr="00F277DA">
        <w:rPr>
          <w:rFonts w:cs="Calibri"/>
        </w:rPr>
        <w:t>Monarch</w:t>
      </w:r>
      <w:r w:rsidRPr="00F277DA">
        <w:rPr>
          <w:rFonts w:cs="Calibri"/>
        </w:rPr>
        <w:t xml:space="preserve"> are the different storage devices of your </w:t>
      </w:r>
      <w:r w:rsidR="00CD7582" w:rsidRPr="00F277DA">
        <w:rPr>
          <w:rFonts w:cs="Calibri"/>
        </w:rPr>
        <w:t>tablet</w:t>
      </w:r>
      <w:r w:rsidRPr="00F277DA">
        <w:rPr>
          <w:rFonts w:cs="Calibri"/>
        </w:rPr>
        <w:t xml:space="preserve">. These are </w:t>
      </w:r>
      <w:r w:rsidR="00CB10C6" w:rsidRPr="00F277DA">
        <w:rPr>
          <w:rFonts w:cs="Calibri"/>
        </w:rPr>
        <w:t xml:space="preserve">storage (the </w:t>
      </w:r>
      <w:r w:rsidRPr="00F277DA">
        <w:rPr>
          <w:rFonts w:cs="Calibri"/>
        </w:rPr>
        <w:t xml:space="preserve">internal storage </w:t>
      </w:r>
      <w:r w:rsidR="00CB10C6" w:rsidRPr="00F277DA">
        <w:rPr>
          <w:rFonts w:cs="Calibri"/>
        </w:rPr>
        <w:t>of your device)</w:t>
      </w:r>
      <w:r w:rsidRPr="00F277DA">
        <w:rPr>
          <w:rFonts w:cs="Calibri"/>
        </w:rPr>
        <w:t xml:space="preserve"> and USB drive (USB drive will only appear if </w:t>
      </w:r>
      <w:r w:rsidR="00272261" w:rsidRPr="00F277DA">
        <w:rPr>
          <w:rFonts w:cs="Calibri"/>
        </w:rPr>
        <w:t>a USB key is</w:t>
      </w:r>
      <w:r w:rsidRPr="00F277DA">
        <w:rPr>
          <w:rFonts w:cs="Calibri"/>
        </w:rPr>
        <w:t xml:space="preserve"> inserted in your device). Select and activate one of these drives to view its content.</w:t>
      </w:r>
    </w:p>
    <w:p w14:paraId="76A4962F" w14:textId="4B099082" w:rsidR="004563F3" w:rsidRPr="00F277DA" w:rsidRDefault="004563F3" w:rsidP="009C30D1">
      <w:pPr>
        <w:pStyle w:val="Heading3"/>
        <w:rPr>
          <w:rFonts w:cs="Calibri"/>
        </w:rPr>
      </w:pPr>
      <w:bookmarkStart w:id="289" w:name="_Toc527968660"/>
      <w:bookmarkStart w:id="290" w:name="_Toc530557108"/>
      <w:bookmarkStart w:id="291" w:name="_Toc119322262"/>
      <w:bookmarkStart w:id="292" w:name="_Toc172626143"/>
      <w:bookmarkStart w:id="293" w:name="_Toc176866641"/>
      <w:bookmarkEnd w:id="289"/>
      <w:bookmarkEnd w:id="290"/>
      <w:r w:rsidRPr="00F277DA">
        <w:rPr>
          <w:rFonts w:cs="Calibri"/>
        </w:rPr>
        <w:t>Navigating in the file browser</w:t>
      </w:r>
      <w:bookmarkEnd w:id="291"/>
      <w:bookmarkEnd w:id="292"/>
      <w:bookmarkEnd w:id="293"/>
    </w:p>
    <w:p w14:paraId="232292A5" w14:textId="1960B209" w:rsidR="004563F3" w:rsidRPr="00F277DA" w:rsidRDefault="004563F3" w:rsidP="009C1643">
      <w:pPr>
        <w:rPr>
          <w:rFonts w:cs="Calibri"/>
        </w:rPr>
      </w:pPr>
      <w:r w:rsidRPr="00F277DA">
        <w:rPr>
          <w:rFonts w:cs="Calibri"/>
        </w:rPr>
        <w:t xml:space="preserve">Navigate through your files using the </w:t>
      </w:r>
      <w:r w:rsidR="00940BC9" w:rsidRPr="00F277DA">
        <w:rPr>
          <w:rFonts w:cs="Calibri"/>
        </w:rPr>
        <w:t xml:space="preserve">D-pad and </w:t>
      </w:r>
      <w:r w:rsidR="00426D21" w:rsidRPr="00F277DA">
        <w:rPr>
          <w:rFonts w:cs="Calibri"/>
        </w:rPr>
        <w:t>panning</w:t>
      </w:r>
      <w:r w:rsidRPr="00F277DA">
        <w:rPr>
          <w:rFonts w:cs="Calibri"/>
        </w:rPr>
        <w:t xml:space="preserve"> keys, with first letter navigation with the </w:t>
      </w:r>
      <w:r w:rsidR="005F273E" w:rsidRPr="00F277DA">
        <w:rPr>
          <w:rFonts w:cs="Calibri"/>
        </w:rPr>
        <w:t xml:space="preserve">Perkins </w:t>
      </w:r>
      <w:r w:rsidRPr="00F277DA">
        <w:rPr>
          <w:rFonts w:cs="Calibri"/>
        </w:rPr>
        <w:t>Braille Keyboard or by pressing S</w:t>
      </w:r>
      <w:r w:rsidR="00E50D02" w:rsidRPr="00F277DA">
        <w:rPr>
          <w:rFonts w:cs="Calibri"/>
        </w:rPr>
        <w:t>pace</w:t>
      </w:r>
      <w:r w:rsidRPr="00F277DA">
        <w:rPr>
          <w:rFonts w:cs="Calibri"/>
        </w:rPr>
        <w:t xml:space="preserve"> or B</w:t>
      </w:r>
      <w:r w:rsidR="00E50D02" w:rsidRPr="00F277DA">
        <w:rPr>
          <w:rFonts w:cs="Calibri"/>
        </w:rPr>
        <w:t>ackspace</w:t>
      </w:r>
      <w:r w:rsidRPr="00F277DA">
        <w:rPr>
          <w:rFonts w:cs="Calibri"/>
        </w:rPr>
        <w:t>.</w:t>
      </w:r>
    </w:p>
    <w:p w14:paraId="00608A4E" w14:textId="23D9194D" w:rsidR="004563F3" w:rsidRPr="00F277DA" w:rsidRDefault="004563F3" w:rsidP="009C1643">
      <w:pPr>
        <w:rPr>
          <w:rFonts w:cs="Calibri"/>
        </w:rPr>
      </w:pPr>
      <w:r w:rsidRPr="00F277DA">
        <w:rPr>
          <w:rFonts w:cs="Calibri"/>
        </w:rPr>
        <w:t xml:space="preserve">To open a file or go inside a folder, navigate to it then press </w:t>
      </w:r>
      <w:r w:rsidR="0068279A" w:rsidRPr="00F277DA">
        <w:rPr>
          <w:rFonts w:cs="Calibri"/>
        </w:rPr>
        <w:t>E</w:t>
      </w:r>
      <w:r w:rsidRPr="00F277DA">
        <w:rPr>
          <w:rFonts w:cs="Calibri"/>
        </w:rPr>
        <w:t xml:space="preserve">nter. If you wish to go back to the previous folder, press the </w:t>
      </w:r>
      <w:r w:rsidR="00E675DA" w:rsidRPr="00F277DA">
        <w:rPr>
          <w:rFonts w:cs="Calibri"/>
        </w:rPr>
        <w:t>B</w:t>
      </w:r>
      <w:r w:rsidRPr="00F277DA">
        <w:rPr>
          <w:rFonts w:cs="Calibri"/>
        </w:rPr>
        <w:t>ack button or navigate to the first item of your list</w:t>
      </w:r>
      <w:r w:rsidR="00986841" w:rsidRPr="00F277DA">
        <w:rPr>
          <w:rFonts w:cs="Calibri"/>
        </w:rPr>
        <w:t>.</w:t>
      </w:r>
      <w:r w:rsidRPr="00F277DA">
        <w:rPr>
          <w:rFonts w:cs="Calibri"/>
        </w:rPr>
        <w:t xml:space="preserve"> Alternatively, you can press S</w:t>
      </w:r>
      <w:r w:rsidR="00E675DA" w:rsidRPr="00F277DA">
        <w:rPr>
          <w:rFonts w:cs="Calibri"/>
        </w:rPr>
        <w:t>pace</w:t>
      </w:r>
      <w:r w:rsidRPr="00F277DA">
        <w:rPr>
          <w:rFonts w:cs="Calibri"/>
        </w:rPr>
        <w:t xml:space="preserve"> with E to go up as well. </w:t>
      </w:r>
    </w:p>
    <w:p w14:paraId="12A674F5" w14:textId="44FF843F" w:rsidR="004563F3" w:rsidRPr="00F277DA" w:rsidRDefault="004563F3" w:rsidP="009C1643">
      <w:pPr>
        <w:rPr>
          <w:rFonts w:cs="Calibri"/>
        </w:rPr>
      </w:pPr>
      <w:r w:rsidRPr="00F277DA">
        <w:rPr>
          <w:rFonts w:cs="Calibri"/>
        </w:rPr>
        <w:t xml:space="preserve">You can do this until you reach the list of drives on your </w:t>
      </w:r>
      <w:r w:rsidR="00A84F71" w:rsidRPr="00F277DA">
        <w:rPr>
          <w:rFonts w:cs="Calibri"/>
        </w:rPr>
        <w:t>Monarch</w:t>
      </w:r>
      <w:r w:rsidRPr="00F277DA">
        <w:rPr>
          <w:rFonts w:cs="Calibri"/>
        </w:rPr>
        <w:t>.</w:t>
      </w:r>
    </w:p>
    <w:p w14:paraId="41FEC40A" w14:textId="45A294C5" w:rsidR="004563F3" w:rsidRPr="00F277DA" w:rsidRDefault="004563F3" w:rsidP="009C30D1">
      <w:pPr>
        <w:pStyle w:val="Heading3"/>
        <w:rPr>
          <w:rFonts w:cs="Calibri"/>
        </w:rPr>
      </w:pPr>
      <w:bookmarkStart w:id="294" w:name="_Toc119322264"/>
      <w:bookmarkStart w:id="295" w:name="_Toc172626145"/>
      <w:bookmarkStart w:id="296" w:name="_Toc176866642"/>
      <w:r w:rsidRPr="00F277DA">
        <w:rPr>
          <w:rFonts w:cs="Calibri"/>
        </w:rPr>
        <w:t>Renaming a file or a folder</w:t>
      </w:r>
      <w:bookmarkEnd w:id="294"/>
      <w:bookmarkEnd w:id="295"/>
      <w:bookmarkEnd w:id="296"/>
    </w:p>
    <w:p w14:paraId="65B39377" w14:textId="59B7B360" w:rsidR="004563F3" w:rsidRPr="00F277DA" w:rsidRDefault="004563F3" w:rsidP="009C1643">
      <w:pPr>
        <w:rPr>
          <w:rFonts w:cs="Calibri"/>
        </w:rPr>
      </w:pPr>
      <w:r w:rsidRPr="00F277DA">
        <w:rPr>
          <w:rFonts w:cs="Calibri"/>
        </w:rPr>
        <w:t>To rename a file or folder, navigate to it and press B</w:t>
      </w:r>
      <w:r w:rsidR="009825E2" w:rsidRPr="00F277DA">
        <w:rPr>
          <w:rFonts w:cs="Calibri"/>
        </w:rPr>
        <w:t>ackspace</w:t>
      </w:r>
      <w:r w:rsidRPr="00F277DA">
        <w:rPr>
          <w:rFonts w:cs="Calibri"/>
        </w:rPr>
        <w:t xml:space="preserve"> with R. Type the new name in the text field that </w:t>
      </w:r>
      <w:r w:rsidR="00F236A0" w:rsidRPr="00F277DA">
        <w:rPr>
          <w:rFonts w:cs="Calibri"/>
        </w:rPr>
        <w:t>appears</w:t>
      </w:r>
      <w:r w:rsidRPr="00F277DA">
        <w:rPr>
          <w:rFonts w:cs="Calibri"/>
        </w:rPr>
        <w:t>, and press Ok to confirm.</w:t>
      </w:r>
    </w:p>
    <w:p w14:paraId="67C9972F" w14:textId="49A6D788" w:rsidR="004563F3" w:rsidRPr="00F277DA" w:rsidRDefault="004563F3" w:rsidP="009C30D1">
      <w:pPr>
        <w:pStyle w:val="Heading3"/>
        <w:rPr>
          <w:rFonts w:cs="Calibri"/>
        </w:rPr>
      </w:pPr>
      <w:bookmarkStart w:id="297" w:name="_Toc119322266"/>
      <w:bookmarkStart w:id="298" w:name="_Toc172626146"/>
      <w:bookmarkStart w:id="299" w:name="_Toc176866643"/>
      <w:r w:rsidRPr="00F277DA">
        <w:rPr>
          <w:rFonts w:cs="Calibri"/>
        </w:rPr>
        <w:t>File and folder commands</w:t>
      </w:r>
      <w:bookmarkEnd w:id="297"/>
      <w:bookmarkEnd w:id="298"/>
      <w:bookmarkEnd w:id="299"/>
    </w:p>
    <w:p w14:paraId="61ADB28A" w14:textId="3DD80EDC" w:rsidR="004563F3" w:rsidRPr="00F277DA" w:rsidRDefault="004563F3" w:rsidP="009C1643">
      <w:pPr>
        <w:rPr>
          <w:rFonts w:cs="Calibri"/>
        </w:rPr>
      </w:pPr>
      <w:r w:rsidRPr="00F277DA">
        <w:rPr>
          <w:rFonts w:cs="Calibri"/>
        </w:rPr>
        <w:t>Files offers a wide array of commands that can all be accessed in the context menu by pressing S</w:t>
      </w:r>
      <w:r w:rsidR="004F311C" w:rsidRPr="00F277DA">
        <w:rPr>
          <w:rFonts w:cs="Calibri"/>
        </w:rPr>
        <w:t>pace</w:t>
      </w:r>
      <w:r w:rsidRPr="00F277DA">
        <w:rPr>
          <w:rFonts w:cs="Calibri"/>
        </w:rPr>
        <w:t xml:space="preserve"> with M or </w:t>
      </w:r>
      <w:r w:rsidR="002F6BDA" w:rsidRPr="00F277DA">
        <w:rPr>
          <w:rFonts w:cs="Calibri"/>
        </w:rPr>
        <w:t xml:space="preserve">by pressing and holding </w:t>
      </w:r>
      <w:r w:rsidRPr="00F277DA">
        <w:rPr>
          <w:rFonts w:cs="Calibri"/>
        </w:rPr>
        <w:t>the recent apps button.</w:t>
      </w:r>
      <w:r w:rsidR="002F6BDA" w:rsidRPr="00F277DA">
        <w:rPr>
          <w:rFonts w:cs="Calibri"/>
        </w:rPr>
        <w:t xml:space="preserve"> </w:t>
      </w:r>
      <w:r w:rsidRPr="00F277DA">
        <w:rPr>
          <w:rFonts w:cs="Calibri"/>
        </w:rPr>
        <w:t xml:space="preserve">These commands include: </w:t>
      </w:r>
    </w:p>
    <w:p w14:paraId="5FA7356B" w14:textId="525253CA" w:rsidR="004563F3" w:rsidRPr="00F277DA" w:rsidRDefault="004563F3" w:rsidP="009C1643">
      <w:pPr>
        <w:rPr>
          <w:rFonts w:cs="Calibri"/>
        </w:rPr>
      </w:pPr>
      <w:r w:rsidRPr="00F277DA">
        <w:rPr>
          <w:rFonts w:cs="Calibri"/>
        </w:rPr>
        <w:t>New Folder: S</w:t>
      </w:r>
      <w:r w:rsidR="0056701E" w:rsidRPr="00F277DA">
        <w:rPr>
          <w:rFonts w:cs="Calibri"/>
        </w:rPr>
        <w:t>pace</w:t>
      </w:r>
      <w:r w:rsidRPr="00F277DA">
        <w:rPr>
          <w:rFonts w:cs="Calibri"/>
        </w:rPr>
        <w:t xml:space="preserve"> with N</w:t>
      </w:r>
    </w:p>
    <w:p w14:paraId="2CB9292E" w14:textId="0DD69227" w:rsidR="004563F3" w:rsidRPr="00F277DA" w:rsidRDefault="004563F3" w:rsidP="009C1643">
      <w:pPr>
        <w:rPr>
          <w:rFonts w:cs="Calibri"/>
        </w:rPr>
      </w:pPr>
      <w:r w:rsidRPr="00F277DA">
        <w:rPr>
          <w:rFonts w:cs="Calibri"/>
        </w:rPr>
        <w:t>Mark/Unmark: B</w:t>
      </w:r>
      <w:r w:rsidR="003579DE" w:rsidRPr="00F277DA">
        <w:rPr>
          <w:rFonts w:cs="Calibri"/>
        </w:rPr>
        <w:t>ackspace</w:t>
      </w:r>
      <w:r w:rsidRPr="00F277DA">
        <w:rPr>
          <w:rFonts w:cs="Calibri"/>
        </w:rPr>
        <w:t xml:space="preserve"> with L</w:t>
      </w:r>
    </w:p>
    <w:p w14:paraId="566DA559" w14:textId="704686A6" w:rsidR="004563F3" w:rsidRPr="00F277DA" w:rsidRDefault="004563F3" w:rsidP="009C1643">
      <w:pPr>
        <w:rPr>
          <w:rFonts w:cs="Calibri"/>
        </w:rPr>
      </w:pPr>
      <w:r w:rsidRPr="00F277DA">
        <w:rPr>
          <w:rFonts w:cs="Calibri"/>
        </w:rPr>
        <w:lastRenderedPageBreak/>
        <w:t>Mark/Unmark all: E</w:t>
      </w:r>
      <w:r w:rsidR="003579DE" w:rsidRPr="00F277DA">
        <w:rPr>
          <w:rFonts w:cs="Calibri"/>
        </w:rPr>
        <w:t>nter</w:t>
      </w:r>
      <w:r w:rsidRPr="00F277DA">
        <w:rPr>
          <w:rFonts w:cs="Calibri"/>
        </w:rPr>
        <w:t xml:space="preserve"> with D</w:t>
      </w:r>
      <w:r w:rsidR="003579DE" w:rsidRPr="00F277DA">
        <w:rPr>
          <w:rFonts w:cs="Calibri"/>
        </w:rPr>
        <w:t>ots</w:t>
      </w:r>
      <w:r w:rsidRPr="00F277DA">
        <w:rPr>
          <w:rFonts w:cs="Calibri"/>
        </w:rPr>
        <w:t xml:space="preserve"> 1-2-3-4-5-6</w:t>
      </w:r>
    </w:p>
    <w:p w14:paraId="06330FC0" w14:textId="77777777" w:rsidR="001E5002" w:rsidRPr="00F277DA" w:rsidRDefault="004563F3" w:rsidP="009C1643">
      <w:pPr>
        <w:rPr>
          <w:rFonts w:cs="Calibri"/>
        </w:rPr>
      </w:pPr>
      <w:r w:rsidRPr="00F277DA">
        <w:rPr>
          <w:rFonts w:cs="Calibri"/>
        </w:rPr>
        <w:t>Copy to: B</w:t>
      </w:r>
      <w:r w:rsidR="00BC40DD" w:rsidRPr="00F277DA">
        <w:rPr>
          <w:rFonts w:cs="Calibri"/>
        </w:rPr>
        <w:t>ackspace</w:t>
      </w:r>
      <w:r w:rsidRPr="00F277DA">
        <w:rPr>
          <w:rFonts w:cs="Calibri"/>
        </w:rPr>
        <w:t xml:space="preserve"> with Y</w:t>
      </w:r>
    </w:p>
    <w:p w14:paraId="4175FCF5" w14:textId="19AFBEAF" w:rsidR="004563F3" w:rsidRPr="00F277DA" w:rsidRDefault="004563F3" w:rsidP="009C1643">
      <w:pPr>
        <w:rPr>
          <w:rFonts w:cs="Calibri"/>
        </w:rPr>
      </w:pPr>
      <w:r w:rsidRPr="00F277DA">
        <w:rPr>
          <w:rFonts w:cs="Calibri"/>
        </w:rPr>
        <w:t>Move to: B</w:t>
      </w:r>
      <w:r w:rsidR="00BC40DD" w:rsidRPr="00F277DA">
        <w:rPr>
          <w:rFonts w:cs="Calibri"/>
        </w:rPr>
        <w:t>ackspace</w:t>
      </w:r>
      <w:r w:rsidRPr="00F277DA">
        <w:rPr>
          <w:rFonts w:cs="Calibri"/>
        </w:rPr>
        <w:t xml:space="preserve"> with X</w:t>
      </w:r>
    </w:p>
    <w:p w14:paraId="00243ADD" w14:textId="581A335A" w:rsidR="0013776B" w:rsidRPr="00F277DA" w:rsidRDefault="00B83F0F" w:rsidP="009C1643">
      <w:pPr>
        <w:rPr>
          <w:rFonts w:cs="Calibri"/>
        </w:rPr>
      </w:pPr>
      <w:r w:rsidRPr="00F277DA">
        <w:rPr>
          <w:rFonts w:cs="Calibri"/>
        </w:rPr>
        <w:t xml:space="preserve">Perform current action: </w:t>
      </w:r>
      <w:r w:rsidR="008A7161" w:rsidRPr="00F277DA">
        <w:rPr>
          <w:rFonts w:cs="Calibri"/>
        </w:rPr>
        <w:t>Backspace with A</w:t>
      </w:r>
    </w:p>
    <w:p w14:paraId="66761A38" w14:textId="08DFF35A" w:rsidR="004563F3" w:rsidRPr="00F277DA" w:rsidRDefault="004563F3" w:rsidP="009C1643">
      <w:pPr>
        <w:rPr>
          <w:rFonts w:cs="Calibri"/>
        </w:rPr>
      </w:pPr>
      <w:r w:rsidRPr="00F277DA">
        <w:rPr>
          <w:rFonts w:cs="Calibri"/>
        </w:rPr>
        <w:t>Search: S</w:t>
      </w:r>
      <w:r w:rsidR="00BC40DD" w:rsidRPr="00F277DA">
        <w:rPr>
          <w:rFonts w:cs="Calibri"/>
        </w:rPr>
        <w:t>pace</w:t>
      </w:r>
      <w:r w:rsidRPr="00F277DA">
        <w:rPr>
          <w:rFonts w:cs="Calibri"/>
        </w:rPr>
        <w:t xml:space="preserve"> with F</w:t>
      </w:r>
    </w:p>
    <w:p w14:paraId="2564304C" w14:textId="330D60E2" w:rsidR="004563F3" w:rsidRPr="00F277DA" w:rsidRDefault="004563F3" w:rsidP="009C1643">
      <w:pPr>
        <w:rPr>
          <w:rFonts w:cs="Calibri"/>
        </w:rPr>
      </w:pPr>
      <w:r w:rsidRPr="00F277DA">
        <w:rPr>
          <w:rFonts w:cs="Calibri"/>
        </w:rPr>
        <w:t>Rename: B</w:t>
      </w:r>
      <w:r w:rsidR="00497AFE" w:rsidRPr="00F277DA">
        <w:rPr>
          <w:rFonts w:cs="Calibri"/>
        </w:rPr>
        <w:t>ackspace</w:t>
      </w:r>
      <w:r w:rsidRPr="00F277DA">
        <w:rPr>
          <w:rFonts w:cs="Calibri"/>
        </w:rPr>
        <w:t xml:space="preserve"> with R</w:t>
      </w:r>
    </w:p>
    <w:p w14:paraId="0F9D94BA" w14:textId="28267E22" w:rsidR="004563F3" w:rsidRPr="00F277DA" w:rsidRDefault="004563F3" w:rsidP="009C1643">
      <w:pPr>
        <w:rPr>
          <w:rFonts w:cs="Calibri"/>
        </w:rPr>
      </w:pPr>
      <w:r w:rsidRPr="00F277DA">
        <w:rPr>
          <w:rFonts w:cs="Calibri"/>
        </w:rPr>
        <w:t>Delete: B</w:t>
      </w:r>
      <w:r w:rsidR="00497AFE" w:rsidRPr="00F277DA">
        <w:rPr>
          <w:rFonts w:cs="Calibri"/>
        </w:rPr>
        <w:t>ackspace</w:t>
      </w:r>
      <w:r w:rsidRPr="00F277DA">
        <w:rPr>
          <w:rFonts w:cs="Calibri"/>
        </w:rPr>
        <w:t xml:space="preserve"> with D</w:t>
      </w:r>
      <w:r w:rsidR="00497AFE" w:rsidRPr="00F277DA">
        <w:rPr>
          <w:rFonts w:cs="Calibri"/>
        </w:rPr>
        <w:t>ots</w:t>
      </w:r>
      <w:r w:rsidRPr="00F277DA">
        <w:rPr>
          <w:rFonts w:cs="Calibri"/>
        </w:rPr>
        <w:t xml:space="preserve"> 2-3-5-6</w:t>
      </w:r>
    </w:p>
    <w:p w14:paraId="2B5F5121" w14:textId="678920A9" w:rsidR="004563F3" w:rsidRPr="00F277DA" w:rsidRDefault="004563F3" w:rsidP="009C1643">
      <w:pPr>
        <w:rPr>
          <w:rFonts w:cs="Calibri"/>
        </w:rPr>
      </w:pPr>
      <w:r w:rsidRPr="00F277DA">
        <w:rPr>
          <w:rFonts w:cs="Calibri"/>
        </w:rPr>
        <w:t>Select drive: S</w:t>
      </w:r>
      <w:r w:rsidR="00497AFE" w:rsidRPr="00F277DA">
        <w:rPr>
          <w:rFonts w:cs="Calibri"/>
        </w:rPr>
        <w:t>pace</w:t>
      </w:r>
      <w:r w:rsidRPr="00F277DA">
        <w:rPr>
          <w:rFonts w:cs="Calibri"/>
        </w:rPr>
        <w:t xml:space="preserve"> with D</w:t>
      </w:r>
    </w:p>
    <w:p w14:paraId="6D2D13EE" w14:textId="5BECE8FC" w:rsidR="004563F3" w:rsidRPr="00F277DA" w:rsidRDefault="004563F3" w:rsidP="009C1643">
      <w:pPr>
        <w:rPr>
          <w:rFonts w:cs="Calibri"/>
        </w:rPr>
      </w:pPr>
      <w:r w:rsidRPr="00F277DA">
        <w:rPr>
          <w:rFonts w:cs="Calibri"/>
        </w:rPr>
        <w:t>Info: S</w:t>
      </w:r>
      <w:r w:rsidR="00497AFE" w:rsidRPr="00F277DA">
        <w:rPr>
          <w:rFonts w:cs="Calibri"/>
        </w:rPr>
        <w:t>pace</w:t>
      </w:r>
      <w:r w:rsidRPr="00F277DA">
        <w:rPr>
          <w:rFonts w:cs="Calibri"/>
        </w:rPr>
        <w:t xml:space="preserve"> with I</w:t>
      </w:r>
    </w:p>
    <w:p w14:paraId="6A982DE0" w14:textId="346B2437" w:rsidR="004563F3" w:rsidRPr="00F277DA" w:rsidRDefault="004563F3" w:rsidP="00563BEF">
      <w:pPr>
        <w:pStyle w:val="Heading4"/>
        <w:rPr>
          <w:rFonts w:cs="Calibri"/>
        </w:rPr>
      </w:pPr>
      <w:bookmarkStart w:id="300" w:name="_Toc119322267"/>
      <w:bookmarkStart w:id="301" w:name="_Toc172626147"/>
      <w:bookmarkStart w:id="302" w:name="_Toc176866644"/>
      <w:r w:rsidRPr="00F277DA">
        <w:rPr>
          <w:rFonts w:cs="Calibri"/>
        </w:rPr>
        <w:t>Marking files</w:t>
      </w:r>
      <w:bookmarkEnd w:id="300"/>
      <w:bookmarkEnd w:id="301"/>
      <w:bookmarkEnd w:id="302"/>
    </w:p>
    <w:p w14:paraId="6B24D884" w14:textId="77777777" w:rsidR="004563F3" w:rsidRPr="00F277DA" w:rsidRDefault="004563F3" w:rsidP="009C1643">
      <w:pPr>
        <w:rPr>
          <w:rFonts w:cs="Calibri"/>
        </w:rPr>
      </w:pPr>
      <w:r w:rsidRPr="00F277DA">
        <w:rPr>
          <w:rFonts w:cs="Calibri"/>
        </w:rPr>
        <w:t xml:space="preserve">It is possible to “mark” files and folders for when you want to perform an action to more than one file or folder. </w:t>
      </w:r>
    </w:p>
    <w:p w14:paraId="7F93409A" w14:textId="2B0A394E" w:rsidR="004563F3" w:rsidRPr="00F277DA" w:rsidRDefault="004563F3" w:rsidP="009C1643">
      <w:pPr>
        <w:rPr>
          <w:rFonts w:cs="Calibri"/>
        </w:rPr>
      </w:pPr>
      <w:r w:rsidRPr="00F277DA">
        <w:rPr>
          <w:rFonts w:cs="Calibri"/>
        </w:rPr>
        <w:t>To mark a file or folder, simply navigate to it and press B</w:t>
      </w:r>
      <w:r w:rsidR="006A4C99" w:rsidRPr="00F277DA">
        <w:rPr>
          <w:rFonts w:cs="Calibri"/>
        </w:rPr>
        <w:t>ackspace</w:t>
      </w:r>
      <w:r w:rsidRPr="00F277DA">
        <w:rPr>
          <w:rFonts w:cs="Calibri"/>
        </w:rPr>
        <w:t xml:space="preserve"> with L. </w:t>
      </w:r>
      <w:r w:rsidR="005931E4" w:rsidRPr="00F277DA">
        <w:rPr>
          <w:rFonts w:cs="Calibri"/>
        </w:rPr>
        <w:t>These marked items will be identified by the dots 7 and 8 added to them</w:t>
      </w:r>
      <w:r w:rsidRPr="00F277DA">
        <w:rPr>
          <w:rFonts w:cs="Calibri"/>
        </w:rPr>
        <w:t>. You can also mark all files in your current folder by pressing E</w:t>
      </w:r>
      <w:r w:rsidR="006A4C99" w:rsidRPr="00F277DA">
        <w:rPr>
          <w:rFonts w:cs="Calibri"/>
        </w:rPr>
        <w:t>nter</w:t>
      </w:r>
      <w:r w:rsidRPr="00F277DA">
        <w:rPr>
          <w:rFonts w:cs="Calibri"/>
        </w:rPr>
        <w:t xml:space="preserve"> with </w:t>
      </w:r>
      <w:r w:rsidR="00EB659C" w:rsidRPr="00F277DA">
        <w:rPr>
          <w:rFonts w:cs="Calibri"/>
        </w:rPr>
        <w:t>Dots</w:t>
      </w:r>
      <w:r w:rsidRPr="00F277DA">
        <w:rPr>
          <w:rFonts w:cs="Calibri"/>
        </w:rPr>
        <w:t xml:space="preserve"> 1-2-3-4-5-6.</w:t>
      </w:r>
    </w:p>
    <w:p w14:paraId="4F224F80" w14:textId="349D28C9" w:rsidR="004563F3" w:rsidRPr="00F277DA" w:rsidRDefault="004563F3" w:rsidP="009C1643">
      <w:pPr>
        <w:rPr>
          <w:rFonts w:cs="Calibri"/>
        </w:rPr>
      </w:pPr>
      <w:r w:rsidRPr="00F277DA">
        <w:rPr>
          <w:rFonts w:cs="Calibri"/>
        </w:rPr>
        <w:t>Once your files are marked, type the command for the action you wish to perform. For example: delete, copy</w:t>
      </w:r>
      <w:r w:rsidR="00304798" w:rsidRPr="00F277DA">
        <w:rPr>
          <w:rFonts w:cs="Calibri"/>
        </w:rPr>
        <w:t xml:space="preserve"> to</w:t>
      </w:r>
      <w:r w:rsidRPr="00F277DA">
        <w:rPr>
          <w:rFonts w:cs="Calibri"/>
        </w:rPr>
        <w:t xml:space="preserve">, or </w:t>
      </w:r>
      <w:r w:rsidR="00AD7EDA" w:rsidRPr="00F277DA">
        <w:rPr>
          <w:rFonts w:cs="Calibri"/>
        </w:rPr>
        <w:t>move</w:t>
      </w:r>
      <w:r w:rsidR="007C4208" w:rsidRPr="00F277DA">
        <w:rPr>
          <w:rFonts w:cs="Calibri"/>
        </w:rPr>
        <w:t xml:space="preserve"> to</w:t>
      </w:r>
      <w:r w:rsidRPr="00F277DA">
        <w:rPr>
          <w:rFonts w:cs="Calibri"/>
        </w:rPr>
        <w:t>.</w:t>
      </w:r>
    </w:p>
    <w:p w14:paraId="7250CF91" w14:textId="77777777" w:rsidR="004563F3" w:rsidRPr="00F277DA" w:rsidRDefault="004563F3" w:rsidP="009C1643">
      <w:pPr>
        <w:rPr>
          <w:rFonts w:cs="Calibri"/>
        </w:rPr>
      </w:pPr>
      <w:r w:rsidRPr="00F277DA">
        <w:rPr>
          <w:rFonts w:cs="Calibri"/>
        </w:rPr>
        <w:t xml:space="preserve">All your marked files or folders should have been affected by your action. </w:t>
      </w:r>
    </w:p>
    <w:p w14:paraId="2137E75D" w14:textId="411EB55A" w:rsidR="004563F3" w:rsidRPr="00F277DA" w:rsidRDefault="004563F3" w:rsidP="009C1643">
      <w:pPr>
        <w:rPr>
          <w:rFonts w:cs="Calibri"/>
        </w:rPr>
      </w:pPr>
      <w:r w:rsidRPr="00F277DA">
        <w:rPr>
          <w:rFonts w:cs="Calibri"/>
        </w:rPr>
        <w:t>To unmark a file or folder, select it and press B</w:t>
      </w:r>
      <w:r w:rsidR="001C1ED2" w:rsidRPr="00F277DA">
        <w:rPr>
          <w:rFonts w:cs="Calibri"/>
        </w:rPr>
        <w:t>ackspace</w:t>
      </w:r>
      <w:r w:rsidRPr="00F277DA">
        <w:rPr>
          <w:rFonts w:cs="Calibri"/>
        </w:rPr>
        <w:t xml:space="preserve"> with L.</w:t>
      </w:r>
    </w:p>
    <w:p w14:paraId="2CCA0DD9" w14:textId="77777777" w:rsidR="00D6787E" w:rsidRPr="00F277DA" w:rsidRDefault="00D6787E" w:rsidP="009C30D1">
      <w:pPr>
        <w:pStyle w:val="Heading3"/>
        <w:rPr>
          <w:rFonts w:cs="Calibri"/>
        </w:rPr>
      </w:pPr>
      <w:bookmarkStart w:id="303" w:name="_Toc119322263"/>
      <w:bookmarkStart w:id="304" w:name="_Toc172626144"/>
      <w:bookmarkStart w:id="305" w:name="_Toc176866645"/>
      <w:bookmarkStart w:id="306" w:name="_Toc119322185"/>
      <w:bookmarkStart w:id="307" w:name="_Toc172626148"/>
      <w:r w:rsidRPr="00F277DA">
        <w:rPr>
          <w:rFonts w:cs="Calibri"/>
        </w:rPr>
        <w:t>Moving, copying and pasting files and folders</w:t>
      </w:r>
      <w:bookmarkEnd w:id="303"/>
      <w:bookmarkEnd w:id="304"/>
      <w:bookmarkEnd w:id="305"/>
    </w:p>
    <w:p w14:paraId="5E820816" w14:textId="77777777" w:rsidR="00D6787E" w:rsidRPr="00F277DA" w:rsidRDefault="00D6787E" w:rsidP="009C1643">
      <w:pPr>
        <w:rPr>
          <w:rFonts w:cs="Calibri"/>
        </w:rPr>
      </w:pPr>
      <w:r w:rsidRPr="00F277DA">
        <w:rPr>
          <w:rFonts w:cs="Calibri"/>
        </w:rPr>
        <w:t xml:space="preserve">To move a file, navigate to it and press Backspace with X. You will be placed in the documents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Pr="00F277DA" w:rsidRDefault="00D6787E" w:rsidP="009C1643">
      <w:pPr>
        <w:rPr>
          <w:rFonts w:cs="Calibri"/>
        </w:rPr>
      </w:pPr>
      <w:r w:rsidRPr="00F277DA">
        <w:rPr>
          <w:rFonts w:cs="Calibri"/>
        </w:rPr>
        <w:t xml:space="preserve">To copy a file, navigate to it and press Backspace with Y. You will be placed in the documents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2D638332" w14:textId="483F57BC" w:rsidR="00162033" w:rsidRPr="00F277DA" w:rsidRDefault="001245DF" w:rsidP="009C30D1">
      <w:pPr>
        <w:pStyle w:val="Heading3"/>
        <w:rPr>
          <w:rFonts w:cs="Calibri"/>
        </w:rPr>
      </w:pPr>
      <w:bookmarkStart w:id="308" w:name="_Toc176866646"/>
      <w:r w:rsidRPr="00F277DA">
        <w:rPr>
          <w:rFonts w:cs="Calibri"/>
        </w:rPr>
        <w:lastRenderedPageBreak/>
        <w:t xml:space="preserve">Add an </w:t>
      </w:r>
      <w:r w:rsidR="00347D0A">
        <w:rPr>
          <w:rFonts w:cs="Calibri"/>
        </w:rPr>
        <w:t>E</w:t>
      </w:r>
      <w:r w:rsidR="00162033" w:rsidRPr="00F277DA">
        <w:rPr>
          <w:rFonts w:cs="Calibri"/>
        </w:rPr>
        <w:t>xternal Storage</w:t>
      </w:r>
      <w:bookmarkEnd w:id="306"/>
      <w:bookmarkEnd w:id="307"/>
      <w:bookmarkEnd w:id="308"/>
    </w:p>
    <w:p w14:paraId="5DACDE11" w14:textId="07C4EA83" w:rsidR="00162033" w:rsidRPr="00F277DA" w:rsidRDefault="00162033" w:rsidP="009C1643">
      <w:pPr>
        <w:rPr>
          <w:rFonts w:cs="Calibri"/>
        </w:rPr>
      </w:pPr>
      <w:r w:rsidRPr="00F277DA">
        <w:rPr>
          <w:rFonts w:cs="Calibri"/>
        </w:rPr>
        <w:t>The Monarch allows for the use of external storage devices, such as a</w:t>
      </w:r>
      <w:r w:rsidR="00A65E12" w:rsidRPr="00F277DA">
        <w:rPr>
          <w:rFonts w:cs="Calibri"/>
        </w:rPr>
        <w:t xml:space="preserve"> </w:t>
      </w:r>
      <w:r w:rsidRPr="00F277DA">
        <w:rPr>
          <w:rFonts w:cs="Calibri"/>
        </w:rPr>
        <w:t>USB stick.</w:t>
      </w:r>
    </w:p>
    <w:p w14:paraId="4BD02843" w14:textId="235BBB58" w:rsidR="00162033" w:rsidRPr="00F277DA" w:rsidRDefault="00162033" w:rsidP="009C1643">
      <w:pPr>
        <w:rPr>
          <w:rFonts w:cs="Calibri"/>
        </w:rPr>
      </w:pPr>
      <w:r w:rsidRPr="00F277DA">
        <w:rPr>
          <w:rFonts w:cs="Calibri"/>
        </w:rPr>
        <w:t>IMPORTANT: You must safely eject your USB stick before physically removing it from your Monarch. To safely eject your</w:t>
      </w:r>
      <w:r w:rsidR="00A65E12" w:rsidRPr="00F277DA">
        <w:rPr>
          <w:rFonts w:cs="Calibri"/>
        </w:rPr>
        <w:t xml:space="preserve"> </w:t>
      </w:r>
      <w:r w:rsidRPr="00F277DA">
        <w:rPr>
          <w:rFonts w:cs="Calibri"/>
        </w:rPr>
        <w:t xml:space="preserve">USB stick, type </w:t>
      </w:r>
      <w:r w:rsidR="009D4367" w:rsidRPr="00F277DA">
        <w:rPr>
          <w:rFonts w:cs="Calibri"/>
        </w:rPr>
        <w:t>Space</w:t>
      </w:r>
      <w:r w:rsidRPr="00F277DA">
        <w:rPr>
          <w:rFonts w:cs="Calibri"/>
        </w:rPr>
        <w:t xml:space="preserve"> </w:t>
      </w:r>
      <w:r w:rsidR="00A9225A" w:rsidRPr="00F277DA">
        <w:rPr>
          <w:rFonts w:cs="Calibri"/>
        </w:rPr>
        <w:t>with</w:t>
      </w:r>
      <w:r w:rsidR="009D4367" w:rsidRPr="00F277DA">
        <w:rPr>
          <w:rFonts w:cs="Calibri"/>
        </w:rPr>
        <w:t xml:space="preserve"> D</w:t>
      </w:r>
      <w:r w:rsidR="00431CFF" w:rsidRPr="00F277DA">
        <w:rPr>
          <w:rFonts w:cs="Calibri"/>
        </w:rPr>
        <w:t xml:space="preserve"> to be directed to the Drives selection</w:t>
      </w:r>
      <w:r w:rsidRPr="00F277DA">
        <w:rPr>
          <w:rFonts w:cs="Calibri"/>
        </w:rPr>
        <w:t xml:space="preserve">. </w:t>
      </w:r>
      <w:r w:rsidR="00431CFF" w:rsidRPr="00F277DA">
        <w:rPr>
          <w:rFonts w:cs="Calibri"/>
        </w:rPr>
        <w:t xml:space="preserve">Then, navigate </w:t>
      </w:r>
      <w:r w:rsidR="00F30EE5" w:rsidRPr="00F277DA">
        <w:rPr>
          <w:rFonts w:cs="Calibri"/>
        </w:rPr>
        <w:t>to</w:t>
      </w:r>
      <w:r w:rsidR="00431CFF" w:rsidRPr="00F277DA">
        <w:rPr>
          <w:rFonts w:cs="Calibri"/>
        </w:rPr>
        <w:t xml:space="preserve"> the external storage added and select the </w:t>
      </w:r>
      <w:r w:rsidR="00430ABF" w:rsidRPr="00F277DA">
        <w:rPr>
          <w:rFonts w:cs="Calibri"/>
        </w:rPr>
        <w:t xml:space="preserve">Eject button. </w:t>
      </w:r>
      <w:r w:rsidR="00D9381A" w:rsidRPr="00F277DA">
        <w:rPr>
          <w:rFonts w:cs="Calibri"/>
        </w:rPr>
        <w:t xml:space="preserve">A prompt indicating that your external storage had been ejected safely will be displayed. </w:t>
      </w:r>
      <w:r w:rsidRPr="00F277DA">
        <w:rPr>
          <w:rFonts w:cs="Calibri"/>
        </w:rPr>
        <w:t>It is now safe to remove your external storage device.</w:t>
      </w:r>
    </w:p>
    <w:p w14:paraId="0BA5765F" w14:textId="4ED0C728" w:rsidR="00162033" w:rsidRPr="00F277DA" w:rsidRDefault="00162033" w:rsidP="009C1643">
      <w:pPr>
        <w:rPr>
          <w:rFonts w:cs="Calibri"/>
        </w:rPr>
      </w:pPr>
      <w:r w:rsidRPr="00021C51">
        <w:rPr>
          <w:rFonts w:cs="Calibri"/>
          <w:b/>
          <w:bCs/>
        </w:rPr>
        <w:t>Note:</w:t>
      </w:r>
      <w:r w:rsidRPr="00F277DA">
        <w:rPr>
          <w:rFonts w:cs="Calibri"/>
        </w:rPr>
        <w:t xml:space="preserve"> If you eject an external storage device, but decide to not physically remove it, it will no longer be detected by your </w:t>
      </w:r>
      <w:r w:rsidR="005212CF" w:rsidRPr="00F277DA">
        <w:rPr>
          <w:rFonts w:cs="Calibri"/>
        </w:rPr>
        <w:t>Monarch</w:t>
      </w:r>
      <w:r w:rsidRPr="00F277DA">
        <w:rPr>
          <w:rFonts w:cs="Calibri"/>
        </w:rPr>
        <w:t xml:space="preserve">. To make your </w:t>
      </w:r>
      <w:r w:rsidR="00BD0989" w:rsidRPr="00F277DA">
        <w:rPr>
          <w:rFonts w:cs="Calibri"/>
        </w:rPr>
        <w:t>Monarch</w:t>
      </w:r>
      <w:r w:rsidRPr="00F277DA">
        <w:rPr>
          <w:rFonts w:cs="Calibri"/>
        </w:rPr>
        <w:t xml:space="preserve"> detect an unmounted external storage device, simply remove it and then re-insert it into your </w:t>
      </w:r>
      <w:r w:rsidR="00BD0989" w:rsidRPr="00F277DA">
        <w:rPr>
          <w:rFonts w:cs="Calibri"/>
        </w:rPr>
        <w:t>Monarch</w:t>
      </w:r>
      <w:r w:rsidRPr="00F277DA">
        <w:rPr>
          <w:rFonts w:cs="Calibri"/>
        </w:rPr>
        <w:t>.</w:t>
      </w:r>
    </w:p>
    <w:p w14:paraId="5F60E413" w14:textId="2E4688BA" w:rsidR="00162033" w:rsidRPr="00F277DA" w:rsidRDefault="00162033" w:rsidP="009C30D1">
      <w:pPr>
        <w:pStyle w:val="Heading3"/>
        <w:rPr>
          <w:rFonts w:cs="Calibri"/>
        </w:rPr>
      </w:pPr>
      <w:bookmarkStart w:id="309" w:name="_Toc119322187"/>
      <w:bookmarkStart w:id="310" w:name="_Toc172626149"/>
      <w:bookmarkStart w:id="311" w:name="_Toc176866647"/>
      <w:r w:rsidRPr="00F277DA">
        <w:rPr>
          <w:rFonts w:cs="Calibri"/>
        </w:rPr>
        <w:t>Transferring Files with a Computer</w:t>
      </w:r>
      <w:bookmarkEnd w:id="309"/>
      <w:bookmarkEnd w:id="310"/>
      <w:bookmarkEnd w:id="311"/>
    </w:p>
    <w:p w14:paraId="231A8C70" w14:textId="0BD9AC49" w:rsidR="00162033" w:rsidRPr="00F277DA" w:rsidRDefault="00162033" w:rsidP="009C1643">
      <w:pPr>
        <w:rPr>
          <w:rFonts w:cs="Calibri"/>
        </w:rPr>
      </w:pPr>
      <w:r w:rsidRPr="00F277DA">
        <w:rPr>
          <w:rFonts w:cs="Calibri"/>
        </w:rPr>
        <w:t xml:space="preserve">You can transfer files between your </w:t>
      </w:r>
      <w:r w:rsidR="00DB29F7" w:rsidRPr="00F277DA">
        <w:rPr>
          <w:rFonts w:cs="Calibri"/>
        </w:rPr>
        <w:t>Monarch</w:t>
      </w:r>
      <w:r w:rsidRPr="00F277DA">
        <w:rPr>
          <w:rFonts w:cs="Calibri"/>
        </w:rPr>
        <w:t xml:space="preserve"> and computer, just like most tablets or phones. However, additional security measures with Android require you to activate USB file transfer beforehand. Otherwise, plugging your </w:t>
      </w:r>
      <w:r w:rsidR="005676C9" w:rsidRPr="00F277DA">
        <w:rPr>
          <w:rFonts w:cs="Calibri"/>
        </w:rPr>
        <w:t>Monarch</w:t>
      </w:r>
      <w:r w:rsidRPr="00F277DA">
        <w:rPr>
          <w:rFonts w:cs="Calibri"/>
        </w:rPr>
        <w:t xml:space="preserve"> </w:t>
      </w:r>
      <w:r w:rsidR="000F67E2" w:rsidRPr="00F277DA">
        <w:rPr>
          <w:rFonts w:cs="Calibri"/>
        </w:rPr>
        <w:t>into</w:t>
      </w:r>
      <w:r w:rsidRPr="00F277DA">
        <w:rPr>
          <w:rFonts w:cs="Calibri"/>
        </w:rPr>
        <w:t xml:space="preserve"> your computer will only recharge it, and your PC will not </w:t>
      </w:r>
      <w:r w:rsidR="001E5002" w:rsidRPr="00F277DA">
        <w:rPr>
          <w:rFonts w:cs="Calibri"/>
        </w:rPr>
        <w:t>recognize</w:t>
      </w:r>
      <w:r w:rsidRPr="00F277DA">
        <w:rPr>
          <w:rFonts w:cs="Calibri"/>
        </w:rPr>
        <w:t xml:space="preserve"> your device.</w:t>
      </w:r>
    </w:p>
    <w:p w14:paraId="4C8A6EDE" w14:textId="5D7653E6" w:rsidR="00162033" w:rsidRPr="00F277DA" w:rsidRDefault="00162033" w:rsidP="009C1643">
      <w:pPr>
        <w:rPr>
          <w:rFonts w:cs="Calibri"/>
        </w:rPr>
      </w:pPr>
      <w:r w:rsidRPr="00F277DA">
        <w:rPr>
          <w:rFonts w:cs="Calibri"/>
        </w:rPr>
        <w:t xml:space="preserve">To enable USB file transfer, start by plugging your USB-C connecter from your </w:t>
      </w:r>
      <w:r w:rsidR="005676C9" w:rsidRPr="00F277DA">
        <w:rPr>
          <w:rFonts w:cs="Calibri"/>
        </w:rPr>
        <w:t>Monarch</w:t>
      </w:r>
      <w:r w:rsidRPr="00F277DA">
        <w:rPr>
          <w:rFonts w:cs="Calibri"/>
        </w:rPr>
        <w:t xml:space="preserve"> to the USB port of your PC. Then, open Android settings by pressing Enter with Q. Scroll down to Connected devices, and press Enter. Now, scroll down to USB, and press Enter. This will open a pop-up window with many options. Select </w:t>
      </w:r>
      <w:r w:rsidR="00D410FC" w:rsidRPr="00F277DA">
        <w:rPr>
          <w:rFonts w:cs="Calibri"/>
        </w:rPr>
        <w:t>File transfer</w:t>
      </w:r>
      <w:r w:rsidR="00DF6543" w:rsidRPr="00F277DA">
        <w:rPr>
          <w:rFonts w:cs="Calibri"/>
        </w:rPr>
        <w:t>,</w:t>
      </w:r>
      <w:r w:rsidRPr="00F277DA">
        <w:rPr>
          <w:rFonts w:cs="Calibri"/>
        </w:rPr>
        <w:t xml:space="preserve"> then press Enter to </w:t>
      </w:r>
      <w:r w:rsidR="00AA4301" w:rsidRPr="00F277DA">
        <w:rPr>
          <w:rFonts w:cs="Calibri"/>
        </w:rPr>
        <w:t>activate</w:t>
      </w:r>
      <w:r w:rsidRPr="00F277DA">
        <w:rPr>
          <w:rFonts w:cs="Calibri"/>
        </w:rPr>
        <w:t xml:space="preserve"> it</w:t>
      </w:r>
      <w:r w:rsidR="00C46D0B" w:rsidRPr="00F277DA">
        <w:rPr>
          <w:rFonts w:cs="Calibri"/>
        </w:rPr>
        <w:t>.</w:t>
      </w:r>
    </w:p>
    <w:p w14:paraId="1F7430E4" w14:textId="29A0AB19" w:rsidR="00921D33" w:rsidRPr="00F277DA" w:rsidRDefault="00162033" w:rsidP="009C1643">
      <w:pPr>
        <w:rPr>
          <w:rFonts w:cs="Calibri"/>
        </w:rPr>
      </w:pPr>
      <w:r w:rsidRPr="00F277DA">
        <w:rPr>
          <w:rFonts w:cs="Calibri"/>
        </w:rPr>
        <w:t xml:space="preserve">Your </w:t>
      </w:r>
      <w:r w:rsidR="008B4EEC" w:rsidRPr="00F277DA">
        <w:rPr>
          <w:rFonts w:cs="Calibri"/>
        </w:rPr>
        <w:t>Monarch</w:t>
      </w:r>
      <w:r w:rsidRPr="00F277DA">
        <w:rPr>
          <w:rFonts w:cs="Calibri"/>
        </w:rPr>
        <w:t xml:space="preserve"> can now transfer files with your PC.</w:t>
      </w:r>
    </w:p>
    <w:p w14:paraId="13D0A0FF" w14:textId="77777777" w:rsidR="00921D33" w:rsidRPr="00F277DA" w:rsidRDefault="00921D33">
      <w:pPr>
        <w:rPr>
          <w:rFonts w:cs="Calibri"/>
        </w:rPr>
      </w:pPr>
      <w:r w:rsidRPr="00F277DA">
        <w:rPr>
          <w:rFonts w:cs="Calibri"/>
        </w:rPr>
        <w:br w:type="page"/>
      </w:r>
    </w:p>
    <w:p w14:paraId="51AF13AF" w14:textId="365DD915" w:rsidR="00524A45" w:rsidRPr="00F277DA" w:rsidRDefault="001D7F2B" w:rsidP="009B2702">
      <w:pPr>
        <w:pStyle w:val="Heading2"/>
        <w:rPr>
          <w:rFonts w:cs="Calibri"/>
        </w:rPr>
      </w:pPr>
      <w:bookmarkStart w:id="312" w:name="_Toc119322212"/>
      <w:bookmarkStart w:id="313" w:name="_Toc172626150"/>
      <w:bookmarkStart w:id="314" w:name="_Toc176866648"/>
      <w:r w:rsidRPr="00F277DA">
        <w:rPr>
          <w:rFonts w:cs="Calibri"/>
        </w:rPr>
        <w:lastRenderedPageBreak/>
        <w:t xml:space="preserve">Editing a document with </w:t>
      </w:r>
      <w:bookmarkStart w:id="315" w:name="keyword"/>
      <w:r w:rsidRPr="00F277DA">
        <w:rPr>
          <w:rFonts w:cs="Calibri"/>
        </w:rPr>
        <w:t>KeyWord</w:t>
      </w:r>
      <w:bookmarkEnd w:id="312"/>
      <w:bookmarkEnd w:id="313"/>
      <w:bookmarkEnd w:id="314"/>
      <w:bookmarkEnd w:id="315"/>
    </w:p>
    <w:p w14:paraId="7727FF54" w14:textId="54E50592" w:rsidR="001D7F2B" w:rsidRPr="00F277DA" w:rsidRDefault="001D7F2B" w:rsidP="009C30D1">
      <w:pPr>
        <w:pStyle w:val="Heading3"/>
        <w:rPr>
          <w:rFonts w:cs="Calibri"/>
        </w:rPr>
      </w:pPr>
      <w:bookmarkStart w:id="316" w:name="_Toc119322213"/>
      <w:bookmarkStart w:id="317" w:name="_Toc172626151"/>
      <w:bookmarkStart w:id="318" w:name="_Toc176866649"/>
      <w:r w:rsidRPr="00F277DA">
        <w:rPr>
          <w:rFonts w:cs="Calibri"/>
        </w:rPr>
        <w:t>Launching KeyWord</w:t>
      </w:r>
      <w:bookmarkEnd w:id="316"/>
      <w:bookmarkEnd w:id="317"/>
      <w:bookmarkEnd w:id="318"/>
    </w:p>
    <w:p w14:paraId="547B300D" w14:textId="5126CCC2" w:rsidR="001D7F2B" w:rsidRPr="00F277DA" w:rsidRDefault="001D7F2B" w:rsidP="009C1643">
      <w:pPr>
        <w:rPr>
          <w:rFonts w:cs="Calibri"/>
        </w:rPr>
      </w:pPr>
      <w:r w:rsidRPr="00F277DA">
        <w:rPr>
          <w:rFonts w:cs="Calibri"/>
        </w:rPr>
        <w:t>To launch KeyWord, access the main menu, Press W or Navigate to Word Processor: KeyWord, then press E</w:t>
      </w:r>
      <w:r w:rsidR="00675A47" w:rsidRPr="00F277DA">
        <w:rPr>
          <w:rFonts w:cs="Calibri"/>
        </w:rPr>
        <w:t>nter</w:t>
      </w:r>
      <w:r w:rsidRPr="00F277DA">
        <w:rPr>
          <w:rFonts w:cs="Calibri"/>
        </w:rPr>
        <w:t xml:space="preserve">. </w:t>
      </w:r>
    </w:p>
    <w:p w14:paraId="14EF4A5A" w14:textId="338BD18E" w:rsidR="001D7F2B" w:rsidRPr="00F277DA" w:rsidRDefault="001D7F2B" w:rsidP="009C30D1">
      <w:pPr>
        <w:pStyle w:val="Heading3"/>
        <w:rPr>
          <w:rFonts w:cs="Calibri"/>
        </w:rPr>
      </w:pPr>
      <w:bookmarkStart w:id="319" w:name="_Toc119322214"/>
      <w:bookmarkStart w:id="320" w:name="_Toc172626152"/>
      <w:bookmarkStart w:id="321" w:name="_Toc176866650"/>
      <w:r w:rsidRPr="00F277DA">
        <w:rPr>
          <w:rFonts w:cs="Calibri"/>
        </w:rPr>
        <w:t>Creating a document</w:t>
      </w:r>
      <w:bookmarkEnd w:id="319"/>
      <w:bookmarkEnd w:id="320"/>
      <w:bookmarkEnd w:id="321"/>
    </w:p>
    <w:p w14:paraId="3B041A30" w14:textId="15964552" w:rsidR="001D7F2B" w:rsidRPr="00F277DA" w:rsidRDefault="001D7F2B" w:rsidP="009C1643">
      <w:pPr>
        <w:rPr>
          <w:rFonts w:cs="Calibri"/>
        </w:rPr>
      </w:pPr>
      <w:r w:rsidRPr="00F277DA">
        <w:rPr>
          <w:rFonts w:cs="Calibri"/>
        </w:rPr>
        <w:t xml:space="preserve">From the KeyWord menu, navigate to and activate the Create menu item. You should see your cursor in a blank document. </w:t>
      </w:r>
    </w:p>
    <w:p w14:paraId="276D85D2" w14:textId="59F58707" w:rsidR="001D7F2B" w:rsidRPr="00F277DA" w:rsidRDefault="001D7F2B" w:rsidP="009C30D1">
      <w:pPr>
        <w:pStyle w:val="Heading3"/>
        <w:rPr>
          <w:rFonts w:cs="Calibri"/>
        </w:rPr>
      </w:pPr>
      <w:bookmarkStart w:id="322" w:name="_Toc119322215"/>
      <w:bookmarkStart w:id="323" w:name="_Toc172626153"/>
      <w:bookmarkStart w:id="324" w:name="_Toc176866651"/>
      <w:r w:rsidRPr="00F277DA">
        <w:rPr>
          <w:rFonts w:cs="Calibri"/>
        </w:rPr>
        <w:t>Opening documents</w:t>
      </w:r>
      <w:bookmarkEnd w:id="322"/>
      <w:bookmarkEnd w:id="323"/>
      <w:bookmarkEnd w:id="324"/>
    </w:p>
    <w:p w14:paraId="2FB38FB9" w14:textId="0A97367F" w:rsidR="001D7F2B" w:rsidRPr="00F277DA" w:rsidRDefault="001D7F2B" w:rsidP="009C1643">
      <w:pPr>
        <w:rPr>
          <w:rFonts w:cs="Calibri"/>
        </w:rPr>
      </w:pPr>
      <w:r w:rsidRPr="00F277DA">
        <w:rPr>
          <w:rFonts w:cs="Calibri"/>
        </w:rPr>
        <w:t>KeyWord can open the following file types: DOCX, DOC, RTF, TXT and PDF files.</w:t>
      </w:r>
      <w:r w:rsidRPr="00F277DA">
        <w:rPr>
          <w:rFonts w:cs="Calibri"/>
        </w:rPr>
        <w:tab/>
      </w:r>
    </w:p>
    <w:p w14:paraId="169D7C29" w14:textId="292B3973" w:rsidR="001D7F2B" w:rsidRPr="00F277DA" w:rsidRDefault="001D7F2B" w:rsidP="009C1643">
      <w:pPr>
        <w:rPr>
          <w:rFonts w:cs="Calibri"/>
        </w:rPr>
      </w:pPr>
      <w:r w:rsidRPr="00F277DA">
        <w:rPr>
          <w:rFonts w:cs="Calibri"/>
        </w:rPr>
        <w:t>From the KeyWord menu, select Open. The file manager will appear allowing you to navigate to your desired folder and file. Press S</w:t>
      </w:r>
      <w:r w:rsidR="0052555A" w:rsidRPr="00F277DA">
        <w:rPr>
          <w:rFonts w:cs="Calibri"/>
        </w:rPr>
        <w:t>pace</w:t>
      </w:r>
      <w:r w:rsidRPr="00F277DA">
        <w:rPr>
          <w:rFonts w:cs="Calibri"/>
        </w:rPr>
        <w:t xml:space="preserve"> with D to display the list of drives available on your device, from which you can open files. Using </w:t>
      </w:r>
      <w:r w:rsidR="00CA1625" w:rsidRPr="00F277DA">
        <w:rPr>
          <w:rFonts w:cs="Calibri"/>
        </w:rPr>
        <w:t xml:space="preserve">the </w:t>
      </w:r>
      <w:r w:rsidR="00B6767C" w:rsidRPr="00F277DA">
        <w:rPr>
          <w:rFonts w:cs="Calibri"/>
        </w:rPr>
        <w:t>D-pad</w:t>
      </w:r>
      <w:r w:rsidRPr="00F277DA">
        <w:rPr>
          <w:rFonts w:cs="Calibri"/>
        </w:rPr>
        <w:t xml:space="preserve"> keys, move to the desired storage and press E</w:t>
      </w:r>
      <w:r w:rsidR="00B6767C" w:rsidRPr="00F277DA">
        <w:rPr>
          <w:rFonts w:cs="Calibri"/>
        </w:rPr>
        <w:t>nter</w:t>
      </w:r>
      <w:r w:rsidRPr="00F277DA">
        <w:rPr>
          <w:rFonts w:cs="Calibri"/>
        </w:rPr>
        <w:t>.</w:t>
      </w:r>
    </w:p>
    <w:p w14:paraId="32B0DD1A" w14:textId="2D596D8E" w:rsidR="001D7F2B" w:rsidRPr="00F277DA" w:rsidRDefault="001D7F2B" w:rsidP="009C1643">
      <w:pPr>
        <w:rPr>
          <w:rFonts w:cs="Calibri"/>
        </w:rPr>
      </w:pPr>
      <w:r w:rsidRPr="00F277DA">
        <w:rPr>
          <w:rFonts w:cs="Calibri"/>
        </w:rPr>
        <w:t>To activate the desired file or folder</w:t>
      </w:r>
      <w:r w:rsidR="00CA1625" w:rsidRPr="00F277DA">
        <w:rPr>
          <w:rFonts w:cs="Calibri"/>
        </w:rPr>
        <w:t>,</w:t>
      </w:r>
      <w:r w:rsidRPr="00F277DA">
        <w:rPr>
          <w:rFonts w:cs="Calibri"/>
        </w:rPr>
        <w:t xml:space="preserve"> press E</w:t>
      </w:r>
      <w:r w:rsidR="0088418E" w:rsidRPr="00F277DA">
        <w:rPr>
          <w:rFonts w:cs="Calibri"/>
        </w:rPr>
        <w:t>nter</w:t>
      </w:r>
      <w:r w:rsidRPr="00F277DA">
        <w:rPr>
          <w:rFonts w:cs="Calibri"/>
        </w:rPr>
        <w:t>. To go back a folder level, press the Back button or S</w:t>
      </w:r>
      <w:r w:rsidR="00282DD8" w:rsidRPr="00F277DA">
        <w:rPr>
          <w:rFonts w:cs="Calibri"/>
        </w:rPr>
        <w:t>pace</w:t>
      </w:r>
      <w:r w:rsidRPr="00F277DA">
        <w:rPr>
          <w:rFonts w:cs="Calibri"/>
        </w:rPr>
        <w:t xml:space="preserve"> with E. After you select a file to open, you will receive a message indicating the name of the document you are opening, and the</w:t>
      </w:r>
      <w:r w:rsidR="00DF466F" w:rsidRPr="00F277DA">
        <w:rPr>
          <w:rFonts w:cs="Calibri"/>
        </w:rPr>
        <w:t xml:space="preserve"> document content </w:t>
      </w:r>
      <w:r w:rsidRPr="00F277DA">
        <w:rPr>
          <w:rFonts w:cs="Calibri"/>
        </w:rPr>
        <w:t>will be displayed on the Braille display.</w:t>
      </w:r>
    </w:p>
    <w:p w14:paraId="627F2466" w14:textId="54E47E42" w:rsidR="001D7F2B" w:rsidRPr="00F277DA" w:rsidRDefault="001D7F2B" w:rsidP="009C1643">
      <w:pPr>
        <w:rPr>
          <w:rFonts w:cs="Calibri"/>
        </w:rPr>
      </w:pPr>
      <w:r w:rsidRPr="00F277DA">
        <w:rPr>
          <w:rFonts w:cs="Calibri"/>
        </w:rPr>
        <w:t xml:space="preserve">If you are unsure which document you are reading, press </w:t>
      </w:r>
      <w:r w:rsidR="00282DD8" w:rsidRPr="00F277DA">
        <w:rPr>
          <w:rFonts w:cs="Calibri"/>
        </w:rPr>
        <w:t>Space</w:t>
      </w:r>
      <w:r w:rsidRPr="00F277DA">
        <w:rPr>
          <w:rFonts w:cs="Calibri"/>
        </w:rPr>
        <w:t xml:space="preserve"> with I to display document information.</w:t>
      </w:r>
    </w:p>
    <w:p w14:paraId="5F55D447" w14:textId="695558AD" w:rsidR="009F7820" w:rsidRPr="00F277DA" w:rsidRDefault="009F7820" w:rsidP="009C30D1">
      <w:pPr>
        <w:pStyle w:val="Heading3"/>
        <w:rPr>
          <w:rFonts w:cs="Calibri"/>
        </w:rPr>
      </w:pPr>
      <w:bookmarkStart w:id="325" w:name="_Toc119322224"/>
      <w:bookmarkStart w:id="326" w:name="_Toc172626154"/>
      <w:bookmarkStart w:id="327" w:name="_Toc176866652"/>
      <w:bookmarkStart w:id="328" w:name="_Toc119322216"/>
      <w:r w:rsidRPr="00F277DA">
        <w:rPr>
          <w:rFonts w:cs="Calibri"/>
        </w:rPr>
        <w:t>Saving and closing a document</w:t>
      </w:r>
      <w:bookmarkEnd w:id="325"/>
      <w:bookmarkEnd w:id="326"/>
      <w:bookmarkEnd w:id="327"/>
    </w:p>
    <w:p w14:paraId="4BF1648F" w14:textId="3C5E281E" w:rsidR="009F7820" w:rsidRPr="00F277DA" w:rsidRDefault="009F7820" w:rsidP="009C1643">
      <w:pPr>
        <w:rPr>
          <w:rFonts w:cs="Calibri"/>
        </w:rPr>
      </w:pPr>
      <w:r w:rsidRPr="00F277DA">
        <w:rPr>
          <w:rFonts w:cs="Calibri"/>
        </w:rPr>
        <w:t>Save your document by typing S</w:t>
      </w:r>
      <w:r w:rsidR="00387963" w:rsidRPr="00F277DA">
        <w:rPr>
          <w:rFonts w:cs="Calibri"/>
        </w:rPr>
        <w:t>pace</w:t>
      </w:r>
      <w:r w:rsidRPr="00F277DA">
        <w:rPr>
          <w:rFonts w:cs="Calibri"/>
        </w:rPr>
        <w:t xml:space="preserve"> with S. If this is the first time you are saving a newly created file, a new window will open showing the different drives available on your device in which you can save your document. You will be automatically prompted with a file name; you can either choose to keep the prompted name or overwrite it with a name of your choice. </w:t>
      </w:r>
    </w:p>
    <w:p w14:paraId="06ABA036" w14:textId="211DE347" w:rsidR="009F7820" w:rsidRPr="00F277DA" w:rsidRDefault="009F7820" w:rsidP="009C1643">
      <w:pPr>
        <w:rPr>
          <w:rFonts w:cs="Calibri"/>
        </w:rPr>
      </w:pPr>
      <w:r w:rsidRPr="00F277DA">
        <w:rPr>
          <w:rFonts w:cs="Calibri"/>
        </w:rPr>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F277DA" w:rsidRDefault="009F7820" w:rsidP="009C1643">
      <w:pPr>
        <w:rPr>
          <w:rFonts w:cs="Calibri"/>
        </w:rPr>
      </w:pPr>
      <w:r w:rsidRPr="00F277DA">
        <w:rPr>
          <w:rFonts w:cs="Calibri"/>
        </w:rPr>
        <w:t xml:space="preserve">You will be prompted with a text field in which you can type the name of the document you wish to save. Once you entered the name of your choice, choose the format you wish to save the document into. When you are done, use the </w:t>
      </w:r>
      <w:r w:rsidR="002A1A25" w:rsidRPr="00F277DA">
        <w:rPr>
          <w:rFonts w:cs="Calibri"/>
        </w:rPr>
        <w:t>D-pad</w:t>
      </w:r>
      <w:r w:rsidRPr="00F277DA">
        <w:rPr>
          <w:rFonts w:cs="Calibri"/>
        </w:rPr>
        <w:t xml:space="preserve"> keys </w:t>
      </w:r>
      <w:r w:rsidR="00C256E1" w:rsidRPr="00F277DA">
        <w:rPr>
          <w:rFonts w:cs="Calibri"/>
        </w:rPr>
        <w:t xml:space="preserve">to navigate </w:t>
      </w:r>
      <w:r w:rsidRPr="00F277DA">
        <w:rPr>
          <w:rFonts w:cs="Calibri"/>
        </w:rPr>
        <w:lastRenderedPageBreak/>
        <w:t>until you reach the SAVE button and press Enter. You can also press B</w:t>
      </w:r>
      <w:r w:rsidR="00B14736" w:rsidRPr="00F277DA">
        <w:rPr>
          <w:rFonts w:cs="Calibri"/>
        </w:rPr>
        <w:t>ackspace</w:t>
      </w:r>
      <w:r w:rsidRPr="00F277DA">
        <w:rPr>
          <w:rFonts w:cs="Calibri"/>
        </w:rPr>
        <w:t xml:space="preserve"> </w:t>
      </w:r>
      <w:r w:rsidR="00A9225A" w:rsidRPr="00F277DA">
        <w:rPr>
          <w:rFonts w:cs="Calibri"/>
        </w:rPr>
        <w:t>with</w:t>
      </w:r>
      <w:r w:rsidRPr="00F277DA">
        <w:rPr>
          <w:rFonts w:cs="Calibri"/>
        </w:rPr>
        <w:t xml:space="preserve"> A (perform current action) to complete the saving of the file. Please note that anywhere in the saving process, pressing S</w:t>
      </w:r>
      <w:r w:rsidR="00B14736" w:rsidRPr="00F277DA">
        <w:rPr>
          <w:rFonts w:cs="Calibri"/>
        </w:rPr>
        <w:t>pace</w:t>
      </w:r>
      <w:r w:rsidRPr="00F277DA">
        <w:rPr>
          <w:rFonts w:cs="Calibri"/>
        </w:rPr>
        <w:t xml:space="preserve"> with S will bring you directly to the filename edit field.</w:t>
      </w:r>
    </w:p>
    <w:p w14:paraId="5C866806" w14:textId="1B378146" w:rsidR="009F7820" w:rsidRPr="00F277DA" w:rsidRDefault="009F7820" w:rsidP="009C1643">
      <w:pPr>
        <w:rPr>
          <w:rFonts w:cs="Calibri"/>
        </w:rPr>
      </w:pPr>
      <w:r w:rsidRPr="00F277DA">
        <w:rPr>
          <w:rFonts w:cs="Calibri"/>
        </w:rPr>
        <w:t>If you open an existing file, S</w:t>
      </w:r>
      <w:r w:rsidR="008F0C8C" w:rsidRPr="00F277DA">
        <w:rPr>
          <w:rFonts w:cs="Calibri"/>
        </w:rPr>
        <w:t>pace</w:t>
      </w:r>
      <w:r w:rsidRPr="00F277DA">
        <w:rPr>
          <w:rFonts w:cs="Calibri"/>
        </w:rPr>
        <w:t xml:space="preserve"> with S will simply overwrite that existing document with your changes. </w:t>
      </w:r>
    </w:p>
    <w:p w14:paraId="2B519283" w14:textId="40DAA7C8" w:rsidR="009F7820" w:rsidRPr="00F277DA" w:rsidRDefault="009F7820" w:rsidP="009C1643">
      <w:pPr>
        <w:rPr>
          <w:rFonts w:cs="Calibri"/>
        </w:rPr>
      </w:pPr>
      <w:r w:rsidRPr="00F277DA">
        <w:rPr>
          <w:rFonts w:cs="Calibri"/>
        </w:rPr>
        <w:t>At any point in the save as window, you can save your document by pressing the S</w:t>
      </w:r>
      <w:r w:rsidR="008F0C8C" w:rsidRPr="00F277DA">
        <w:rPr>
          <w:rFonts w:cs="Calibri"/>
        </w:rPr>
        <w:t>ave</w:t>
      </w:r>
      <w:r w:rsidRPr="00F277DA">
        <w:rPr>
          <w:rFonts w:cs="Calibri"/>
        </w:rPr>
        <w:t xml:space="preserve"> button.</w:t>
      </w:r>
    </w:p>
    <w:p w14:paraId="736E72D8" w14:textId="6ACF29F7" w:rsidR="009F7820" w:rsidRPr="00F277DA" w:rsidRDefault="009F7820" w:rsidP="009C1643">
      <w:pPr>
        <w:rPr>
          <w:rFonts w:cs="Calibri"/>
        </w:rPr>
      </w:pPr>
      <w:r w:rsidRPr="00F277DA">
        <w:rPr>
          <w:rFonts w:cs="Calibri"/>
        </w:rPr>
        <w:t>If you are working on a document that is already named, and wish to save the changes you made in a new document with a different name, use the “save as” command by typing B</w:t>
      </w:r>
      <w:r w:rsidR="00EA6A94" w:rsidRPr="00F277DA">
        <w:rPr>
          <w:rFonts w:cs="Calibri"/>
        </w:rPr>
        <w:t>ackspace</w:t>
      </w:r>
      <w:r w:rsidRPr="00F277DA">
        <w:rPr>
          <w:rFonts w:cs="Calibri"/>
        </w:rPr>
        <w:t xml:space="preserve"> with S. This command can also be used to save a copy of your file in a different location, such as another folder</w:t>
      </w:r>
      <w:r w:rsidR="00F61438" w:rsidRPr="00F277DA">
        <w:rPr>
          <w:rFonts w:cs="Calibri"/>
        </w:rPr>
        <w:t xml:space="preserve"> or</w:t>
      </w:r>
      <w:r w:rsidRPr="00F277DA">
        <w:rPr>
          <w:rFonts w:cs="Calibri"/>
        </w:rPr>
        <w:t xml:space="preserve"> drive.</w:t>
      </w:r>
    </w:p>
    <w:p w14:paraId="7A0E9C23" w14:textId="6A6CC438" w:rsidR="00AE2E29" w:rsidRPr="00F277DA" w:rsidRDefault="009F7820" w:rsidP="009C1643">
      <w:pPr>
        <w:rPr>
          <w:rFonts w:cs="Calibri"/>
        </w:rPr>
      </w:pPr>
      <w:r w:rsidRPr="00F277DA">
        <w:rPr>
          <w:rFonts w:cs="Calibri"/>
        </w:rPr>
        <w:t xml:space="preserve">To close and return to your document to continue editing, use the Exit command </w:t>
      </w:r>
      <w:r w:rsidR="005A4BB4" w:rsidRPr="00F277DA">
        <w:rPr>
          <w:rFonts w:cs="Calibri"/>
        </w:rPr>
        <w:t>Space</w:t>
      </w:r>
      <w:r w:rsidRPr="00F277DA">
        <w:rPr>
          <w:rFonts w:cs="Calibri"/>
        </w:rPr>
        <w:t xml:space="preserve"> with E.</w:t>
      </w:r>
    </w:p>
    <w:p w14:paraId="735E05AA" w14:textId="50A53A4B" w:rsidR="00CE1B39" w:rsidRPr="00F277DA" w:rsidRDefault="00CE1B39" w:rsidP="009C30D1">
      <w:pPr>
        <w:pStyle w:val="Heading3"/>
        <w:rPr>
          <w:rFonts w:cs="Calibri"/>
        </w:rPr>
      </w:pPr>
      <w:bookmarkStart w:id="329" w:name="_Toc172626155"/>
      <w:bookmarkStart w:id="330" w:name="_Toc176866653"/>
      <w:r w:rsidRPr="00F277DA">
        <w:rPr>
          <w:rFonts w:cs="Calibri"/>
        </w:rPr>
        <w:t>Editing a document</w:t>
      </w:r>
      <w:bookmarkEnd w:id="328"/>
      <w:bookmarkEnd w:id="329"/>
      <w:bookmarkEnd w:id="330"/>
    </w:p>
    <w:p w14:paraId="790C3680" w14:textId="07EEFE7A" w:rsidR="00CE1B39" w:rsidRPr="00F277DA" w:rsidRDefault="00CE1B39" w:rsidP="00563BEF">
      <w:pPr>
        <w:pStyle w:val="Heading4"/>
        <w:rPr>
          <w:rFonts w:cs="Calibri"/>
        </w:rPr>
      </w:pPr>
      <w:bookmarkStart w:id="331" w:name="_Toc119322217"/>
      <w:bookmarkStart w:id="332" w:name="_Toc172626156"/>
      <w:bookmarkStart w:id="333" w:name="_Toc176866654"/>
      <w:r w:rsidRPr="00F277DA">
        <w:rPr>
          <w:rFonts w:cs="Calibri"/>
        </w:rPr>
        <w:t>Writing text</w:t>
      </w:r>
      <w:bookmarkEnd w:id="331"/>
      <w:bookmarkEnd w:id="332"/>
      <w:bookmarkEnd w:id="333"/>
    </w:p>
    <w:p w14:paraId="6493D47E" w14:textId="4E6DD1B8" w:rsidR="00CE1B39" w:rsidRPr="00F277DA" w:rsidRDefault="00CE1B39" w:rsidP="009C1643">
      <w:pPr>
        <w:rPr>
          <w:rFonts w:cs="Calibri"/>
        </w:rPr>
      </w:pPr>
      <w:r w:rsidRPr="00F277DA">
        <w:rPr>
          <w:rFonts w:cs="Calibri"/>
        </w:rPr>
        <w:t xml:space="preserve">After creating or opening a document, you will be in edit mode by default. You can simply start writing on your </w:t>
      </w:r>
      <w:r w:rsidR="00473BA9" w:rsidRPr="00F277DA">
        <w:rPr>
          <w:rFonts w:cs="Calibri"/>
        </w:rPr>
        <w:t xml:space="preserve">Perkins </w:t>
      </w:r>
      <w:r w:rsidRPr="00F277DA">
        <w:rPr>
          <w:rFonts w:cs="Calibri"/>
        </w:rPr>
        <w:t>Braille keyboard in the Braille grade of your choice, computer Braille or literary Braille.</w:t>
      </w:r>
    </w:p>
    <w:p w14:paraId="164BD9B1" w14:textId="1F7B6AB8" w:rsidR="00CE1B39" w:rsidRPr="00F277DA" w:rsidRDefault="00CE1B39" w:rsidP="009C1643">
      <w:pPr>
        <w:rPr>
          <w:rFonts w:cs="Calibri"/>
        </w:rPr>
      </w:pPr>
      <w:r w:rsidRPr="00F277DA">
        <w:rPr>
          <w:rFonts w:cs="Calibri"/>
        </w:rPr>
        <w:t>Type B</w:t>
      </w:r>
      <w:r w:rsidR="003844E3" w:rsidRPr="00F277DA">
        <w:rPr>
          <w:rFonts w:cs="Calibri"/>
        </w:rPr>
        <w:t>ackspace</w:t>
      </w:r>
      <w:r w:rsidRPr="00F277DA">
        <w:rPr>
          <w:rFonts w:cs="Calibri"/>
        </w:rPr>
        <w:t xml:space="preserve"> with G to change between Braille grades.</w:t>
      </w:r>
      <w:r w:rsidR="00A04DCB" w:rsidRPr="00F277DA">
        <w:rPr>
          <w:rFonts w:cs="Calibri"/>
        </w:rPr>
        <w:t xml:space="preserve"> You must add the spacebar should you wish to switch from Computer braille to literary braille. Type backspace</w:t>
      </w:r>
      <w:r w:rsidR="00FC4B4D" w:rsidRPr="00F277DA">
        <w:rPr>
          <w:rFonts w:cs="Calibri"/>
        </w:rPr>
        <w:t xml:space="preserve"> </w:t>
      </w:r>
      <w:r w:rsidR="00DB5516" w:rsidRPr="00F277DA">
        <w:rPr>
          <w:rFonts w:cs="Calibri"/>
        </w:rPr>
        <w:t xml:space="preserve">with </w:t>
      </w:r>
      <w:r w:rsidR="00A04DCB" w:rsidRPr="00F277DA">
        <w:rPr>
          <w:rFonts w:cs="Calibri"/>
        </w:rPr>
        <w:t>space</w:t>
      </w:r>
      <w:r w:rsidR="008649ED" w:rsidRPr="00F277DA">
        <w:rPr>
          <w:rFonts w:cs="Calibri"/>
        </w:rPr>
        <w:t xml:space="preserve"> </w:t>
      </w:r>
      <w:r w:rsidR="00A04DCB" w:rsidRPr="00F277DA">
        <w:rPr>
          <w:rFonts w:cs="Calibri"/>
        </w:rPr>
        <w:t>G to return to Literary Braille.</w:t>
      </w:r>
    </w:p>
    <w:p w14:paraId="76EB0EB3" w14:textId="771B526D" w:rsidR="00CE1B39" w:rsidRPr="00F277DA" w:rsidRDefault="00CE1B39" w:rsidP="00563BEF">
      <w:pPr>
        <w:pStyle w:val="Heading4"/>
        <w:rPr>
          <w:rFonts w:cs="Calibri"/>
        </w:rPr>
      </w:pPr>
      <w:bookmarkStart w:id="334" w:name="_Toc119322218"/>
      <w:bookmarkStart w:id="335" w:name="_Toc172626157"/>
      <w:bookmarkStart w:id="336" w:name="_Toc176866655"/>
      <w:r w:rsidRPr="00F277DA">
        <w:rPr>
          <w:rFonts w:cs="Calibri"/>
          <w:lang w:val="en-CA"/>
        </w:rPr>
        <w:t>Navigating</w:t>
      </w:r>
      <w:r w:rsidRPr="00F277DA">
        <w:rPr>
          <w:rFonts w:cs="Calibri"/>
        </w:rPr>
        <w:t xml:space="preserve"> in your document</w:t>
      </w:r>
      <w:bookmarkEnd w:id="334"/>
      <w:bookmarkEnd w:id="335"/>
      <w:bookmarkEnd w:id="336"/>
    </w:p>
    <w:p w14:paraId="329FDA18" w14:textId="77777777" w:rsidR="00CE1B39" w:rsidRPr="00F277DA" w:rsidRDefault="00CE1B39" w:rsidP="009C1643">
      <w:pPr>
        <w:rPr>
          <w:rFonts w:cs="Calibri"/>
        </w:rPr>
      </w:pPr>
      <w:r w:rsidRPr="00F277DA">
        <w:rPr>
          <w:rFonts w:cs="Calibri"/>
        </w:rPr>
        <w:t>KeyWord features many commands that will help you efficiently navigate through your documents.</w:t>
      </w:r>
    </w:p>
    <w:p w14:paraId="397EA84E" w14:textId="1F9C3447" w:rsidR="00CE1B39" w:rsidRPr="00F277DA" w:rsidRDefault="00CE1B39" w:rsidP="009C1643">
      <w:pPr>
        <w:rPr>
          <w:rFonts w:cs="Calibri"/>
        </w:rPr>
      </w:pPr>
      <w:r w:rsidRPr="00F277DA">
        <w:rPr>
          <w:rFonts w:cs="Calibri"/>
        </w:rPr>
        <w:t xml:space="preserve">Move to top of document: </w:t>
      </w:r>
      <w:r w:rsidR="008B388B" w:rsidRPr="00F277DA">
        <w:rPr>
          <w:rFonts w:cs="Calibri"/>
        </w:rPr>
        <w:t>Space</w:t>
      </w:r>
      <w:r w:rsidRPr="00F277DA">
        <w:rPr>
          <w:rFonts w:cs="Calibri"/>
        </w:rPr>
        <w:t xml:space="preserve"> with D</w:t>
      </w:r>
      <w:r w:rsidR="008B388B" w:rsidRPr="00F277DA">
        <w:rPr>
          <w:rFonts w:cs="Calibri"/>
        </w:rPr>
        <w:t>ots</w:t>
      </w:r>
      <w:r w:rsidRPr="00F277DA">
        <w:rPr>
          <w:rFonts w:cs="Calibri"/>
        </w:rPr>
        <w:t xml:space="preserve"> 1-2-3</w:t>
      </w:r>
    </w:p>
    <w:p w14:paraId="4B0B8D28" w14:textId="1E5BCD2E" w:rsidR="00CE1B39" w:rsidRPr="00F277DA" w:rsidRDefault="00CE1B39" w:rsidP="009C1643">
      <w:pPr>
        <w:rPr>
          <w:rFonts w:cs="Calibri"/>
        </w:rPr>
      </w:pPr>
      <w:r w:rsidRPr="00F277DA">
        <w:rPr>
          <w:rFonts w:cs="Calibri"/>
        </w:rPr>
        <w:t>Move to bottom of document: S</w:t>
      </w:r>
      <w:r w:rsidR="008B388B" w:rsidRPr="00F277DA">
        <w:rPr>
          <w:rFonts w:cs="Calibri"/>
        </w:rPr>
        <w:t>pace</w:t>
      </w:r>
      <w:r w:rsidRPr="00F277DA">
        <w:rPr>
          <w:rFonts w:cs="Calibri"/>
        </w:rPr>
        <w:t xml:space="preserve"> with D</w:t>
      </w:r>
      <w:r w:rsidR="008B388B" w:rsidRPr="00F277DA">
        <w:rPr>
          <w:rFonts w:cs="Calibri"/>
        </w:rPr>
        <w:t>ots</w:t>
      </w:r>
      <w:r w:rsidRPr="00F277DA">
        <w:rPr>
          <w:rFonts w:cs="Calibri"/>
        </w:rPr>
        <w:t xml:space="preserve"> 4-5-6</w:t>
      </w:r>
    </w:p>
    <w:p w14:paraId="153302B0" w14:textId="696FDEC0" w:rsidR="00CE1B39" w:rsidRPr="00F277DA" w:rsidRDefault="00CE1B39" w:rsidP="009C1643">
      <w:pPr>
        <w:rPr>
          <w:rFonts w:cs="Calibri"/>
        </w:rPr>
      </w:pPr>
      <w:r w:rsidRPr="00F277DA">
        <w:rPr>
          <w:rFonts w:cs="Calibri"/>
        </w:rPr>
        <w:t>Move to previous character: S</w:t>
      </w:r>
      <w:r w:rsidR="00002950" w:rsidRPr="00F277DA">
        <w:rPr>
          <w:rFonts w:cs="Calibri"/>
        </w:rPr>
        <w:t>pace</w:t>
      </w:r>
      <w:r w:rsidRPr="00F277DA">
        <w:rPr>
          <w:rFonts w:cs="Calibri"/>
        </w:rPr>
        <w:t xml:space="preserve"> with D</w:t>
      </w:r>
      <w:r w:rsidR="00002950" w:rsidRPr="00F277DA">
        <w:rPr>
          <w:rFonts w:cs="Calibri"/>
        </w:rPr>
        <w:t>ot</w:t>
      </w:r>
      <w:r w:rsidRPr="00F277DA">
        <w:rPr>
          <w:rFonts w:cs="Calibri"/>
        </w:rPr>
        <w:t xml:space="preserve"> 3</w:t>
      </w:r>
      <w:r w:rsidR="00B50511" w:rsidRPr="00F277DA">
        <w:rPr>
          <w:rFonts w:cs="Calibri"/>
        </w:rPr>
        <w:t xml:space="preserve"> </w:t>
      </w:r>
      <w:r w:rsidR="008D383C" w:rsidRPr="00F277DA">
        <w:rPr>
          <w:rFonts w:cs="Calibri"/>
        </w:rPr>
        <w:t>or D-</w:t>
      </w:r>
      <w:r w:rsidR="00817FD5" w:rsidRPr="00F277DA">
        <w:rPr>
          <w:rFonts w:cs="Calibri"/>
        </w:rPr>
        <w:t>P</w:t>
      </w:r>
      <w:r w:rsidR="008D383C" w:rsidRPr="00F277DA">
        <w:rPr>
          <w:rFonts w:cs="Calibri"/>
        </w:rPr>
        <w:t>ad left</w:t>
      </w:r>
    </w:p>
    <w:p w14:paraId="60FAD488" w14:textId="5B869A13" w:rsidR="00CE1B39" w:rsidRPr="00F277DA" w:rsidRDefault="00CE1B39" w:rsidP="009C1643">
      <w:pPr>
        <w:rPr>
          <w:rFonts w:cs="Calibri"/>
        </w:rPr>
      </w:pPr>
      <w:r w:rsidRPr="00F277DA">
        <w:rPr>
          <w:rFonts w:cs="Calibri"/>
        </w:rPr>
        <w:t>Move to next character: S</w:t>
      </w:r>
      <w:r w:rsidR="00967DAF" w:rsidRPr="00F277DA">
        <w:rPr>
          <w:rFonts w:cs="Calibri"/>
        </w:rPr>
        <w:t>pace</w:t>
      </w:r>
      <w:r w:rsidRPr="00F277DA">
        <w:rPr>
          <w:rFonts w:cs="Calibri"/>
        </w:rPr>
        <w:t xml:space="preserve"> with D</w:t>
      </w:r>
      <w:r w:rsidR="00967DAF" w:rsidRPr="00F277DA">
        <w:rPr>
          <w:rFonts w:cs="Calibri"/>
        </w:rPr>
        <w:t>ot</w:t>
      </w:r>
      <w:r w:rsidRPr="00F277DA">
        <w:rPr>
          <w:rFonts w:cs="Calibri"/>
        </w:rPr>
        <w:t xml:space="preserve"> 6</w:t>
      </w:r>
      <w:r w:rsidR="00817FD5" w:rsidRPr="00F277DA">
        <w:rPr>
          <w:rFonts w:cs="Calibri"/>
        </w:rPr>
        <w:t xml:space="preserve"> </w:t>
      </w:r>
      <w:r w:rsidR="008D383C" w:rsidRPr="00F277DA">
        <w:rPr>
          <w:rFonts w:cs="Calibri"/>
        </w:rPr>
        <w:t xml:space="preserve">or </w:t>
      </w:r>
      <w:r w:rsidR="00817FD5" w:rsidRPr="00F277DA">
        <w:rPr>
          <w:rFonts w:cs="Calibri"/>
        </w:rPr>
        <w:t>D</w:t>
      </w:r>
      <w:r w:rsidR="008D383C" w:rsidRPr="00F277DA">
        <w:rPr>
          <w:rFonts w:cs="Calibri"/>
        </w:rPr>
        <w:t>-</w:t>
      </w:r>
      <w:r w:rsidR="00817FD5" w:rsidRPr="00F277DA">
        <w:rPr>
          <w:rFonts w:cs="Calibri"/>
        </w:rPr>
        <w:t>P</w:t>
      </w:r>
      <w:r w:rsidR="008D383C" w:rsidRPr="00F277DA">
        <w:rPr>
          <w:rFonts w:cs="Calibri"/>
        </w:rPr>
        <w:t>ad right</w:t>
      </w:r>
    </w:p>
    <w:p w14:paraId="11B840E6" w14:textId="559AB67D" w:rsidR="00CE1B39" w:rsidRPr="00F277DA" w:rsidRDefault="00CE1B39" w:rsidP="009C1643">
      <w:pPr>
        <w:rPr>
          <w:rFonts w:cs="Calibri"/>
        </w:rPr>
      </w:pPr>
      <w:r w:rsidRPr="00F277DA">
        <w:rPr>
          <w:rFonts w:cs="Calibri"/>
        </w:rPr>
        <w:t>Move to previous word: S</w:t>
      </w:r>
      <w:r w:rsidR="00967DAF" w:rsidRPr="00F277DA">
        <w:rPr>
          <w:rFonts w:cs="Calibri"/>
        </w:rPr>
        <w:t>pace</w:t>
      </w:r>
      <w:r w:rsidRPr="00F277DA">
        <w:rPr>
          <w:rFonts w:cs="Calibri"/>
        </w:rPr>
        <w:t xml:space="preserve"> with D</w:t>
      </w:r>
      <w:r w:rsidR="00967DAF" w:rsidRPr="00F277DA">
        <w:rPr>
          <w:rFonts w:cs="Calibri"/>
        </w:rPr>
        <w:t>ot</w:t>
      </w:r>
      <w:r w:rsidRPr="00F277DA">
        <w:rPr>
          <w:rFonts w:cs="Calibri"/>
        </w:rPr>
        <w:t xml:space="preserve"> 2</w:t>
      </w:r>
    </w:p>
    <w:p w14:paraId="649E62B6" w14:textId="4BBA9446" w:rsidR="00CE1B39" w:rsidRPr="00F277DA" w:rsidRDefault="00CE1B39" w:rsidP="009C1643">
      <w:pPr>
        <w:rPr>
          <w:rFonts w:cs="Calibri"/>
        </w:rPr>
      </w:pPr>
      <w:r w:rsidRPr="00F277DA">
        <w:rPr>
          <w:rFonts w:cs="Calibri"/>
        </w:rPr>
        <w:t>Move to next word: S</w:t>
      </w:r>
      <w:r w:rsidR="00C22F7B" w:rsidRPr="00F277DA">
        <w:rPr>
          <w:rFonts w:cs="Calibri"/>
        </w:rPr>
        <w:t>pace</w:t>
      </w:r>
      <w:r w:rsidRPr="00F277DA">
        <w:rPr>
          <w:rFonts w:cs="Calibri"/>
        </w:rPr>
        <w:t xml:space="preserve"> with D</w:t>
      </w:r>
      <w:r w:rsidR="00C22F7B" w:rsidRPr="00F277DA">
        <w:rPr>
          <w:rFonts w:cs="Calibri"/>
        </w:rPr>
        <w:t>ot</w:t>
      </w:r>
      <w:r w:rsidRPr="00F277DA">
        <w:rPr>
          <w:rFonts w:cs="Calibri"/>
        </w:rPr>
        <w:t xml:space="preserve"> 5</w:t>
      </w:r>
    </w:p>
    <w:p w14:paraId="2B3DD1EF" w14:textId="45F57412" w:rsidR="00CE1B39" w:rsidRPr="00F277DA" w:rsidRDefault="00CE1B39" w:rsidP="009C1643">
      <w:pPr>
        <w:rPr>
          <w:rFonts w:cs="Calibri"/>
        </w:rPr>
      </w:pPr>
      <w:r w:rsidRPr="00F277DA">
        <w:rPr>
          <w:rFonts w:cs="Calibri"/>
        </w:rPr>
        <w:t>Move to previous line: S</w:t>
      </w:r>
      <w:r w:rsidR="00C22F7B" w:rsidRPr="00F277DA">
        <w:rPr>
          <w:rFonts w:cs="Calibri"/>
        </w:rPr>
        <w:t>pace</w:t>
      </w:r>
      <w:r w:rsidRPr="00F277DA">
        <w:rPr>
          <w:rFonts w:cs="Calibri"/>
        </w:rPr>
        <w:t xml:space="preserve"> with D</w:t>
      </w:r>
      <w:r w:rsidR="00C22F7B" w:rsidRPr="00F277DA">
        <w:rPr>
          <w:rFonts w:cs="Calibri"/>
        </w:rPr>
        <w:t>ot</w:t>
      </w:r>
      <w:r w:rsidRPr="00F277DA">
        <w:rPr>
          <w:rFonts w:cs="Calibri"/>
        </w:rPr>
        <w:t xml:space="preserve"> 1</w:t>
      </w:r>
    </w:p>
    <w:p w14:paraId="7DAB944A" w14:textId="213BA669" w:rsidR="00CE1B39" w:rsidRPr="00F277DA" w:rsidRDefault="00CE1B39" w:rsidP="009C1643">
      <w:pPr>
        <w:rPr>
          <w:rFonts w:cs="Calibri"/>
        </w:rPr>
      </w:pPr>
      <w:r w:rsidRPr="00F277DA">
        <w:rPr>
          <w:rFonts w:cs="Calibri"/>
        </w:rPr>
        <w:lastRenderedPageBreak/>
        <w:t>Move to next line: S</w:t>
      </w:r>
      <w:r w:rsidR="005E72E3" w:rsidRPr="00F277DA">
        <w:rPr>
          <w:rFonts w:cs="Calibri"/>
        </w:rPr>
        <w:t>pace</w:t>
      </w:r>
      <w:r w:rsidRPr="00F277DA">
        <w:rPr>
          <w:rFonts w:cs="Calibri"/>
        </w:rPr>
        <w:t xml:space="preserve"> with D</w:t>
      </w:r>
      <w:r w:rsidR="005E72E3" w:rsidRPr="00F277DA">
        <w:rPr>
          <w:rFonts w:cs="Calibri"/>
        </w:rPr>
        <w:t>ot</w:t>
      </w:r>
      <w:r w:rsidRPr="00F277DA">
        <w:rPr>
          <w:rFonts w:cs="Calibri"/>
        </w:rPr>
        <w:t xml:space="preserve"> 4</w:t>
      </w:r>
    </w:p>
    <w:p w14:paraId="1DB2C39D" w14:textId="68E6246A" w:rsidR="00786863" w:rsidRPr="00F277DA" w:rsidRDefault="00786863" w:rsidP="009C1643">
      <w:pPr>
        <w:rPr>
          <w:rFonts w:cs="Calibri"/>
        </w:rPr>
      </w:pPr>
      <w:r w:rsidRPr="00F277DA">
        <w:rPr>
          <w:rFonts w:cs="Calibri"/>
        </w:rPr>
        <w:t>D-Pad up: move cursor at current position to previous line.</w:t>
      </w:r>
    </w:p>
    <w:p w14:paraId="0A2146B0" w14:textId="2EE18B89" w:rsidR="005B3FD3" w:rsidRPr="00F277DA" w:rsidRDefault="005B3FD3" w:rsidP="009C1643">
      <w:pPr>
        <w:rPr>
          <w:rFonts w:cs="Calibri"/>
        </w:rPr>
      </w:pPr>
      <w:r w:rsidRPr="00F277DA">
        <w:rPr>
          <w:rFonts w:cs="Calibri"/>
        </w:rPr>
        <w:t>D-Pad down: move cursor at current position to next line.</w:t>
      </w:r>
    </w:p>
    <w:p w14:paraId="3A64CC40" w14:textId="0FE444C0" w:rsidR="00CE1B39" w:rsidRPr="00F277DA" w:rsidRDefault="00CE1B39" w:rsidP="009C1643">
      <w:pPr>
        <w:rPr>
          <w:rFonts w:cs="Calibri"/>
        </w:rPr>
      </w:pPr>
      <w:r w:rsidRPr="00F277DA">
        <w:rPr>
          <w:rFonts w:cs="Calibri"/>
        </w:rPr>
        <w:t>Move to previous paragraph: S</w:t>
      </w:r>
      <w:r w:rsidR="002D5178" w:rsidRPr="00F277DA">
        <w:rPr>
          <w:rFonts w:cs="Calibri"/>
        </w:rPr>
        <w:t>pace</w:t>
      </w:r>
      <w:r w:rsidRPr="00F277DA">
        <w:rPr>
          <w:rFonts w:cs="Calibri"/>
        </w:rPr>
        <w:t xml:space="preserve"> with D</w:t>
      </w:r>
      <w:r w:rsidR="002D5178" w:rsidRPr="00F277DA">
        <w:rPr>
          <w:rFonts w:cs="Calibri"/>
        </w:rPr>
        <w:t>ots</w:t>
      </w:r>
      <w:r w:rsidRPr="00F277DA">
        <w:rPr>
          <w:rFonts w:cs="Calibri"/>
        </w:rPr>
        <w:t xml:space="preserve"> 2-3</w:t>
      </w:r>
    </w:p>
    <w:p w14:paraId="47FC8658" w14:textId="1AAA19A6" w:rsidR="00CE1B39" w:rsidRPr="00F277DA" w:rsidRDefault="00CE1B39" w:rsidP="009C1643">
      <w:pPr>
        <w:rPr>
          <w:rFonts w:cs="Calibri"/>
        </w:rPr>
      </w:pPr>
      <w:r w:rsidRPr="00F277DA">
        <w:rPr>
          <w:rFonts w:cs="Calibri"/>
        </w:rPr>
        <w:t>Move to next paragraph: S</w:t>
      </w:r>
      <w:r w:rsidR="002D5178" w:rsidRPr="00F277DA">
        <w:rPr>
          <w:rFonts w:cs="Calibri"/>
        </w:rPr>
        <w:t>pace</w:t>
      </w:r>
      <w:r w:rsidRPr="00F277DA">
        <w:rPr>
          <w:rFonts w:cs="Calibri"/>
        </w:rPr>
        <w:t xml:space="preserve"> with D</w:t>
      </w:r>
      <w:r w:rsidR="002D5178" w:rsidRPr="00F277DA">
        <w:rPr>
          <w:rFonts w:cs="Calibri"/>
        </w:rPr>
        <w:t>ots</w:t>
      </w:r>
      <w:r w:rsidRPr="00F277DA">
        <w:rPr>
          <w:rFonts w:cs="Calibri"/>
        </w:rPr>
        <w:t xml:space="preserve"> 5-6</w:t>
      </w:r>
    </w:p>
    <w:p w14:paraId="3DBAC8AB" w14:textId="4E21EACE" w:rsidR="00CE1B39" w:rsidRPr="00F277DA" w:rsidRDefault="00CE1B39" w:rsidP="009C1643">
      <w:pPr>
        <w:rPr>
          <w:rFonts w:cs="Calibri"/>
        </w:rPr>
      </w:pPr>
      <w:r w:rsidRPr="00F277DA">
        <w:rPr>
          <w:rFonts w:cs="Calibri"/>
        </w:rPr>
        <w:t>Beginning of line (Home): E</w:t>
      </w:r>
      <w:r w:rsidR="002D5178" w:rsidRPr="00F277DA">
        <w:rPr>
          <w:rFonts w:cs="Calibri"/>
        </w:rPr>
        <w:t>nter</w:t>
      </w:r>
      <w:r w:rsidRPr="00F277DA">
        <w:rPr>
          <w:rFonts w:cs="Calibri"/>
        </w:rPr>
        <w:t xml:space="preserve"> with D</w:t>
      </w:r>
      <w:r w:rsidR="002D5178" w:rsidRPr="00F277DA">
        <w:rPr>
          <w:rFonts w:cs="Calibri"/>
        </w:rPr>
        <w:t>ots</w:t>
      </w:r>
      <w:r w:rsidRPr="00F277DA">
        <w:rPr>
          <w:rFonts w:cs="Calibri"/>
        </w:rPr>
        <w:t xml:space="preserve"> 1-3</w:t>
      </w:r>
    </w:p>
    <w:p w14:paraId="41B114C6" w14:textId="5AD87BAF" w:rsidR="00CE1B39" w:rsidRPr="00F277DA" w:rsidRDefault="00CE1B39" w:rsidP="009C1643">
      <w:pPr>
        <w:rPr>
          <w:rFonts w:cs="Calibri"/>
        </w:rPr>
      </w:pPr>
      <w:r w:rsidRPr="00F277DA">
        <w:rPr>
          <w:rFonts w:cs="Calibri"/>
        </w:rPr>
        <w:t>End of line (End): E</w:t>
      </w:r>
      <w:r w:rsidR="000A421F" w:rsidRPr="00F277DA">
        <w:rPr>
          <w:rFonts w:cs="Calibri"/>
        </w:rPr>
        <w:t>nter</w:t>
      </w:r>
      <w:r w:rsidRPr="00F277DA">
        <w:rPr>
          <w:rFonts w:cs="Calibri"/>
        </w:rPr>
        <w:t xml:space="preserve"> with D</w:t>
      </w:r>
      <w:r w:rsidR="000A421F" w:rsidRPr="00F277DA">
        <w:rPr>
          <w:rFonts w:cs="Calibri"/>
        </w:rPr>
        <w:t>ots</w:t>
      </w:r>
      <w:r w:rsidRPr="00F277DA">
        <w:rPr>
          <w:rFonts w:cs="Calibri"/>
        </w:rPr>
        <w:t xml:space="preserve"> 4-6</w:t>
      </w:r>
    </w:p>
    <w:p w14:paraId="4176C2CD" w14:textId="6EB1259A" w:rsidR="00CE1B39" w:rsidRPr="00F277DA" w:rsidRDefault="00CE1B39" w:rsidP="009C1643">
      <w:pPr>
        <w:rPr>
          <w:rFonts w:cs="Calibri"/>
        </w:rPr>
      </w:pPr>
      <w:r w:rsidRPr="00F277DA">
        <w:rPr>
          <w:rFonts w:cs="Calibri"/>
        </w:rPr>
        <w:t xml:space="preserve">Braille panning </w:t>
      </w:r>
      <w:r w:rsidR="0010243D" w:rsidRPr="00F277DA">
        <w:rPr>
          <w:rFonts w:cs="Calibri"/>
        </w:rPr>
        <w:t>up</w:t>
      </w:r>
      <w:r w:rsidRPr="00F277DA">
        <w:rPr>
          <w:rFonts w:cs="Calibri"/>
        </w:rPr>
        <w:t xml:space="preserve">: </w:t>
      </w:r>
      <w:r w:rsidR="00390AD3" w:rsidRPr="00F277DA">
        <w:rPr>
          <w:rFonts w:cs="Calibri"/>
        </w:rPr>
        <w:t>Pan up key</w:t>
      </w:r>
      <w:r w:rsidR="000B6737" w:rsidRPr="00F277DA">
        <w:rPr>
          <w:rFonts w:cs="Calibri"/>
        </w:rPr>
        <w:t xml:space="preserve"> </w:t>
      </w:r>
    </w:p>
    <w:p w14:paraId="041C0845" w14:textId="5AB40173" w:rsidR="00CE1B39" w:rsidRPr="00F277DA" w:rsidRDefault="00CE1B39" w:rsidP="009C1643">
      <w:pPr>
        <w:rPr>
          <w:rFonts w:cs="Calibri"/>
        </w:rPr>
      </w:pPr>
      <w:r w:rsidRPr="00F277DA">
        <w:rPr>
          <w:rFonts w:cs="Calibri"/>
        </w:rPr>
        <w:t xml:space="preserve">Braille panning </w:t>
      </w:r>
      <w:r w:rsidR="00032823" w:rsidRPr="00F277DA">
        <w:rPr>
          <w:rFonts w:cs="Calibri"/>
        </w:rPr>
        <w:t>down</w:t>
      </w:r>
      <w:r w:rsidRPr="00F277DA">
        <w:rPr>
          <w:rFonts w:cs="Calibri"/>
        </w:rPr>
        <w:t xml:space="preserve">: </w:t>
      </w:r>
      <w:r w:rsidR="00F907A9" w:rsidRPr="00F277DA">
        <w:rPr>
          <w:rFonts w:cs="Calibri"/>
        </w:rPr>
        <w:t>Pan down</w:t>
      </w:r>
      <w:r w:rsidRPr="00F277DA">
        <w:rPr>
          <w:rFonts w:cs="Calibri"/>
        </w:rPr>
        <w:t xml:space="preserve"> key</w:t>
      </w:r>
    </w:p>
    <w:p w14:paraId="10411E16" w14:textId="264DEB8B" w:rsidR="00CE1B39" w:rsidRPr="00F277DA" w:rsidRDefault="00CE1B39" w:rsidP="00563BEF">
      <w:pPr>
        <w:pStyle w:val="Heading4"/>
        <w:rPr>
          <w:rFonts w:cs="Calibri"/>
        </w:rPr>
      </w:pPr>
      <w:bookmarkStart w:id="337" w:name="_Toc119322219"/>
      <w:bookmarkStart w:id="338" w:name="_Toc172626158"/>
      <w:bookmarkStart w:id="339" w:name="_Toc176866656"/>
      <w:r w:rsidRPr="00F277DA">
        <w:rPr>
          <w:rFonts w:cs="Calibri"/>
          <w:lang w:val="en-CA"/>
        </w:rPr>
        <w:t>Editing</w:t>
      </w:r>
      <w:r w:rsidRPr="00F277DA">
        <w:rPr>
          <w:rFonts w:cs="Calibri"/>
        </w:rPr>
        <w:t xml:space="preserve"> a text selection</w:t>
      </w:r>
      <w:bookmarkEnd w:id="337"/>
      <w:bookmarkEnd w:id="338"/>
      <w:bookmarkEnd w:id="339"/>
    </w:p>
    <w:p w14:paraId="2D2BFE1F" w14:textId="135FC9AB" w:rsidR="00CE1B39" w:rsidRPr="00F277DA" w:rsidRDefault="00632F84" w:rsidP="009C1643">
      <w:pPr>
        <w:rPr>
          <w:rFonts w:cs="Calibri"/>
        </w:rPr>
      </w:pPr>
      <w:r w:rsidRPr="00F277DA">
        <w:rPr>
          <w:rFonts w:cs="Calibri"/>
        </w:rPr>
        <w:t xml:space="preserve">When editing text, you can identify the location of your </w:t>
      </w:r>
      <w:bookmarkStart w:id="340" w:name="editing_cursor"/>
      <w:r w:rsidRPr="00F277DA">
        <w:rPr>
          <w:rFonts w:cs="Calibri"/>
        </w:rPr>
        <w:t>editing cursor</w:t>
      </w:r>
      <w:bookmarkEnd w:id="340"/>
      <w:r w:rsidRPr="00F277DA">
        <w:rPr>
          <w:rFonts w:cs="Calibri"/>
        </w:rPr>
        <w:t xml:space="preserve"> by locating Dots 7 and 8 that are raised on your Braille display. Note: a 2-dot cursor will be displayed in an em</w:t>
      </w:r>
      <w:r w:rsidR="00051919" w:rsidRPr="00F277DA">
        <w:rPr>
          <w:rFonts w:cs="Calibri"/>
        </w:rPr>
        <w:t>pt</w:t>
      </w:r>
      <w:r w:rsidRPr="00F277DA">
        <w:rPr>
          <w:rFonts w:cs="Calibri"/>
        </w:rPr>
        <w:t>y space. If the cursor is under a letter, 3 dots will be displayed.</w:t>
      </w:r>
      <w:r w:rsidR="004350AA" w:rsidRPr="00F277DA">
        <w:rPr>
          <w:rFonts w:cs="Calibri"/>
        </w:rPr>
        <w:t xml:space="preserve"> </w:t>
      </w:r>
      <w:r w:rsidR="00CE1B39" w:rsidRPr="00F277DA">
        <w:rPr>
          <w:rFonts w:cs="Calibri"/>
        </w:rPr>
        <w:t xml:space="preserve">Any letter you type will appear to the left of your editing cursor, and typing </w:t>
      </w:r>
      <w:r w:rsidR="00C77D0D" w:rsidRPr="00F277DA">
        <w:rPr>
          <w:rFonts w:cs="Calibri"/>
        </w:rPr>
        <w:t>B</w:t>
      </w:r>
      <w:r w:rsidR="00CE1B39" w:rsidRPr="00F277DA">
        <w:rPr>
          <w:rFonts w:cs="Calibri"/>
        </w:rPr>
        <w:t>ackspace will delete the letter located to the left of your editing cursor. When using Computer Braille, the cursor is represented by D</w:t>
      </w:r>
      <w:r w:rsidR="005F3B0D" w:rsidRPr="00F277DA">
        <w:rPr>
          <w:rFonts w:cs="Calibri"/>
        </w:rPr>
        <w:t>ot</w:t>
      </w:r>
      <w:r w:rsidR="00CE1B39" w:rsidRPr="00F277DA">
        <w:rPr>
          <w:rFonts w:cs="Calibri"/>
        </w:rPr>
        <w:t xml:space="preserve"> 8.</w:t>
      </w:r>
    </w:p>
    <w:p w14:paraId="0BC0B3B9" w14:textId="630B823E" w:rsidR="00CE1B39" w:rsidRPr="00F277DA" w:rsidRDefault="00CE1B39" w:rsidP="009C1643">
      <w:pPr>
        <w:rPr>
          <w:rFonts w:cs="Calibri"/>
        </w:rPr>
      </w:pPr>
      <w:r w:rsidRPr="00F277DA">
        <w:rPr>
          <w:rFonts w:cs="Calibri"/>
        </w:rPr>
        <w:t>To select text, place your cursor where you wish to begin your selection, then press E</w:t>
      </w:r>
      <w:r w:rsidR="00526FE2" w:rsidRPr="00F277DA">
        <w:rPr>
          <w:rFonts w:cs="Calibri"/>
        </w:rPr>
        <w:t>nter</w:t>
      </w:r>
      <w:r w:rsidRPr="00F277DA">
        <w:rPr>
          <w:rFonts w:cs="Calibri"/>
        </w:rPr>
        <w:t xml:space="preserve"> with S. This will activate selection mode. In selection mode, the Braille display’s editing cursor will “flash” repeatedly. </w:t>
      </w:r>
    </w:p>
    <w:p w14:paraId="7ABB661E" w14:textId="5A7A563D" w:rsidR="00CE1B39" w:rsidRPr="00F277DA" w:rsidRDefault="00CE1B39" w:rsidP="009C1643">
      <w:pPr>
        <w:rPr>
          <w:rFonts w:cs="Calibri"/>
        </w:rPr>
      </w:pPr>
      <w:r w:rsidRPr="00F277DA">
        <w:rPr>
          <w:rFonts w:cs="Calibri"/>
        </w:rPr>
        <w:t>Move your cursor to the location you wish to end your selection, then press E</w:t>
      </w:r>
      <w:r w:rsidR="009429BE" w:rsidRPr="00F277DA">
        <w:rPr>
          <w:rFonts w:cs="Calibri"/>
        </w:rPr>
        <w:t>nter</w:t>
      </w:r>
      <w:r w:rsidRPr="00F277DA">
        <w:rPr>
          <w:rFonts w:cs="Calibri"/>
        </w:rPr>
        <w:t xml:space="preserve"> with S once again to finish your selection. Your next action will affect the text you have selected. Your selected text will be “underlined” on your Braille display with D</w:t>
      </w:r>
      <w:r w:rsidR="00534C51" w:rsidRPr="00F277DA">
        <w:rPr>
          <w:rFonts w:cs="Calibri"/>
        </w:rPr>
        <w:t>ots</w:t>
      </w:r>
      <w:r w:rsidRPr="00F277DA">
        <w:rPr>
          <w:rFonts w:cs="Calibri"/>
        </w:rPr>
        <w:t xml:space="preserve"> 7 and 8.</w:t>
      </w:r>
    </w:p>
    <w:p w14:paraId="024989A8" w14:textId="7AA04755" w:rsidR="00CE1B39" w:rsidRPr="00F277DA" w:rsidRDefault="00CE1B39" w:rsidP="009C1643">
      <w:pPr>
        <w:rPr>
          <w:rFonts w:cs="Calibri"/>
        </w:rPr>
      </w:pPr>
      <w:r w:rsidRPr="00F277DA">
        <w:rPr>
          <w:rFonts w:cs="Calibri"/>
        </w:rPr>
        <w:t>You can select all the text by pressing E</w:t>
      </w:r>
      <w:r w:rsidR="00900655" w:rsidRPr="00F277DA">
        <w:rPr>
          <w:rFonts w:cs="Calibri"/>
        </w:rPr>
        <w:t>nter</w:t>
      </w:r>
      <w:r w:rsidRPr="00F277DA">
        <w:rPr>
          <w:rFonts w:cs="Calibri"/>
        </w:rPr>
        <w:t xml:space="preserve"> with D</w:t>
      </w:r>
      <w:r w:rsidR="00900655" w:rsidRPr="00F277DA">
        <w:rPr>
          <w:rFonts w:cs="Calibri"/>
        </w:rPr>
        <w:t>ots</w:t>
      </w:r>
      <w:r w:rsidRPr="00F277DA">
        <w:rPr>
          <w:rFonts w:cs="Calibri"/>
        </w:rPr>
        <w:t xml:space="preserve"> 1-2-3-4-5-6.</w:t>
      </w:r>
    </w:p>
    <w:p w14:paraId="5A32B624" w14:textId="3546984F" w:rsidR="00CE1B39" w:rsidRPr="00F277DA" w:rsidRDefault="00CE1B39" w:rsidP="009C1643">
      <w:pPr>
        <w:rPr>
          <w:rFonts w:cs="Calibri"/>
        </w:rPr>
      </w:pPr>
      <w:r w:rsidRPr="00F277DA">
        <w:rPr>
          <w:rFonts w:cs="Calibri"/>
        </w:rPr>
        <w:t>There are many ways you can change text you have selected. For a thorough list of commands that can affect your text, such as alignment and font, press S</w:t>
      </w:r>
      <w:r w:rsidR="00900655" w:rsidRPr="00F277DA">
        <w:rPr>
          <w:rFonts w:cs="Calibri"/>
        </w:rPr>
        <w:t>pace</w:t>
      </w:r>
      <w:r w:rsidRPr="00F277DA">
        <w:rPr>
          <w:rFonts w:cs="Calibri"/>
        </w:rPr>
        <w:t xml:space="preserve"> with M or press and hold the square Recent apps button down for the KeyWord Context menu or refer to the </w:t>
      </w:r>
      <w:hyperlink w:anchor="_Appendix_A_–" w:history="1">
        <w:r w:rsidRPr="00F277DA">
          <w:rPr>
            <w:rStyle w:val="Hyperlink"/>
            <w:rFonts w:cs="Calibri"/>
          </w:rPr>
          <w:t>command summary</w:t>
        </w:r>
      </w:hyperlink>
      <w:r w:rsidRPr="00F277DA">
        <w:rPr>
          <w:rFonts w:cs="Calibri"/>
        </w:rPr>
        <w:t xml:space="preserve"> located at the Appendix A of this guide.</w:t>
      </w:r>
    </w:p>
    <w:p w14:paraId="66826130" w14:textId="09041CE6" w:rsidR="00CE1B39" w:rsidRPr="00F277DA" w:rsidRDefault="00CE1B39" w:rsidP="00563BEF">
      <w:pPr>
        <w:pStyle w:val="Heading4"/>
        <w:rPr>
          <w:rFonts w:cs="Calibri"/>
        </w:rPr>
      </w:pPr>
      <w:bookmarkStart w:id="341" w:name="_Toc119322220"/>
      <w:bookmarkStart w:id="342" w:name="_Toc172626159"/>
      <w:bookmarkStart w:id="343" w:name="_Toc176866657"/>
      <w:r w:rsidRPr="00F277DA">
        <w:rPr>
          <w:rFonts w:cs="Calibri"/>
        </w:rPr>
        <w:t>Deleting text</w:t>
      </w:r>
      <w:bookmarkEnd w:id="341"/>
      <w:bookmarkEnd w:id="342"/>
      <w:bookmarkEnd w:id="343"/>
    </w:p>
    <w:p w14:paraId="32D764AD" w14:textId="6FEE190C" w:rsidR="00CE1B39" w:rsidRPr="00F277DA" w:rsidRDefault="00CE1B39" w:rsidP="009C1643">
      <w:pPr>
        <w:rPr>
          <w:rFonts w:cs="Calibri"/>
        </w:rPr>
      </w:pPr>
      <w:r w:rsidRPr="00F277DA">
        <w:rPr>
          <w:rFonts w:cs="Calibri"/>
        </w:rPr>
        <w:t>To delete the letter left of your cursor, type B</w:t>
      </w:r>
      <w:r w:rsidR="00AC2E0E" w:rsidRPr="00F277DA">
        <w:rPr>
          <w:rFonts w:cs="Calibri"/>
        </w:rPr>
        <w:t>ackspace</w:t>
      </w:r>
      <w:r w:rsidRPr="00F277DA">
        <w:rPr>
          <w:rFonts w:cs="Calibri"/>
        </w:rPr>
        <w:t>.</w:t>
      </w:r>
    </w:p>
    <w:p w14:paraId="0C3E0C74" w14:textId="55EDB4C8" w:rsidR="00CE1B39" w:rsidRPr="00F277DA" w:rsidRDefault="00CE1B39" w:rsidP="009C1643">
      <w:pPr>
        <w:rPr>
          <w:rFonts w:cs="Calibri"/>
        </w:rPr>
      </w:pPr>
      <w:r w:rsidRPr="00F277DA">
        <w:rPr>
          <w:rFonts w:cs="Calibri"/>
        </w:rPr>
        <w:t>B</w:t>
      </w:r>
      <w:r w:rsidR="00DD0321" w:rsidRPr="00F277DA">
        <w:rPr>
          <w:rFonts w:cs="Calibri"/>
        </w:rPr>
        <w:t>a</w:t>
      </w:r>
      <w:r w:rsidR="00AC2E0E" w:rsidRPr="00F277DA">
        <w:rPr>
          <w:rFonts w:cs="Calibri"/>
        </w:rPr>
        <w:t>ckspace</w:t>
      </w:r>
      <w:r w:rsidRPr="00F277DA">
        <w:rPr>
          <w:rFonts w:cs="Calibri"/>
        </w:rPr>
        <w:t xml:space="preserve"> will also delete any text that is highlighted.</w:t>
      </w:r>
    </w:p>
    <w:p w14:paraId="43707C2E" w14:textId="4554627B" w:rsidR="00CE1B39" w:rsidRPr="00F277DA" w:rsidRDefault="00CE1B39" w:rsidP="009C1643">
      <w:pPr>
        <w:rPr>
          <w:rFonts w:cs="Calibri"/>
        </w:rPr>
      </w:pPr>
      <w:r w:rsidRPr="00F277DA">
        <w:rPr>
          <w:rFonts w:cs="Calibri"/>
        </w:rPr>
        <w:t>To delete the current character, type B</w:t>
      </w:r>
      <w:r w:rsidR="00DD0321" w:rsidRPr="00F277DA">
        <w:rPr>
          <w:rFonts w:cs="Calibri"/>
        </w:rPr>
        <w:t>ackspace</w:t>
      </w:r>
      <w:r w:rsidRPr="00F277DA">
        <w:rPr>
          <w:rFonts w:cs="Calibri"/>
        </w:rPr>
        <w:t xml:space="preserve"> with D</w:t>
      </w:r>
      <w:r w:rsidR="00DE5C93" w:rsidRPr="00F277DA">
        <w:rPr>
          <w:rFonts w:cs="Calibri"/>
        </w:rPr>
        <w:t>ots</w:t>
      </w:r>
      <w:r w:rsidRPr="00F277DA">
        <w:rPr>
          <w:rFonts w:cs="Calibri"/>
        </w:rPr>
        <w:t xml:space="preserve"> 3-6.</w:t>
      </w:r>
    </w:p>
    <w:p w14:paraId="4D58D9D6" w14:textId="1AE8FF01" w:rsidR="00CE1B39" w:rsidRPr="00F277DA" w:rsidRDefault="00CE1B39" w:rsidP="009C1643">
      <w:pPr>
        <w:rPr>
          <w:rFonts w:cs="Calibri"/>
        </w:rPr>
      </w:pPr>
      <w:r w:rsidRPr="00F277DA">
        <w:rPr>
          <w:rFonts w:cs="Calibri"/>
        </w:rPr>
        <w:lastRenderedPageBreak/>
        <w:t>To delete the word just before your editing cursor, type B</w:t>
      </w:r>
      <w:r w:rsidR="00067DA1" w:rsidRPr="00F277DA">
        <w:rPr>
          <w:rFonts w:cs="Calibri"/>
        </w:rPr>
        <w:t>ackspace</w:t>
      </w:r>
      <w:r w:rsidRPr="00F277DA">
        <w:rPr>
          <w:rFonts w:cs="Calibri"/>
        </w:rPr>
        <w:t xml:space="preserve"> with D</w:t>
      </w:r>
      <w:r w:rsidR="00067DA1" w:rsidRPr="00F277DA">
        <w:rPr>
          <w:rFonts w:cs="Calibri"/>
        </w:rPr>
        <w:t>ot</w:t>
      </w:r>
      <w:r w:rsidRPr="00F277DA">
        <w:rPr>
          <w:rFonts w:cs="Calibri"/>
        </w:rPr>
        <w:t xml:space="preserve"> 2.</w:t>
      </w:r>
    </w:p>
    <w:p w14:paraId="64A9BA83" w14:textId="1A86BA6B" w:rsidR="00CE1B39" w:rsidRPr="00F277DA" w:rsidRDefault="00CE1B39" w:rsidP="009C1643">
      <w:pPr>
        <w:rPr>
          <w:rFonts w:cs="Calibri"/>
        </w:rPr>
      </w:pPr>
      <w:r w:rsidRPr="00F277DA">
        <w:rPr>
          <w:rFonts w:cs="Calibri"/>
        </w:rPr>
        <w:t>To delete the word on which your editing cursor is located, type B</w:t>
      </w:r>
      <w:r w:rsidR="00067DA1" w:rsidRPr="00F277DA">
        <w:rPr>
          <w:rFonts w:cs="Calibri"/>
        </w:rPr>
        <w:t>ackspace</w:t>
      </w:r>
      <w:r w:rsidRPr="00F277DA">
        <w:rPr>
          <w:rFonts w:cs="Calibri"/>
        </w:rPr>
        <w:t xml:space="preserve"> with D</w:t>
      </w:r>
      <w:r w:rsidR="00067DA1" w:rsidRPr="00F277DA">
        <w:rPr>
          <w:rFonts w:cs="Calibri"/>
        </w:rPr>
        <w:t>ots</w:t>
      </w:r>
      <w:r w:rsidRPr="00F277DA">
        <w:rPr>
          <w:rFonts w:cs="Calibri"/>
        </w:rPr>
        <w:t xml:space="preserve"> 2-5.</w:t>
      </w:r>
    </w:p>
    <w:p w14:paraId="5E651046" w14:textId="6526622D" w:rsidR="00CE1B39" w:rsidRPr="00F277DA" w:rsidRDefault="00CE1B39" w:rsidP="009C1643">
      <w:pPr>
        <w:rPr>
          <w:rFonts w:cs="Calibri"/>
        </w:rPr>
      </w:pPr>
      <w:r w:rsidRPr="00F277DA">
        <w:rPr>
          <w:rFonts w:cs="Calibri"/>
        </w:rPr>
        <w:t>To delete everything from your editing cursor to the end of the line, type B</w:t>
      </w:r>
      <w:r w:rsidR="001D07F9" w:rsidRPr="00F277DA">
        <w:rPr>
          <w:rFonts w:cs="Calibri"/>
        </w:rPr>
        <w:t>ackspace</w:t>
      </w:r>
      <w:r w:rsidRPr="00F277DA">
        <w:rPr>
          <w:rFonts w:cs="Calibri"/>
        </w:rPr>
        <w:t xml:space="preserve"> with C.</w:t>
      </w:r>
    </w:p>
    <w:p w14:paraId="662E41B7" w14:textId="6037409B" w:rsidR="00CE1B39" w:rsidRPr="00F277DA" w:rsidRDefault="00CE1B39" w:rsidP="009C1643">
      <w:pPr>
        <w:rPr>
          <w:rFonts w:cs="Calibri"/>
        </w:rPr>
      </w:pPr>
      <w:r w:rsidRPr="00F277DA">
        <w:rPr>
          <w:rFonts w:cs="Calibri"/>
        </w:rPr>
        <w:t>To delete everything from your editing cursor to the end of the document, type B</w:t>
      </w:r>
      <w:r w:rsidR="001D07F9" w:rsidRPr="00F277DA">
        <w:rPr>
          <w:rFonts w:cs="Calibri"/>
        </w:rPr>
        <w:t>ackspace</w:t>
      </w:r>
      <w:r w:rsidRPr="00F277DA">
        <w:rPr>
          <w:rFonts w:cs="Calibri"/>
        </w:rPr>
        <w:t xml:space="preserve"> with D</w:t>
      </w:r>
      <w:r w:rsidR="001D07F9" w:rsidRPr="00F277DA">
        <w:rPr>
          <w:rFonts w:cs="Calibri"/>
        </w:rPr>
        <w:t>ots</w:t>
      </w:r>
      <w:r w:rsidRPr="00F277DA">
        <w:rPr>
          <w:rFonts w:cs="Calibri"/>
        </w:rPr>
        <w:t xml:space="preserve"> 4-5-6.</w:t>
      </w:r>
    </w:p>
    <w:p w14:paraId="6616AB09" w14:textId="39CD6308" w:rsidR="008B2E93" w:rsidRPr="00F277DA" w:rsidRDefault="008B2E93" w:rsidP="009C30D1">
      <w:pPr>
        <w:pStyle w:val="Heading3"/>
        <w:rPr>
          <w:rFonts w:cs="Calibri"/>
        </w:rPr>
      </w:pPr>
      <w:bookmarkStart w:id="344" w:name="_Toc119322221"/>
      <w:bookmarkStart w:id="345" w:name="_Toc172626160"/>
      <w:bookmarkStart w:id="346" w:name="_Toc176866658"/>
      <w:r w:rsidRPr="00F277DA">
        <w:rPr>
          <w:rFonts w:cs="Calibri"/>
        </w:rPr>
        <w:t>Reading a document continuously using speech</w:t>
      </w:r>
      <w:bookmarkEnd w:id="344"/>
      <w:bookmarkEnd w:id="345"/>
      <w:bookmarkEnd w:id="346"/>
    </w:p>
    <w:p w14:paraId="0EAC606C" w14:textId="0B4A40D1" w:rsidR="008B2E93" w:rsidRPr="00F277DA" w:rsidRDefault="008B2E93" w:rsidP="009C1643">
      <w:pPr>
        <w:rPr>
          <w:rFonts w:cs="Calibri"/>
        </w:rPr>
      </w:pPr>
      <w:r w:rsidRPr="00F277DA">
        <w:rPr>
          <w:rFonts w:cs="Calibri"/>
        </w:rPr>
        <w:t>When you are in a document, you can ask KeyWord to read everything that follows your editing cursor with the Read all command: S</w:t>
      </w:r>
      <w:r w:rsidR="00966CB3" w:rsidRPr="00F277DA">
        <w:rPr>
          <w:rFonts w:cs="Calibri"/>
        </w:rPr>
        <w:t>pace</w:t>
      </w:r>
      <w:r w:rsidRPr="00F277DA">
        <w:rPr>
          <w:rFonts w:cs="Calibri"/>
        </w:rPr>
        <w:t xml:space="preserve"> with G, for “Go”. </w:t>
      </w:r>
    </w:p>
    <w:p w14:paraId="05FBD525" w14:textId="4BF4D48D" w:rsidR="008B2E93" w:rsidRPr="00F277DA" w:rsidRDefault="008B2E93" w:rsidP="009C1643">
      <w:pPr>
        <w:rPr>
          <w:rFonts w:cs="Calibri"/>
        </w:rPr>
      </w:pPr>
      <w:r w:rsidRPr="00F277DA">
        <w:rPr>
          <w:rFonts w:cs="Calibri"/>
        </w:rPr>
        <w:t xml:space="preserve">You can stop your </w:t>
      </w:r>
      <w:r w:rsidR="00966CB3" w:rsidRPr="00F277DA">
        <w:rPr>
          <w:rFonts w:cs="Calibri"/>
        </w:rPr>
        <w:t>Monarch</w:t>
      </w:r>
      <w:r w:rsidRPr="00F277DA">
        <w:rPr>
          <w:rFonts w:cs="Calibri"/>
        </w:rPr>
        <w:t xml:space="preserve"> from reading by pressing B</w:t>
      </w:r>
      <w:r w:rsidR="00966CB3" w:rsidRPr="00F277DA">
        <w:rPr>
          <w:rFonts w:cs="Calibri"/>
        </w:rPr>
        <w:t>ackspace</w:t>
      </w:r>
      <w:r w:rsidRPr="00F277DA">
        <w:rPr>
          <w:rFonts w:cs="Calibri"/>
        </w:rPr>
        <w:t xml:space="preserve"> with E</w:t>
      </w:r>
      <w:r w:rsidR="00966CB3" w:rsidRPr="00F277DA">
        <w:rPr>
          <w:rFonts w:cs="Calibri"/>
        </w:rPr>
        <w:t>nter</w:t>
      </w:r>
      <w:r w:rsidRPr="00F277DA">
        <w:rPr>
          <w:rFonts w:cs="Calibri"/>
        </w:rPr>
        <w:t>.</w:t>
      </w:r>
    </w:p>
    <w:p w14:paraId="292CB1FA" w14:textId="2DB2D2F6" w:rsidR="008B2E93" w:rsidRPr="00F277DA" w:rsidRDefault="008B2E93" w:rsidP="00563BEF">
      <w:pPr>
        <w:pStyle w:val="Heading4"/>
        <w:rPr>
          <w:rFonts w:cs="Calibri"/>
        </w:rPr>
      </w:pPr>
      <w:bookmarkStart w:id="347" w:name="reading_mode"/>
      <w:bookmarkStart w:id="348" w:name="_Toc119322222"/>
      <w:bookmarkStart w:id="349" w:name="_Toc172626161"/>
      <w:bookmarkStart w:id="350" w:name="_Toc176866659"/>
      <w:r w:rsidRPr="00F277DA">
        <w:rPr>
          <w:rFonts w:cs="Calibri"/>
        </w:rPr>
        <w:t>Reading mode</w:t>
      </w:r>
      <w:bookmarkEnd w:id="347"/>
      <w:bookmarkEnd w:id="348"/>
      <w:bookmarkEnd w:id="349"/>
      <w:bookmarkEnd w:id="350"/>
    </w:p>
    <w:p w14:paraId="32B48CE0" w14:textId="77777777" w:rsidR="008B2E93" w:rsidRPr="00F277DA" w:rsidRDefault="008B2E93" w:rsidP="009C1643">
      <w:pPr>
        <w:rPr>
          <w:rFonts w:cs="Calibri"/>
        </w:rPr>
      </w:pPr>
      <w:r w:rsidRPr="00F277DA">
        <w:rPr>
          <w:rFonts w:cs="Calibri"/>
        </w:rPr>
        <w:t>Keyword features a “Reading mode” useful when you just want to read text and avoid modifying it by accident. When reading a document in Reading mode, editing of the text is locked, but commands can still be performed.</w:t>
      </w:r>
    </w:p>
    <w:p w14:paraId="538D4B09" w14:textId="34D83DE4" w:rsidR="008B2E93" w:rsidRPr="00F277DA" w:rsidRDefault="008B2E93" w:rsidP="009C1643">
      <w:pPr>
        <w:rPr>
          <w:rFonts w:cs="Calibri"/>
        </w:rPr>
      </w:pPr>
      <w:r w:rsidRPr="00F277DA">
        <w:rPr>
          <w:rFonts w:cs="Calibri"/>
        </w:rPr>
        <w:t>To toggle between Reading mode and editing mode, press S</w:t>
      </w:r>
      <w:r w:rsidR="00FB47AD" w:rsidRPr="00F277DA">
        <w:rPr>
          <w:rFonts w:cs="Calibri"/>
        </w:rPr>
        <w:t>pace</w:t>
      </w:r>
      <w:r w:rsidRPr="00F277DA">
        <w:rPr>
          <w:rFonts w:cs="Calibri"/>
        </w:rPr>
        <w:t xml:space="preserve"> with X in an open document, or access the Context menu with S</w:t>
      </w:r>
      <w:r w:rsidR="00FB47AD" w:rsidRPr="00F277DA">
        <w:rPr>
          <w:rFonts w:cs="Calibri"/>
        </w:rPr>
        <w:t>pace</w:t>
      </w:r>
      <w:r w:rsidRPr="00F277DA">
        <w:rPr>
          <w:rFonts w:cs="Calibri"/>
        </w:rPr>
        <w:t xml:space="preserve"> with M in an open document, select and activate File functions, then select and activate Enable reading mode.</w:t>
      </w:r>
    </w:p>
    <w:p w14:paraId="6E84740E" w14:textId="31A949E2" w:rsidR="008B2E93" w:rsidRPr="00F277DA" w:rsidRDefault="008B2E93" w:rsidP="009C30D1">
      <w:pPr>
        <w:pStyle w:val="Heading3"/>
        <w:rPr>
          <w:rFonts w:cs="Calibri"/>
        </w:rPr>
      </w:pPr>
      <w:bookmarkStart w:id="351" w:name="spell_checking"/>
      <w:bookmarkStart w:id="352" w:name="_Toc119322223"/>
      <w:bookmarkStart w:id="353" w:name="_Toc172626162"/>
      <w:bookmarkStart w:id="354" w:name="_Toc176866660"/>
      <w:r w:rsidRPr="00F277DA">
        <w:rPr>
          <w:rFonts w:cs="Calibri"/>
        </w:rPr>
        <w:t>Spell checking</w:t>
      </w:r>
      <w:bookmarkEnd w:id="351"/>
      <w:r w:rsidRPr="00F277DA">
        <w:rPr>
          <w:rFonts w:cs="Calibri"/>
        </w:rPr>
        <w:t xml:space="preserve"> a document</w:t>
      </w:r>
      <w:bookmarkEnd w:id="352"/>
      <w:bookmarkEnd w:id="353"/>
      <w:bookmarkEnd w:id="354"/>
    </w:p>
    <w:p w14:paraId="6A652A7B" w14:textId="3737C7E0" w:rsidR="008B2E93" w:rsidRPr="00F277DA" w:rsidRDefault="008B2E93" w:rsidP="009C1643">
      <w:pPr>
        <w:rPr>
          <w:rFonts w:cs="Calibri"/>
        </w:rPr>
      </w:pPr>
      <w:r w:rsidRPr="00F277DA">
        <w:rPr>
          <w:rFonts w:cs="Calibri"/>
        </w:rPr>
        <w:t>To spell check a document, type S</w:t>
      </w:r>
      <w:r w:rsidR="004848A0" w:rsidRPr="00F277DA">
        <w:rPr>
          <w:rFonts w:cs="Calibri"/>
        </w:rPr>
        <w:t>pace</w:t>
      </w:r>
      <w:r w:rsidRPr="00F277DA">
        <w:rPr>
          <w:rFonts w:cs="Calibri"/>
        </w:rPr>
        <w:t xml:space="preserve"> with D</w:t>
      </w:r>
      <w:r w:rsidR="004848A0" w:rsidRPr="00F277DA">
        <w:rPr>
          <w:rFonts w:cs="Calibri"/>
        </w:rPr>
        <w:t>ots</w:t>
      </w:r>
      <w:r w:rsidRPr="00F277DA">
        <w:rPr>
          <w:rFonts w:cs="Calibri"/>
        </w:rPr>
        <w:t xml:space="preserve"> 1-6 while you are editing your document.</w:t>
      </w:r>
    </w:p>
    <w:p w14:paraId="461B9204" w14:textId="38E82ED3" w:rsidR="008B2E93" w:rsidRPr="00F277DA" w:rsidRDefault="008B2E93" w:rsidP="009C1643">
      <w:pPr>
        <w:rPr>
          <w:rFonts w:cs="Calibri"/>
        </w:rPr>
      </w:pPr>
      <w:r w:rsidRPr="00F277DA">
        <w:rPr>
          <w:rFonts w:cs="Calibri"/>
        </w:rPr>
        <w:t>If you only wish to spell check a certain part of the document, select the part of the document you wish to spell check then type S</w:t>
      </w:r>
      <w:r w:rsidR="009A643E" w:rsidRPr="00F277DA">
        <w:rPr>
          <w:rFonts w:cs="Calibri"/>
        </w:rPr>
        <w:t>pace</w:t>
      </w:r>
      <w:r w:rsidRPr="00F277DA">
        <w:rPr>
          <w:rFonts w:cs="Calibri"/>
        </w:rPr>
        <w:t xml:space="preserve"> with D</w:t>
      </w:r>
      <w:r w:rsidR="009A643E" w:rsidRPr="00F277DA">
        <w:rPr>
          <w:rFonts w:cs="Calibri"/>
        </w:rPr>
        <w:t>ots</w:t>
      </w:r>
      <w:r w:rsidRPr="00F277DA">
        <w:rPr>
          <w:rFonts w:cs="Calibri"/>
        </w:rPr>
        <w:t xml:space="preserve"> 1-6.</w:t>
      </w:r>
    </w:p>
    <w:p w14:paraId="2ABD7B6C" w14:textId="77777777" w:rsidR="008B2E93" w:rsidRPr="00F277DA" w:rsidRDefault="008B2E93" w:rsidP="009C1643">
      <w:pPr>
        <w:rPr>
          <w:rFonts w:cs="Calibri"/>
        </w:rPr>
      </w:pPr>
      <w:r w:rsidRPr="00F277DA">
        <w:rPr>
          <w:rFonts w:cs="Calibri"/>
        </w:rPr>
        <w:t xml:space="preserve">A window will pop up displaying one by one each error found by KeySoft as well as its surrounding context. </w:t>
      </w:r>
    </w:p>
    <w:p w14:paraId="42349B27" w14:textId="77777777" w:rsidR="008B2E93" w:rsidRPr="00F277DA" w:rsidRDefault="008B2E93" w:rsidP="009C1643">
      <w:pPr>
        <w:rPr>
          <w:rFonts w:cs="Calibri"/>
        </w:rPr>
      </w:pPr>
      <w:r w:rsidRPr="00F277DA">
        <w:rPr>
          <w:rFonts w:cs="Calibri"/>
        </w:rPr>
        <w:t>You will be brought to an edit box containing the word KeyWord identified as an error. You can manually change this word in this edit box if you wish to correct it.</w:t>
      </w:r>
    </w:p>
    <w:p w14:paraId="7730F47E" w14:textId="64F98200" w:rsidR="008B2E93" w:rsidRPr="00F277DA" w:rsidRDefault="008B2E93" w:rsidP="009C1643">
      <w:pPr>
        <w:rPr>
          <w:rFonts w:cs="Calibri"/>
        </w:rPr>
      </w:pPr>
      <w:r w:rsidRPr="00F277DA">
        <w:rPr>
          <w:rFonts w:cs="Calibri"/>
        </w:rPr>
        <w:t xml:space="preserve">Following the edit box are </w:t>
      </w:r>
      <w:r w:rsidR="0009574C" w:rsidRPr="00F277DA">
        <w:rPr>
          <w:rFonts w:cs="Calibri"/>
        </w:rPr>
        <w:t>6</w:t>
      </w:r>
      <w:r w:rsidRPr="00F277DA">
        <w:rPr>
          <w:rFonts w:cs="Calibri"/>
        </w:rPr>
        <w:t xml:space="preserve"> buttons with the possible actions for this error:</w:t>
      </w:r>
      <w:r w:rsidR="00E365ED" w:rsidRPr="00F277DA">
        <w:rPr>
          <w:rFonts w:cs="Calibri"/>
        </w:rPr>
        <w:t xml:space="preserve"> </w:t>
      </w:r>
    </w:p>
    <w:p w14:paraId="177D0D63" w14:textId="7777777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t xml:space="preserve">The Suggestions button will provide you with a list of words proposed by the KeySoft dictionary. </w:t>
      </w:r>
    </w:p>
    <w:p w14:paraId="29E0A437" w14:textId="7777777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t>The Correct button will change the original word with what you have written in the edit box.</w:t>
      </w:r>
    </w:p>
    <w:p w14:paraId="6D64C028" w14:textId="7777777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lastRenderedPageBreak/>
        <w:t>The Ignore button will ignore this error and move to the next one.</w:t>
      </w:r>
    </w:p>
    <w:p w14:paraId="17101B98" w14:textId="7777777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t>The Ignore All button will ignore every occurrence of this mistake in your document.</w:t>
      </w:r>
    </w:p>
    <w:p w14:paraId="1BEF9DC4" w14:textId="7777777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t>The Add Word to Dictionary button will add the word to your dictionary so that it will not be seen as a misspelled word in the future.</w:t>
      </w:r>
    </w:p>
    <w:p w14:paraId="608B28B8" w14:textId="15C6B7C7" w:rsidR="008B2E93" w:rsidRPr="00F277DA" w:rsidRDefault="008B2E93" w:rsidP="005F1AD9">
      <w:pPr>
        <w:pStyle w:val="BodyText"/>
        <w:numPr>
          <w:ilvl w:val="0"/>
          <w:numId w:val="9"/>
        </w:numPr>
        <w:jc w:val="left"/>
        <w:rPr>
          <w:rFonts w:ascii="Calibri" w:hAnsi="Calibri" w:cs="Calibri"/>
        </w:rPr>
      </w:pPr>
      <w:r w:rsidRPr="00F277DA">
        <w:rPr>
          <w:rFonts w:ascii="Calibri" w:hAnsi="Calibri" w:cs="Calibri"/>
        </w:rPr>
        <w:t>The Language button allows you to change the current spell check language. Press E</w:t>
      </w:r>
      <w:r w:rsidR="00306492" w:rsidRPr="00F277DA">
        <w:rPr>
          <w:rFonts w:ascii="Calibri" w:hAnsi="Calibri" w:cs="Calibri"/>
        </w:rPr>
        <w:t>nter</w:t>
      </w:r>
      <w:r w:rsidRPr="00F277DA">
        <w:rPr>
          <w:rFonts w:ascii="Calibri" w:hAnsi="Calibri" w:cs="Calibri"/>
        </w:rPr>
        <w:t xml:space="preserve"> and select a language from the list to use as the current spell checking language for all documents.</w:t>
      </w:r>
    </w:p>
    <w:p w14:paraId="6131B662" w14:textId="0BFBCFEA" w:rsidR="00FF38DD" w:rsidRPr="00F277DA" w:rsidRDefault="005E33BB" w:rsidP="009C30D1">
      <w:pPr>
        <w:pStyle w:val="Heading3"/>
        <w:rPr>
          <w:rFonts w:cs="Calibri"/>
        </w:rPr>
      </w:pPr>
      <w:bookmarkStart w:id="355" w:name="_Toc172626163"/>
      <w:bookmarkStart w:id="356" w:name="_Toc176866661"/>
      <w:bookmarkStart w:id="357" w:name="_Toc119322225"/>
      <w:r w:rsidRPr="00F277DA">
        <w:rPr>
          <w:rFonts w:cs="Calibri"/>
        </w:rPr>
        <w:t>Math functions</w:t>
      </w:r>
      <w:bookmarkEnd w:id="355"/>
      <w:bookmarkEnd w:id="356"/>
    </w:p>
    <w:p w14:paraId="7D19CA2D" w14:textId="66CB16BD" w:rsidR="00D20929" w:rsidRPr="00F277DA" w:rsidRDefault="00DE2D6A" w:rsidP="009C1643">
      <w:pPr>
        <w:rPr>
          <w:rFonts w:cs="Calibri"/>
        </w:rPr>
      </w:pPr>
      <w:r w:rsidRPr="00F277DA">
        <w:rPr>
          <w:rFonts w:cs="Calibri"/>
        </w:rPr>
        <w:t xml:space="preserve">Keyword contains features that allow you to use math expressions in your documents. </w:t>
      </w:r>
      <w:r w:rsidR="00E41DA9" w:rsidRPr="00F277DA">
        <w:rPr>
          <w:rFonts w:cs="Calibri"/>
        </w:rPr>
        <w:t>This can be particularly useful in educational environments.</w:t>
      </w:r>
    </w:p>
    <w:p w14:paraId="2F65BC5D" w14:textId="2C231FAE" w:rsidR="00620D5B" w:rsidRPr="00F277DA" w:rsidRDefault="00620D5B" w:rsidP="00563BEF">
      <w:pPr>
        <w:pStyle w:val="Heading4"/>
        <w:rPr>
          <w:rFonts w:cs="Calibri"/>
        </w:rPr>
      </w:pPr>
      <w:bookmarkStart w:id="358" w:name="_Toc172626164"/>
      <w:bookmarkStart w:id="359" w:name="_Toc176866662"/>
      <w:r w:rsidRPr="00F277DA">
        <w:rPr>
          <w:rFonts w:cs="Calibri"/>
        </w:rPr>
        <w:t>Launch KeyMath</w:t>
      </w:r>
      <w:bookmarkEnd w:id="358"/>
      <w:bookmarkEnd w:id="359"/>
      <w:r w:rsidR="0044388C" w:rsidRPr="00F277DA">
        <w:rPr>
          <w:rFonts w:cs="Calibri"/>
        </w:rPr>
        <w:t xml:space="preserve"> </w:t>
      </w:r>
    </w:p>
    <w:p w14:paraId="4426C70A" w14:textId="5372A41B" w:rsidR="00E0084D" w:rsidRPr="00F277DA" w:rsidRDefault="00F0401A" w:rsidP="009C1643">
      <w:pPr>
        <w:rPr>
          <w:rFonts w:cs="Calibri"/>
        </w:rPr>
      </w:pPr>
      <w:r w:rsidRPr="00F277DA">
        <w:rPr>
          <w:rFonts w:cs="Calibri"/>
        </w:rPr>
        <w:t xml:space="preserve">If you are working on a Word document that already contains math equations, or, if you want to add math expressions from Keymath to a Word document, you can use the “Launch Keymath” functionality. </w:t>
      </w:r>
      <w:r w:rsidR="008A4C96" w:rsidRPr="00F277DA">
        <w:rPr>
          <w:rFonts w:cs="Calibri"/>
        </w:rPr>
        <w:t>To do so, anywhere in your document, press the shortcut Backspace with M</w:t>
      </w:r>
      <w:r w:rsidR="00DC2BBC" w:rsidRPr="00F277DA">
        <w:rPr>
          <w:rFonts w:cs="Calibri"/>
        </w:rPr>
        <w:t xml:space="preserve">. </w:t>
      </w:r>
      <w:r w:rsidR="00F317C5" w:rsidRPr="00F277DA">
        <w:rPr>
          <w:rFonts w:cs="Calibri"/>
        </w:rPr>
        <w:t xml:space="preserve">You can also select this option in the Context menu, </w:t>
      </w:r>
      <w:r w:rsidR="00045E5D" w:rsidRPr="00F277DA">
        <w:rPr>
          <w:rFonts w:cs="Calibri"/>
        </w:rPr>
        <w:t>under</w:t>
      </w:r>
      <w:r w:rsidR="00F317C5" w:rsidRPr="00F277DA">
        <w:rPr>
          <w:rFonts w:cs="Calibri"/>
        </w:rPr>
        <w:t xml:space="preserve"> the Editing functions, then by pressing on the Enter key on the “Launch KeyMath” option. </w:t>
      </w:r>
      <w:r w:rsidR="00BC2260" w:rsidRPr="00F277DA">
        <w:rPr>
          <w:rFonts w:cs="Calibri"/>
        </w:rPr>
        <w:t>The KeyMath app will open.</w:t>
      </w:r>
    </w:p>
    <w:p w14:paraId="392CC334" w14:textId="7347DAB5" w:rsidR="00D1425C" w:rsidRPr="00F277DA" w:rsidRDefault="00E0084D" w:rsidP="009C1643">
      <w:pPr>
        <w:rPr>
          <w:rFonts w:cs="Calibri"/>
        </w:rPr>
      </w:pPr>
      <w:r w:rsidRPr="00021C51">
        <w:rPr>
          <w:rFonts w:cs="Calibri"/>
          <w:b/>
          <w:bCs/>
        </w:rPr>
        <w:t>Note:</w:t>
      </w:r>
      <w:r w:rsidRPr="00F277DA">
        <w:rPr>
          <w:rFonts w:cs="Calibri"/>
        </w:rPr>
        <w:t xml:space="preserve"> if </w:t>
      </w:r>
      <w:r w:rsidR="00B65D13" w:rsidRPr="00F277DA">
        <w:rPr>
          <w:rFonts w:cs="Calibri"/>
        </w:rPr>
        <w:t>the cursor is placed on a m</w:t>
      </w:r>
      <w:r w:rsidRPr="00F277DA">
        <w:rPr>
          <w:rFonts w:cs="Calibri"/>
        </w:rPr>
        <w:t xml:space="preserve">ath expression </w:t>
      </w:r>
      <w:r w:rsidR="00D9289E" w:rsidRPr="00F277DA">
        <w:rPr>
          <w:rFonts w:cs="Calibri"/>
        </w:rPr>
        <w:t xml:space="preserve">when </w:t>
      </w:r>
      <w:r w:rsidR="00233863" w:rsidRPr="00F277DA">
        <w:rPr>
          <w:rFonts w:cs="Calibri"/>
        </w:rPr>
        <w:t xml:space="preserve">using the shortcut to launch KeyMath, </w:t>
      </w:r>
      <w:r w:rsidR="00A77A5D" w:rsidRPr="00F277DA">
        <w:rPr>
          <w:rFonts w:cs="Calibri"/>
        </w:rPr>
        <w:t>this expression will be entered automatically in KeyMath and</w:t>
      </w:r>
      <w:r w:rsidR="008E65B1" w:rsidRPr="00F277DA">
        <w:rPr>
          <w:rFonts w:cs="Calibri"/>
        </w:rPr>
        <w:t xml:space="preserve"> it </w:t>
      </w:r>
      <w:r w:rsidR="00161A49" w:rsidRPr="00F277DA">
        <w:rPr>
          <w:rFonts w:cs="Calibri"/>
        </w:rPr>
        <w:t xml:space="preserve">will be displayed on your braille display when opening </w:t>
      </w:r>
      <w:r w:rsidR="00EF2ECC" w:rsidRPr="00F277DA">
        <w:rPr>
          <w:rFonts w:cs="Calibri"/>
        </w:rPr>
        <w:t xml:space="preserve">the app. If </w:t>
      </w:r>
      <w:r w:rsidR="007012A5" w:rsidRPr="00F277DA">
        <w:rPr>
          <w:rFonts w:cs="Calibri"/>
        </w:rPr>
        <w:t xml:space="preserve">no </w:t>
      </w:r>
      <w:r w:rsidR="00AB7DBD" w:rsidRPr="00F277DA">
        <w:rPr>
          <w:rFonts w:cs="Calibri"/>
        </w:rPr>
        <w:t>m</w:t>
      </w:r>
      <w:r w:rsidR="007012A5" w:rsidRPr="00F277DA">
        <w:rPr>
          <w:rFonts w:cs="Calibri"/>
        </w:rPr>
        <w:t xml:space="preserve">ath expression is </w:t>
      </w:r>
      <w:r w:rsidR="006C69D1" w:rsidRPr="00F277DA">
        <w:rPr>
          <w:rFonts w:cs="Calibri"/>
        </w:rPr>
        <w:t>under the cursor</w:t>
      </w:r>
      <w:r w:rsidR="007012A5" w:rsidRPr="00F277DA">
        <w:rPr>
          <w:rFonts w:cs="Calibri"/>
        </w:rPr>
        <w:t xml:space="preserve">, </w:t>
      </w:r>
      <w:r w:rsidR="0052111C" w:rsidRPr="00F277DA">
        <w:rPr>
          <w:rFonts w:cs="Calibri"/>
        </w:rPr>
        <w:t>KeyMath will open in the main screen of the app,</w:t>
      </w:r>
      <w:r w:rsidR="006B53A9" w:rsidRPr="00F277DA">
        <w:rPr>
          <w:rFonts w:cs="Calibri"/>
        </w:rPr>
        <w:t xml:space="preserve"> where the expressions list is displayed, and you will </w:t>
      </w:r>
      <w:r w:rsidR="0095363B" w:rsidRPr="00F277DA">
        <w:rPr>
          <w:rFonts w:cs="Calibri"/>
        </w:rPr>
        <w:t xml:space="preserve">have the opportunity </w:t>
      </w:r>
      <w:r w:rsidR="006B53A9" w:rsidRPr="00F277DA">
        <w:rPr>
          <w:rFonts w:cs="Calibri"/>
        </w:rPr>
        <w:t>to enter a new expression.</w:t>
      </w:r>
    </w:p>
    <w:p w14:paraId="42E120D5" w14:textId="124AE086" w:rsidR="00F43039" w:rsidRPr="00F277DA" w:rsidRDefault="00516CAA" w:rsidP="00563BEF">
      <w:pPr>
        <w:pStyle w:val="Heading4"/>
        <w:rPr>
          <w:rFonts w:cs="Calibri"/>
        </w:rPr>
      </w:pPr>
      <w:bookmarkStart w:id="360" w:name="_Toc172626165"/>
      <w:bookmarkStart w:id="361" w:name="_Toc176866663"/>
      <w:r w:rsidRPr="00F277DA">
        <w:rPr>
          <w:rFonts w:cs="Calibri"/>
        </w:rPr>
        <w:t>Equation editor</w:t>
      </w:r>
      <w:bookmarkEnd w:id="360"/>
      <w:bookmarkEnd w:id="361"/>
    </w:p>
    <w:p w14:paraId="3D4BA78E" w14:textId="77777777" w:rsidR="00E164E3" w:rsidRPr="00F277DA" w:rsidRDefault="00BB5781" w:rsidP="009C1643">
      <w:pPr>
        <w:rPr>
          <w:rFonts w:cs="Calibri"/>
        </w:rPr>
      </w:pPr>
      <w:r w:rsidRPr="00F277DA">
        <w:rPr>
          <w:rFonts w:cs="Calibri"/>
        </w:rPr>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Pr="00F277DA" w:rsidRDefault="00BB5781" w:rsidP="009C1643">
      <w:pPr>
        <w:rPr>
          <w:rFonts w:cs="Calibri"/>
        </w:rPr>
      </w:pPr>
      <w:r w:rsidRPr="00F277DA">
        <w:rPr>
          <w:rFonts w:cs="Calibri"/>
        </w:rPr>
        <w:t xml:space="preserve">If a </w:t>
      </w:r>
      <w:r w:rsidR="00865063" w:rsidRPr="00F277DA">
        <w:rPr>
          <w:rFonts w:cs="Calibri"/>
        </w:rPr>
        <w:t>math</w:t>
      </w:r>
      <w:r w:rsidRPr="00F277DA">
        <w:rPr>
          <w:rFonts w:cs="Calibri"/>
        </w:rPr>
        <w:t xml:space="preserve"> expression was previously entered, you can use the Equation editor to modify this expression. You will be able to navigate in it with the D-pad keys but please note that the expression is not spoken by the TTS. </w:t>
      </w:r>
    </w:p>
    <w:p w14:paraId="5129F4FF" w14:textId="34BAD4BD" w:rsidR="00DA6F54" w:rsidRPr="00F277DA" w:rsidRDefault="00BB5781" w:rsidP="009C1643">
      <w:pPr>
        <w:rPr>
          <w:rFonts w:cs="Calibri"/>
        </w:rPr>
      </w:pPr>
      <w:r w:rsidRPr="00F277DA">
        <w:rPr>
          <w:rFonts w:cs="Calibri"/>
        </w:rPr>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w:t>
      </w:r>
      <w:r w:rsidRPr="00F277DA">
        <w:rPr>
          <w:rFonts w:cs="Calibri"/>
        </w:rPr>
        <w:lastRenderedPageBreak/>
        <w:t xml:space="preserve">by a math start symbol and followed by a math end symbol. You will be able to read the expression in braille, but the expression will not be spoken by the TTS. </w:t>
      </w:r>
    </w:p>
    <w:p w14:paraId="2A776586" w14:textId="1834325F" w:rsidR="00DF0359" w:rsidRPr="00F277DA" w:rsidRDefault="00BB5781" w:rsidP="009C1643">
      <w:pPr>
        <w:rPr>
          <w:rFonts w:cs="Calibri"/>
          <w:lang w:val="en-CA"/>
        </w:rPr>
      </w:pPr>
      <w:r w:rsidRPr="00F277DA">
        <w:rPr>
          <w:rFonts w:cs="Calibri"/>
        </w:rPr>
        <w:t>You can also enter multiple math expressions at the same time. When you have finished writing or modifying an expression, press Enter and you will be able to enter a new expression on a new line. You can enter as many Math expressions as you want, then press the shortcut Enter with M when done. It will add all these Math expressions to your document at the same time.</w:t>
      </w:r>
    </w:p>
    <w:p w14:paraId="6007CE01" w14:textId="02EBAE5E" w:rsidR="007F3117" w:rsidRPr="00F277DA" w:rsidRDefault="007F3117" w:rsidP="00563BEF">
      <w:pPr>
        <w:pStyle w:val="Heading4"/>
        <w:rPr>
          <w:rFonts w:cs="Calibri"/>
        </w:rPr>
      </w:pPr>
      <w:bookmarkStart w:id="362" w:name="_Toc176866664"/>
      <w:r w:rsidRPr="00F277DA">
        <w:rPr>
          <w:rFonts w:cs="Calibri"/>
        </w:rPr>
        <w:t>Notice</w:t>
      </w:r>
      <w:r w:rsidR="00F60B44" w:rsidRPr="00F277DA">
        <w:rPr>
          <w:rFonts w:cs="Calibri"/>
        </w:rPr>
        <w:t xml:space="preserve"> of license agreement</w:t>
      </w:r>
      <w:bookmarkEnd w:id="362"/>
    </w:p>
    <w:p w14:paraId="77D90634" w14:textId="4FE66FE5" w:rsidR="00FD624D" w:rsidRPr="00F277DA" w:rsidRDefault="00FD624D" w:rsidP="009C1643">
      <w:pPr>
        <w:rPr>
          <w:rFonts w:cs="Calibri"/>
        </w:rPr>
      </w:pPr>
      <w:r w:rsidRPr="00F277DA">
        <w:rPr>
          <w:rFonts w:cs="Calibri"/>
        </w:rPr>
        <w:t xml:space="preserve">The KeyWord </w:t>
      </w:r>
      <w:r w:rsidR="00D327F8" w:rsidRPr="00F277DA">
        <w:rPr>
          <w:rFonts w:cs="Calibri"/>
        </w:rPr>
        <w:t xml:space="preserve">equation editor </w:t>
      </w:r>
      <w:r w:rsidRPr="00F277DA">
        <w:rPr>
          <w:rFonts w:cs="Calibri"/>
        </w:rPr>
        <w:t xml:space="preserve">utilizes a modified version of the library "mathml2braille", originally developed by Ludovic Bal (contact: </w:t>
      </w:r>
      <w:hyperlink r:id="rId16" w:history="1">
        <w:r w:rsidRPr="00F277DA">
          <w:rPr>
            <w:rStyle w:val="Hyperlink"/>
            <w:rFonts w:cs="Calibri"/>
          </w:rPr>
          <w:t>ludo.bal62@gmail.com</w:t>
        </w:r>
      </w:hyperlink>
      <w:r w:rsidRPr="00F277DA">
        <w:rPr>
          <w:rFonts w:cs="Calibri"/>
        </w:rPr>
        <w:t>).</w:t>
      </w:r>
    </w:p>
    <w:p w14:paraId="5BCFE622" w14:textId="1C9E55C3" w:rsidR="00FD624D" w:rsidRPr="00F277DA" w:rsidRDefault="00FD624D" w:rsidP="009C1643">
      <w:pPr>
        <w:rPr>
          <w:rFonts w:cs="Calibri"/>
        </w:rPr>
      </w:pPr>
      <w:r w:rsidRPr="00F277DA">
        <w:rPr>
          <w:rFonts w:cs="Calibri"/>
        </w:rPr>
        <w:t>This library is distributed under the GNU Lesser General Public License v2.1 (LGPL v2.1).</w:t>
      </w:r>
    </w:p>
    <w:p w14:paraId="3EB66F2C" w14:textId="4B00ACA8" w:rsidR="007F3117" w:rsidRPr="00F277DA" w:rsidRDefault="001E37D2" w:rsidP="009C1643">
      <w:pPr>
        <w:rPr>
          <w:rFonts w:cs="Calibri"/>
        </w:rPr>
      </w:pPr>
      <w:r>
        <w:rPr>
          <w:rFonts w:cs="Calibri"/>
        </w:rPr>
        <w:t>HumanWare</w:t>
      </w:r>
      <w:r w:rsidR="00FD624D" w:rsidRPr="00F277DA">
        <w:rPr>
          <w:rFonts w:cs="Calibri"/>
        </w:rPr>
        <w:t xml:space="preserve"> </w:t>
      </w:r>
      <w:r w:rsidR="00F57FA6" w:rsidRPr="00F277DA">
        <w:rPr>
          <w:rFonts w:cs="Calibri"/>
        </w:rPr>
        <w:t>agrees to</w:t>
      </w:r>
      <w:r w:rsidR="00FD624D" w:rsidRPr="00F277DA">
        <w:rPr>
          <w:rFonts w:cs="Calibri"/>
        </w:rPr>
        <w:t xml:space="preserve"> provide a copy of the modified library to any requesting party at no charge. To obtain a copy, please contact </w:t>
      </w:r>
      <w:r>
        <w:rPr>
          <w:rFonts w:cs="Calibri"/>
        </w:rPr>
        <w:t>HumanWare</w:t>
      </w:r>
      <w:r w:rsidR="00FD624D" w:rsidRPr="00F277DA">
        <w:rPr>
          <w:rFonts w:cs="Calibri"/>
        </w:rPr>
        <w:t xml:space="preserve"> Customer Support as detailed in </w:t>
      </w:r>
      <w:hyperlink w:anchor="_Appendix_J_–" w:history="1">
        <w:r w:rsidR="00FD624D" w:rsidRPr="00F277DA">
          <w:rPr>
            <w:rStyle w:val="Hyperlink"/>
            <w:rFonts w:cs="Calibri"/>
          </w:rPr>
          <w:t>Appendix J</w:t>
        </w:r>
      </w:hyperlink>
      <w:r w:rsidR="00FD624D" w:rsidRPr="00F277DA">
        <w:rPr>
          <w:rFonts w:cs="Calibri"/>
        </w:rPr>
        <w:t>.</w:t>
      </w:r>
    </w:p>
    <w:p w14:paraId="30A97D41" w14:textId="132F9E09" w:rsidR="00D511BE" w:rsidRPr="00F277DA" w:rsidRDefault="008B2E93" w:rsidP="009C30D1">
      <w:pPr>
        <w:pStyle w:val="Heading3"/>
        <w:rPr>
          <w:rFonts w:cs="Calibri"/>
        </w:rPr>
      </w:pPr>
      <w:bookmarkStart w:id="363" w:name="_Toc172626166"/>
      <w:bookmarkStart w:id="364" w:name="_Toc176866665"/>
      <w:r w:rsidRPr="00F277DA">
        <w:rPr>
          <w:rFonts w:cs="Calibri"/>
        </w:rPr>
        <w:t>Working in multiple documents</w:t>
      </w:r>
      <w:bookmarkEnd w:id="357"/>
      <w:bookmarkEnd w:id="363"/>
      <w:bookmarkEnd w:id="364"/>
    </w:p>
    <w:p w14:paraId="5945BBFA" w14:textId="228516AF" w:rsidR="008B2E93" w:rsidRPr="00F277DA" w:rsidRDefault="008B2E93" w:rsidP="00563BEF">
      <w:pPr>
        <w:pStyle w:val="Heading4"/>
        <w:rPr>
          <w:rFonts w:cs="Calibri"/>
        </w:rPr>
      </w:pPr>
      <w:bookmarkStart w:id="365" w:name="_Toc119322226"/>
      <w:bookmarkStart w:id="366" w:name="_Toc172626167"/>
      <w:bookmarkStart w:id="367" w:name="_Toc176866666"/>
      <w:r w:rsidRPr="00F277DA">
        <w:rPr>
          <w:rFonts w:cs="Calibri"/>
        </w:rPr>
        <w:t>Creating a new document while editing</w:t>
      </w:r>
      <w:bookmarkEnd w:id="365"/>
      <w:bookmarkEnd w:id="366"/>
      <w:bookmarkEnd w:id="367"/>
    </w:p>
    <w:p w14:paraId="63495C35" w14:textId="6B0B34C7" w:rsidR="008B2E93" w:rsidRPr="00F277DA" w:rsidRDefault="008B2E93" w:rsidP="009C1643">
      <w:pPr>
        <w:rPr>
          <w:rFonts w:cs="Calibri"/>
        </w:rPr>
      </w:pPr>
      <w:r w:rsidRPr="00F277DA">
        <w:rPr>
          <w:rFonts w:cs="Calibri"/>
        </w:rPr>
        <w:t xml:space="preserve">The </w:t>
      </w:r>
      <w:r w:rsidR="007D7CFE" w:rsidRPr="00F277DA">
        <w:rPr>
          <w:rFonts w:cs="Calibri"/>
        </w:rPr>
        <w:t>Monarch</w:t>
      </w:r>
      <w:r w:rsidRPr="00F277DA">
        <w:rPr>
          <w:rFonts w:cs="Calibri"/>
        </w:rPr>
        <w:t xml:space="preserve"> allows you to create a new document while editing another one. </w:t>
      </w:r>
      <w:r w:rsidR="007D7CFE" w:rsidRPr="00F277DA">
        <w:rPr>
          <w:rFonts w:cs="Calibri"/>
        </w:rPr>
        <w:t>A</w:t>
      </w:r>
      <w:r w:rsidRPr="00F277DA">
        <w:rPr>
          <w:rFonts w:cs="Calibri"/>
        </w:rPr>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F277DA" w:rsidRDefault="008B2E93" w:rsidP="009C1643">
      <w:pPr>
        <w:rPr>
          <w:rFonts w:cs="Calibri"/>
        </w:rPr>
      </w:pPr>
      <w:r w:rsidRPr="00F277DA">
        <w:rPr>
          <w:rFonts w:cs="Calibri"/>
        </w:rPr>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F277DA" w:rsidRDefault="008B2E93" w:rsidP="00563BEF">
      <w:pPr>
        <w:pStyle w:val="Heading4"/>
        <w:rPr>
          <w:rFonts w:cs="Calibri"/>
        </w:rPr>
      </w:pPr>
      <w:bookmarkStart w:id="368" w:name="_Toc119322227"/>
      <w:bookmarkStart w:id="369" w:name="_Toc172626168"/>
      <w:bookmarkStart w:id="370" w:name="_Toc176866667"/>
      <w:r w:rsidRPr="00F277DA">
        <w:rPr>
          <w:rFonts w:cs="Calibri"/>
        </w:rPr>
        <w:t>Switching between documents</w:t>
      </w:r>
      <w:bookmarkEnd w:id="368"/>
      <w:bookmarkEnd w:id="369"/>
      <w:bookmarkEnd w:id="370"/>
    </w:p>
    <w:p w14:paraId="4D35DF28" w14:textId="769E0B30" w:rsidR="008B2E93" w:rsidRPr="00F277DA" w:rsidRDefault="008B2E93" w:rsidP="009C1643">
      <w:pPr>
        <w:rPr>
          <w:rFonts w:cs="Calibri"/>
        </w:rPr>
      </w:pPr>
      <w:r w:rsidRPr="00F277DA">
        <w:rPr>
          <w:rFonts w:cs="Calibri"/>
        </w:rPr>
        <w:t xml:space="preserve">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w:t>
      </w:r>
      <w:r w:rsidRPr="00F277DA">
        <w:rPr>
          <w:rFonts w:cs="Calibri"/>
        </w:rPr>
        <w:lastRenderedPageBreak/>
        <w:t>switching documents. If it has already been saved, your current document will be saved automatically when you switch to another one. Use the</w:t>
      </w:r>
      <w:r w:rsidR="00627155" w:rsidRPr="00F277DA">
        <w:rPr>
          <w:rFonts w:cs="Calibri"/>
        </w:rPr>
        <w:t xml:space="preserve"> </w:t>
      </w:r>
      <w:r w:rsidR="00B1755C" w:rsidRPr="00F277DA">
        <w:rPr>
          <w:rFonts w:cs="Calibri"/>
        </w:rPr>
        <w:t xml:space="preserve">D-pad </w:t>
      </w:r>
      <w:r w:rsidRPr="00F277DA">
        <w:rPr>
          <w:rFonts w:cs="Calibri"/>
        </w:rPr>
        <w:t xml:space="preserve">keys to select which drive, among those available on your device, you wish to open, then select the document you wish to switch to from the list presented to you, and the new document will open. </w:t>
      </w:r>
    </w:p>
    <w:p w14:paraId="26BECE42" w14:textId="1436379E" w:rsidR="008B2E93" w:rsidRPr="00F277DA" w:rsidRDefault="008B2E93" w:rsidP="009C1643">
      <w:pPr>
        <w:rPr>
          <w:rFonts w:cs="Calibri"/>
        </w:rPr>
      </w:pPr>
      <w:r w:rsidRPr="00F277DA">
        <w:rPr>
          <w:rFonts w:cs="Calibri"/>
        </w:rPr>
        <w:t xml:space="preserve">A message will inform you of the name of the document you have switched to. </w:t>
      </w:r>
      <w:r w:rsidR="00DD3918" w:rsidRPr="00F277DA">
        <w:rPr>
          <w:rFonts w:cs="Calibri"/>
        </w:rPr>
        <w:t>When switching from one document to another, the cursor will be at the last location in your document.</w:t>
      </w:r>
    </w:p>
    <w:p w14:paraId="00FB93D2" w14:textId="257D1498" w:rsidR="008B2E93" w:rsidRPr="00F277DA" w:rsidRDefault="008B2E93" w:rsidP="009C1643">
      <w:pPr>
        <w:rPr>
          <w:rFonts w:cs="Calibri"/>
        </w:rPr>
      </w:pPr>
      <w:r w:rsidRPr="00F277DA">
        <w:rPr>
          <w:rFonts w:cs="Calibri"/>
        </w:rPr>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p>
    <w:p w14:paraId="4E628A99" w14:textId="119CBE1D" w:rsidR="008B2E93" w:rsidRPr="00F277DA" w:rsidRDefault="008B2E93" w:rsidP="009C30D1">
      <w:pPr>
        <w:pStyle w:val="Heading3"/>
        <w:rPr>
          <w:rFonts w:cs="Calibri"/>
        </w:rPr>
      </w:pPr>
      <w:bookmarkStart w:id="371" w:name="_Toc119322228"/>
      <w:bookmarkStart w:id="372" w:name="_Toc172626169"/>
      <w:bookmarkStart w:id="373" w:name="_Toc176866668"/>
      <w:r w:rsidRPr="00F277DA">
        <w:rPr>
          <w:rFonts w:cs="Calibri"/>
        </w:rPr>
        <w:t xml:space="preserve">Generating </w:t>
      </w:r>
      <w:bookmarkStart w:id="374" w:name="preview_document"/>
      <w:r w:rsidR="00195AA9" w:rsidRPr="00F277DA">
        <w:rPr>
          <w:rFonts w:cs="Calibri"/>
        </w:rPr>
        <w:t xml:space="preserve">a </w:t>
      </w:r>
      <w:r w:rsidRPr="00F277DA">
        <w:rPr>
          <w:rFonts w:cs="Calibri"/>
        </w:rPr>
        <w:t>Visual Preview</w:t>
      </w:r>
      <w:bookmarkEnd w:id="371"/>
      <w:bookmarkEnd w:id="372"/>
      <w:bookmarkEnd w:id="373"/>
      <w:bookmarkEnd w:id="374"/>
    </w:p>
    <w:p w14:paraId="356BE8F9" w14:textId="77777777" w:rsidR="008B2E93" w:rsidRPr="00F277DA" w:rsidRDefault="008B2E93" w:rsidP="009C1643">
      <w:pPr>
        <w:rPr>
          <w:rFonts w:cs="Calibri"/>
        </w:rPr>
      </w:pPr>
      <w:r w:rsidRPr="00F277DA">
        <w:rPr>
          <w:rFonts w:cs="Calibri"/>
        </w:rPr>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F277DA" w:rsidRDefault="008B2E93" w:rsidP="009C1643">
      <w:pPr>
        <w:rPr>
          <w:rFonts w:cs="Calibri"/>
        </w:rPr>
      </w:pPr>
      <w:r w:rsidRPr="00F277DA">
        <w:rPr>
          <w:rFonts w:cs="Calibri"/>
        </w:rPr>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F277DA" w:rsidRDefault="00AD4427" w:rsidP="009C1643">
      <w:pPr>
        <w:rPr>
          <w:rFonts w:cs="Calibri"/>
        </w:rPr>
      </w:pPr>
      <w:r w:rsidRPr="00F277DA">
        <w:rPr>
          <w:rFonts w:cs="Calibri"/>
        </w:rPr>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F277DA">
        <w:rPr>
          <w:rFonts w:cs="Calibri"/>
        </w:rPr>
        <w:t>When a document is in preview mode, you can</w:t>
      </w:r>
      <w:r w:rsidR="00E06C67" w:rsidRPr="00F277DA">
        <w:rPr>
          <w:rFonts w:cs="Calibri"/>
        </w:rPr>
        <w:t xml:space="preserve"> use the D-pad keys </w:t>
      </w:r>
      <w:r w:rsidR="00605523" w:rsidRPr="00F277DA">
        <w:rPr>
          <w:rFonts w:cs="Calibri"/>
        </w:rPr>
        <w:t>to navigate</w:t>
      </w:r>
      <w:r w:rsidR="008B2E93" w:rsidRPr="00F277DA">
        <w:rPr>
          <w:rFonts w:cs="Calibri"/>
        </w:rPr>
        <w:t>.</w:t>
      </w:r>
    </w:p>
    <w:p w14:paraId="7CAF36AD" w14:textId="6EDFD055" w:rsidR="008B2E93" w:rsidRPr="00F277DA" w:rsidRDefault="00A9308D" w:rsidP="009C1643">
      <w:pPr>
        <w:rPr>
          <w:rFonts w:cs="Calibri"/>
        </w:rPr>
      </w:pPr>
      <w:r w:rsidRPr="00F277DA">
        <w:rPr>
          <w:rFonts w:cs="Calibri"/>
        </w:rPr>
        <w:t>To generate the preview of a document, type Enter with V in an open document, or type Space with M, choose File Functions, then select and activate Preview.</w:t>
      </w:r>
      <w:r w:rsidR="00C7373D" w:rsidRPr="00F277DA">
        <w:rPr>
          <w:rFonts w:cs="Calibri"/>
        </w:rPr>
        <w:t xml:space="preserve"> </w:t>
      </w:r>
      <w:r w:rsidR="008B2E93" w:rsidRPr="00F277DA">
        <w:rPr>
          <w:rFonts w:cs="Calibri"/>
        </w:rPr>
        <w:t>To close the preview, press S</w:t>
      </w:r>
      <w:r w:rsidR="00347F3C" w:rsidRPr="00F277DA">
        <w:rPr>
          <w:rFonts w:cs="Calibri"/>
        </w:rPr>
        <w:t>pace</w:t>
      </w:r>
      <w:r w:rsidR="008B2E93" w:rsidRPr="00F277DA">
        <w:rPr>
          <w:rFonts w:cs="Calibri"/>
        </w:rPr>
        <w:t xml:space="preserve"> with E.</w:t>
      </w:r>
    </w:p>
    <w:p w14:paraId="68D18428" w14:textId="45361921" w:rsidR="008B2E93" w:rsidRPr="00F277DA" w:rsidRDefault="008B2E93" w:rsidP="009C30D1">
      <w:pPr>
        <w:pStyle w:val="Heading3"/>
        <w:rPr>
          <w:rFonts w:cs="Calibri"/>
        </w:rPr>
      </w:pPr>
      <w:bookmarkStart w:id="375" w:name="_Toc119322229"/>
      <w:bookmarkStart w:id="376" w:name="_Toc172626170"/>
      <w:bookmarkStart w:id="377" w:name="_Toc176866669"/>
      <w:r w:rsidRPr="00F277DA">
        <w:rPr>
          <w:rFonts w:cs="Calibri"/>
        </w:rPr>
        <w:t>Converting a Word document to another format</w:t>
      </w:r>
      <w:bookmarkEnd w:id="375"/>
      <w:bookmarkEnd w:id="376"/>
      <w:bookmarkEnd w:id="377"/>
    </w:p>
    <w:p w14:paraId="48C7CF5E" w14:textId="6A15C6D0" w:rsidR="008B2E93" w:rsidRPr="00F277DA" w:rsidRDefault="008B2E93" w:rsidP="009C1643">
      <w:pPr>
        <w:rPr>
          <w:rFonts w:cs="Calibri"/>
        </w:rPr>
      </w:pPr>
      <w:r w:rsidRPr="00F277DA">
        <w:rPr>
          <w:rFonts w:cs="Calibri"/>
        </w:rPr>
        <w:t>Word documents can be saved to a .brf or .brl Braille file formats. From a Word document, use the Save As option by pressing B</w:t>
      </w:r>
      <w:r w:rsidR="00D776E7" w:rsidRPr="00F277DA">
        <w:rPr>
          <w:rFonts w:cs="Calibri"/>
        </w:rPr>
        <w:t>ackspace</w:t>
      </w:r>
      <w:r w:rsidRPr="00F277DA">
        <w:rPr>
          <w:rFonts w:cs="Calibri"/>
        </w:rPr>
        <w:t xml:space="preserve"> with S and select .brf or .brl format to convert your Word document into that format.</w:t>
      </w:r>
    </w:p>
    <w:p w14:paraId="1B2E0805" w14:textId="476EE27A" w:rsidR="008B2E93" w:rsidRPr="00F277DA" w:rsidRDefault="008B2E93" w:rsidP="009C30D1">
      <w:pPr>
        <w:pStyle w:val="Heading3"/>
        <w:rPr>
          <w:rFonts w:cs="Calibri"/>
        </w:rPr>
      </w:pPr>
      <w:bookmarkStart w:id="378" w:name="_Toc119322231"/>
      <w:bookmarkStart w:id="379" w:name="_Toc172626171"/>
      <w:bookmarkStart w:id="380" w:name="_Toc176866670"/>
      <w:r w:rsidRPr="00F277DA">
        <w:rPr>
          <w:rFonts w:cs="Calibri"/>
        </w:rPr>
        <w:t>Embossing a document</w:t>
      </w:r>
      <w:bookmarkEnd w:id="378"/>
      <w:bookmarkEnd w:id="379"/>
      <w:bookmarkEnd w:id="380"/>
    </w:p>
    <w:p w14:paraId="4FF66136" w14:textId="05FFCD20" w:rsidR="008B2E93" w:rsidRPr="00F277DA" w:rsidRDefault="008C43A6" w:rsidP="009C1643">
      <w:pPr>
        <w:rPr>
          <w:rFonts w:cs="Calibri"/>
        </w:rPr>
      </w:pPr>
      <w:r w:rsidRPr="00F277DA">
        <w:rPr>
          <w:rFonts w:cs="Calibri"/>
        </w:rPr>
        <w:t>KeyWord enables you to emboss documents with a compatible embosser such as Romeo 60, Juliet 120, and Basic-D 5, which all offer direct Wi-Fi embossing.</w:t>
      </w:r>
      <w:r w:rsidR="001E6AD7" w:rsidRPr="00F277DA">
        <w:rPr>
          <w:rFonts w:cs="Calibri"/>
        </w:rPr>
        <w:t xml:space="preserve"> </w:t>
      </w:r>
      <w:r w:rsidR="008B2E93" w:rsidRPr="00F277DA">
        <w:rPr>
          <w:rFonts w:cs="Calibri"/>
        </w:rPr>
        <w:t xml:space="preserve">To emboss a </w:t>
      </w:r>
      <w:r w:rsidR="008B2E93" w:rsidRPr="00F277DA">
        <w:rPr>
          <w:rFonts w:cs="Calibri"/>
        </w:rPr>
        <w:lastRenderedPageBreak/>
        <w:t xml:space="preserve">document, you first need to configure the IP address of your embosser from the Settings menu of KeyWord. </w:t>
      </w:r>
    </w:p>
    <w:p w14:paraId="39FC33B4" w14:textId="20AE9327" w:rsidR="008B2E93" w:rsidRPr="00F277DA" w:rsidRDefault="008B2E93" w:rsidP="009C1643">
      <w:pPr>
        <w:rPr>
          <w:rFonts w:cs="Calibri"/>
        </w:rPr>
      </w:pPr>
      <w:r w:rsidRPr="00F277DA">
        <w:rPr>
          <w:rFonts w:cs="Calibri"/>
        </w:rPr>
        <w:t>Once the IP address is configured, select Emboss from the KeyWord menu and press E</w:t>
      </w:r>
      <w:r w:rsidR="0083136E" w:rsidRPr="00F277DA">
        <w:rPr>
          <w:rFonts w:cs="Calibri"/>
        </w:rPr>
        <w:t>nter</w:t>
      </w:r>
      <w:r w:rsidRPr="00F277DA">
        <w:rPr>
          <w:rFonts w:cs="Calibri"/>
        </w:rPr>
        <w:t>. Select a word document to emboss and press E</w:t>
      </w:r>
      <w:r w:rsidR="0083136E" w:rsidRPr="00F277DA">
        <w:rPr>
          <w:rFonts w:cs="Calibri"/>
        </w:rPr>
        <w:t>nter</w:t>
      </w:r>
      <w:r w:rsidRPr="00F277DA">
        <w:rPr>
          <w:rFonts w:cs="Calibri"/>
        </w:rPr>
        <w:t xml:space="preserve">. </w:t>
      </w:r>
    </w:p>
    <w:p w14:paraId="6C9A8A3F" w14:textId="7DCCCE61" w:rsidR="007B5ED1" w:rsidRPr="00F277DA" w:rsidRDefault="008B2E93" w:rsidP="009C1643">
      <w:pPr>
        <w:rPr>
          <w:rFonts w:cs="Calibri"/>
        </w:rPr>
        <w:sectPr w:rsidR="007B5ED1" w:rsidRPr="00F277DA" w:rsidSect="006E4CA9">
          <w:pgSz w:w="12240" w:h="15840"/>
          <w:pgMar w:top="1440" w:right="1800" w:bottom="1440" w:left="1800" w:header="708" w:footer="708" w:gutter="0"/>
          <w:cols w:space="708"/>
          <w:docGrid w:linePitch="360"/>
        </w:sectPr>
      </w:pPr>
      <w:r w:rsidRPr="00F277DA">
        <w:rPr>
          <w:rFonts w:cs="Calibri"/>
        </w:rPr>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F277DA">
        <w:rPr>
          <w:rFonts w:cs="Calibri"/>
        </w:rPr>
        <w:t>Monarch</w:t>
      </w:r>
      <w:r w:rsidRPr="00F277DA">
        <w:rPr>
          <w:rFonts w:cs="Calibri"/>
        </w:rPr>
        <w:t xml:space="preserve"> software is up</w:t>
      </w:r>
      <w:r w:rsidR="001C05BD" w:rsidRPr="00F277DA">
        <w:rPr>
          <w:rFonts w:cs="Calibri"/>
        </w:rPr>
        <w:t xml:space="preserve"> </w:t>
      </w:r>
      <w:r w:rsidRPr="00F277DA">
        <w:rPr>
          <w:rFonts w:cs="Calibri"/>
        </w:rPr>
        <w:t>to</w:t>
      </w:r>
      <w:r w:rsidR="001C05BD" w:rsidRPr="00F277DA">
        <w:rPr>
          <w:rFonts w:cs="Calibri"/>
        </w:rPr>
        <w:t xml:space="preserve"> </w:t>
      </w:r>
      <w:r w:rsidRPr="00F277DA">
        <w:rPr>
          <w:rFonts w:cs="Calibri"/>
        </w:rPr>
        <w:t>date.</w:t>
      </w:r>
    </w:p>
    <w:p w14:paraId="21EB28F1" w14:textId="597FD26F" w:rsidR="0071616B" w:rsidRPr="00F277DA" w:rsidRDefault="0071616B" w:rsidP="009B2702">
      <w:pPr>
        <w:pStyle w:val="Heading2"/>
        <w:rPr>
          <w:rFonts w:cs="Calibri"/>
        </w:rPr>
      </w:pPr>
      <w:bookmarkStart w:id="381" w:name="_Toc172626172"/>
      <w:bookmarkStart w:id="382" w:name="_Toc176866671"/>
      <w:r w:rsidRPr="00F277DA">
        <w:rPr>
          <w:rFonts w:cs="Calibri"/>
        </w:rPr>
        <w:lastRenderedPageBreak/>
        <w:t>Creating graphs with KeyMath</w:t>
      </w:r>
      <w:bookmarkEnd w:id="381"/>
      <w:bookmarkEnd w:id="382"/>
    </w:p>
    <w:p w14:paraId="06C7EACB" w14:textId="4A6B7E59" w:rsidR="00B016D9" w:rsidRPr="00F277DA" w:rsidRDefault="00FB0BB9" w:rsidP="009C1643">
      <w:pPr>
        <w:rPr>
          <w:rFonts w:cs="Calibri"/>
        </w:rPr>
      </w:pPr>
      <w:r w:rsidRPr="00F277DA">
        <w:rPr>
          <w:rFonts w:cs="Calibri"/>
        </w:rPr>
        <w:t>KeyMath is the designated application for math expressions</w:t>
      </w:r>
      <w:r w:rsidR="00DC0743" w:rsidRPr="00F277DA">
        <w:rPr>
          <w:rFonts w:cs="Calibri"/>
        </w:rPr>
        <w:t xml:space="preserve">. </w:t>
      </w:r>
      <w:r w:rsidR="00C171A0" w:rsidRPr="00F277DA">
        <w:rPr>
          <w:rFonts w:cs="Calibri"/>
        </w:rPr>
        <w:t xml:space="preserve">You can enter all your math expressions </w:t>
      </w:r>
      <w:r w:rsidR="00516C18" w:rsidRPr="00F277DA">
        <w:rPr>
          <w:rFonts w:cs="Calibri"/>
        </w:rPr>
        <w:t>in any of the supported math codes</w:t>
      </w:r>
      <w:r w:rsidR="00DE3175" w:rsidRPr="00F277DA">
        <w:rPr>
          <w:rFonts w:cs="Calibri"/>
        </w:rPr>
        <w:t xml:space="preserve">, edit them, import/export them </w:t>
      </w:r>
      <w:r w:rsidR="00AE3C8A" w:rsidRPr="00F277DA">
        <w:rPr>
          <w:rFonts w:cs="Calibri"/>
        </w:rPr>
        <w:t xml:space="preserve">from/to other apps, </w:t>
      </w:r>
      <w:r w:rsidR="00DC0743" w:rsidRPr="00F277DA">
        <w:rPr>
          <w:rFonts w:cs="Calibri"/>
        </w:rPr>
        <w:t xml:space="preserve">and </w:t>
      </w:r>
      <w:r w:rsidR="00E82482" w:rsidRPr="00F277DA">
        <w:rPr>
          <w:rFonts w:cs="Calibri"/>
        </w:rPr>
        <w:t xml:space="preserve">you can </w:t>
      </w:r>
      <w:r w:rsidR="00DC0743" w:rsidRPr="00F277DA">
        <w:rPr>
          <w:rFonts w:cs="Calibri"/>
        </w:rPr>
        <w:t>also generate many types of graphs</w:t>
      </w:r>
      <w:r w:rsidR="00A4202E" w:rsidRPr="00F277DA">
        <w:rPr>
          <w:rFonts w:cs="Calibri"/>
        </w:rPr>
        <w:t xml:space="preserve"> from these expressions, that can be used in </w:t>
      </w:r>
      <w:r w:rsidR="000C2EE2" w:rsidRPr="00F277DA">
        <w:rPr>
          <w:rFonts w:cs="Calibri"/>
        </w:rPr>
        <w:t xml:space="preserve">different contexts, for example for </w:t>
      </w:r>
      <w:r w:rsidR="001C05BD" w:rsidRPr="00F277DA">
        <w:rPr>
          <w:rFonts w:cs="Calibri"/>
        </w:rPr>
        <w:t>schoolwork</w:t>
      </w:r>
      <w:r w:rsidR="000C2EE2" w:rsidRPr="00F277DA">
        <w:rPr>
          <w:rFonts w:cs="Calibri"/>
        </w:rPr>
        <w:t>.</w:t>
      </w:r>
    </w:p>
    <w:p w14:paraId="2E881D2F" w14:textId="2020A368" w:rsidR="00D46244" w:rsidRPr="00F277DA" w:rsidRDefault="0071616B" w:rsidP="009C30D1">
      <w:pPr>
        <w:pStyle w:val="Heading3"/>
        <w:rPr>
          <w:rFonts w:cs="Calibri"/>
        </w:rPr>
      </w:pPr>
      <w:bookmarkStart w:id="383" w:name="_Toc172626173"/>
      <w:bookmarkStart w:id="384" w:name="_Toc176866672"/>
      <w:r w:rsidRPr="00F277DA">
        <w:rPr>
          <w:rFonts w:cs="Calibri"/>
        </w:rPr>
        <w:t>Creating a new expression</w:t>
      </w:r>
      <w:bookmarkEnd w:id="383"/>
      <w:bookmarkEnd w:id="384"/>
    </w:p>
    <w:p w14:paraId="6981D981" w14:textId="16AADBE7" w:rsidR="00E30324" w:rsidRPr="00F277DA" w:rsidRDefault="001C74A9" w:rsidP="009C1643">
      <w:pPr>
        <w:rPr>
          <w:rFonts w:cs="Calibri"/>
        </w:rPr>
      </w:pPr>
      <w:r w:rsidRPr="00F277DA">
        <w:rPr>
          <w:rFonts w:cs="Calibri"/>
        </w:rPr>
        <w:t xml:space="preserve">When you open KeyMath, you are directed to the Expressions list. </w:t>
      </w:r>
      <w:r w:rsidR="00B4584E" w:rsidRPr="00F277DA">
        <w:rPr>
          <w:rFonts w:cs="Calibri"/>
        </w:rPr>
        <w:t>If expressions have been written previously in the same session, these expressions will be displayed.</w:t>
      </w:r>
      <w:r w:rsidR="002859A5" w:rsidRPr="00F277DA">
        <w:rPr>
          <w:rFonts w:cs="Calibri"/>
        </w:rPr>
        <w:t xml:space="preserve"> </w:t>
      </w:r>
      <w:r w:rsidRPr="00F277DA">
        <w:rPr>
          <w:rFonts w:cs="Calibri"/>
        </w:rPr>
        <w:t xml:space="preserve">If not, a message will be displayed indicating that you are in the expressions list and inviting you </w:t>
      </w:r>
      <w:r w:rsidR="003B7733" w:rsidRPr="00F277DA">
        <w:rPr>
          <w:rFonts w:cs="Calibri"/>
        </w:rPr>
        <w:t xml:space="preserve">to enter a new expression by using the shortcut Space with N. </w:t>
      </w:r>
      <w:r w:rsidR="009D0BAE" w:rsidRPr="00F277DA">
        <w:rPr>
          <w:rFonts w:cs="Calibri"/>
        </w:rPr>
        <w:t>Use this shortcut and you will be directed to a window where you will be able to enter a new expression, using the math code defined in you</w:t>
      </w:r>
      <w:r w:rsidR="001A22CE" w:rsidRPr="00F277DA">
        <w:rPr>
          <w:rFonts w:cs="Calibri"/>
        </w:rPr>
        <w:t xml:space="preserve">r </w:t>
      </w:r>
      <w:r w:rsidR="005737C2" w:rsidRPr="00F277DA">
        <w:rPr>
          <w:rFonts w:cs="Calibri"/>
        </w:rPr>
        <w:t xml:space="preserve">language </w:t>
      </w:r>
      <w:r w:rsidR="001A22CE" w:rsidRPr="00F277DA">
        <w:rPr>
          <w:rFonts w:cs="Calibri"/>
        </w:rPr>
        <w:t xml:space="preserve">profile. </w:t>
      </w:r>
      <w:r w:rsidR="00FE5E62" w:rsidRPr="00F277DA">
        <w:rPr>
          <w:rFonts w:cs="Calibri"/>
        </w:rPr>
        <w:t>When you are finished, press Enter to create the expression and generate a visual preview of the graph.</w:t>
      </w:r>
    </w:p>
    <w:p w14:paraId="564CB5EA" w14:textId="2C42A9D3" w:rsidR="0071616B" w:rsidRPr="00F277DA" w:rsidRDefault="0071616B" w:rsidP="009C30D1">
      <w:pPr>
        <w:pStyle w:val="Heading3"/>
        <w:rPr>
          <w:rFonts w:cs="Calibri"/>
        </w:rPr>
      </w:pPr>
      <w:bookmarkStart w:id="385" w:name="_Toc172626174"/>
      <w:bookmarkStart w:id="386" w:name="_Toc176866673"/>
      <w:r w:rsidRPr="00F277DA">
        <w:rPr>
          <w:rFonts w:cs="Calibri"/>
        </w:rPr>
        <w:t>Import and export math expressions</w:t>
      </w:r>
      <w:bookmarkEnd w:id="385"/>
      <w:bookmarkEnd w:id="386"/>
    </w:p>
    <w:p w14:paraId="57EBAE8B" w14:textId="0D26672C" w:rsidR="0071616B" w:rsidRPr="00F277DA" w:rsidRDefault="0071616B" w:rsidP="00563BEF">
      <w:pPr>
        <w:pStyle w:val="Heading4"/>
        <w:rPr>
          <w:rFonts w:cs="Calibri"/>
        </w:rPr>
      </w:pPr>
      <w:bookmarkStart w:id="387" w:name="_Toc172626175"/>
      <w:bookmarkStart w:id="388" w:name="_Toc176866674"/>
      <w:r w:rsidRPr="00F277DA">
        <w:rPr>
          <w:rFonts w:cs="Calibri"/>
        </w:rPr>
        <w:t xml:space="preserve">Insert math expressions from </w:t>
      </w:r>
      <w:r w:rsidR="00D92798">
        <w:rPr>
          <w:rFonts w:cs="Calibri"/>
        </w:rPr>
        <w:t xml:space="preserve">BRF or </w:t>
      </w:r>
      <w:r w:rsidRPr="00F277DA">
        <w:rPr>
          <w:rFonts w:cs="Calibri"/>
        </w:rPr>
        <w:t>BRL file</w:t>
      </w:r>
      <w:bookmarkEnd w:id="387"/>
      <w:bookmarkEnd w:id="388"/>
    </w:p>
    <w:p w14:paraId="7725FF32" w14:textId="5902A2BC" w:rsidR="003B50F3" w:rsidRPr="00F277DA" w:rsidRDefault="00A7738F" w:rsidP="009C1643">
      <w:pPr>
        <w:rPr>
          <w:rFonts w:cs="Calibri"/>
        </w:rPr>
      </w:pPr>
      <w:r w:rsidRPr="00F277DA">
        <w:rPr>
          <w:rFonts w:cs="Calibri"/>
        </w:rPr>
        <w:t xml:space="preserve">You can </w:t>
      </w:r>
      <w:r w:rsidR="00F53949" w:rsidRPr="00F277DA">
        <w:rPr>
          <w:rFonts w:cs="Calibri"/>
        </w:rPr>
        <w:t xml:space="preserve">insert math expressions </w:t>
      </w:r>
      <w:r w:rsidR="00A70902" w:rsidRPr="00F277DA">
        <w:rPr>
          <w:rFonts w:cs="Calibri"/>
        </w:rPr>
        <w:t xml:space="preserve">from </w:t>
      </w:r>
      <w:r w:rsidR="004043B5" w:rsidRPr="00F277DA">
        <w:rPr>
          <w:rFonts w:cs="Calibri"/>
        </w:rPr>
        <w:t xml:space="preserve">a braille file (.brl or .brf). To do so, </w:t>
      </w:r>
      <w:r w:rsidR="00DE531C" w:rsidRPr="00F277DA">
        <w:rPr>
          <w:rFonts w:cs="Calibri"/>
        </w:rPr>
        <w:t>use the shortcut Backspace with O or select the option “Insert from BRL file” in the Context menu</w:t>
      </w:r>
      <w:r w:rsidR="004B5FBF" w:rsidRPr="00F277DA">
        <w:rPr>
          <w:rFonts w:cs="Calibri"/>
        </w:rPr>
        <w:t xml:space="preserve">. </w:t>
      </w:r>
      <w:r w:rsidR="006416C7" w:rsidRPr="00F277DA">
        <w:rPr>
          <w:rFonts w:cs="Calibri"/>
        </w:rPr>
        <w:t xml:space="preserve">A files window will open, and you will need to browse through your folders and files to find the desired document. Press Space with D to be directed to the drives list. </w:t>
      </w:r>
      <w:r w:rsidR="00D61FF0" w:rsidRPr="00F277DA">
        <w:rPr>
          <w:rFonts w:cs="Calibri"/>
        </w:rPr>
        <w:t>The files displayed are those in BRF and BRL formats. Press Enter on the desired file</w:t>
      </w:r>
      <w:r w:rsidR="003153D9" w:rsidRPr="00F277DA">
        <w:rPr>
          <w:rFonts w:cs="Calibri"/>
        </w:rPr>
        <w:t xml:space="preserve">. All the math expressions present in this file will be inserted in Keymath’s expressions list. </w:t>
      </w:r>
    </w:p>
    <w:p w14:paraId="0793F0DA" w14:textId="5F9A7A21" w:rsidR="0071616B" w:rsidRPr="00F277DA" w:rsidRDefault="0071616B" w:rsidP="00563BEF">
      <w:pPr>
        <w:pStyle w:val="Heading4"/>
        <w:rPr>
          <w:rFonts w:cs="Calibri"/>
        </w:rPr>
      </w:pPr>
      <w:bookmarkStart w:id="389" w:name="_Toc172626176"/>
      <w:bookmarkStart w:id="390" w:name="_Toc176866675"/>
      <w:r w:rsidRPr="00F277DA">
        <w:rPr>
          <w:rFonts w:cs="Calibri"/>
        </w:rPr>
        <w:t>Export math expressions to BRL file</w:t>
      </w:r>
      <w:bookmarkEnd w:id="389"/>
      <w:bookmarkEnd w:id="390"/>
    </w:p>
    <w:p w14:paraId="0CB0A44A" w14:textId="63854A2B" w:rsidR="00AE78BB" w:rsidRPr="00F277DA" w:rsidRDefault="00270F59" w:rsidP="009C1643">
      <w:pPr>
        <w:rPr>
          <w:rFonts w:cs="Calibri"/>
        </w:rPr>
      </w:pPr>
      <w:r w:rsidRPr="00F277DA">
        <w:rPr>
          <w:rFonts w:cs="Calibri"/>
        </w:rPr>
        <w:t xml:space="preserve">After you have written your math expressions, you can export them to re-use them on another device, or simply save the current session. </w:t>
      </w:r>
      <w:r w:rsidR="00F94A9F" w:rsidRPr="00F277DA">
        <w:rPr>
          <w:rFonts w:cs="Calibri"/>
        </w:rPr>
        <w:t xml:space="preserve">To do so, use the shortcut Backspace with S or select the option </w:t>
      </w:r>
      <w:r w:rsidR="006D7A70" w:rsidRPr="00F277DA">
        <w:rPr>
          <w:rFonts w:cs="Calibri"/>
        </w:rPr>
        <w:t>“Export expressions to BRL file” in the Context menu.</w:t>
      </w:r>
      <w:r w:rsidR="00AE78BB" w:rsidRPr="00F277DA">
        <w:rPr>
          <w:rFonts w:cs="Calibri"/>
        </w:rPr>
        <w:t xml:space="preserve"> </w:t>
      </w:r>
      <w:r w:rsidR="005A1DAF" w:rsidRPr="00F277DA">
        <w:rPr>
          <w:rFonts w:cs="Calibri"/>
          <w:noProof/>
        </w:rPr>
        <w:t>A</w:t>
      </w:r>
      <w:r w:rsidR="00AE78BB" w:rsidRPr="00F277DA">
        <w:rPr>
          <w:rFonts w:cs="Calibri"/>
        </w:rPr>
        <w:t xml:space="preserve"> new window will open showing the different drives available on your device in which you can save your document. You will be automatically prompted with a file name; you can either choose to keep the prompted name or overwrite it with a name of your choice. </w:t>
      </w:r>
    </w:p>
    <w:p w14:paraId="6F9B6314" w14:textId="77777777" w:rsidR="00AE78BB" w:rsidRPr="00F277DA" w:rsidRDefault="00AE78BB" w:rsidP="009C1643">
      <w:pPr>
        <w:rPr>
          <w:rFonts w:cs="Calibri"/>
        </w:rPr>
      </w:pPr>
      <w:r w:rsidRPr="00F277DA">
        <w:rPr>
          <w:rFonts w:cs="Calibri"/>
        </w:rPr>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3734D8F2" w14:textId="0DC8390F" w:rsidR="00AE78BB" w:rsidRPr="00F277DA" w:rsidRDefault="00AE78BB" w:rsidP="009C1643">
      <w:pPr>
        <w:rPr>
          <w:rFonts w:cs="Calibri"/>
        </w:rPr>
      </w:pPr>
      <w:r w:rsidRPr="00F277DA">
        <w:rPr>
          <w:rFonts w:cs="Calibri"/>
        </w:rPr>
        <w:t xml:space="preserve">You will be prompted with a text field in which you can type the name of the document you wish to save. Once you entered the name of your choice, choose the format you wish to save the document into. When you are done, use the D-pad keys to navigate </w:t>
      </w:r>
      <w:r w:rsidRPr="00F277DA">
        <w:rPr>
          <w:rFonts w:cs="Calibri"/>
        </w:rPr>
        <w:lastRenderedPageBreak/>
        <w:t>until you reach the S</w:t>
      </w:r>
      <w:r w:rsidR="009D3109" w:rsidRPr="00F277DA">
        <w:rPr>
          <w:rFonts w:cs="Calibri"/>
        </w:rPr>
        <w:t>ave</w:t>
      </w:r>
      <w:r w:rsidRPr="00F277DA">
        <w:rPr>
          <w:rFonts w:cs="Calibri"/>
        </w:rPr>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F277DA" w:rsidRDefault="00AE78BB" w:rsidP="009C1643">
      <w:pPr>
        <w:rPr>
          <w:rFonts w:cs="Calibri"/>
        </w:rPr>
      </w:pPr>
      <w:r w:rsidRPr="00F277DA">
        <w:rPr>
          <w:rFonts w:cs="Calibri"/>
        </w:rPr>
        <w:t xml:space="preserve">If you open an existing file, Space with S will simply overwrite that existing document with your changes. </w:t>
      </w:r>
    </w:p>
    <w:p w14:paraId="4AE24E01" w14:textId="4B5FD2DC" w:rsidR="004B0267" w:rsidRPr="00F277DA" w:rsidRDefault="00AE78BB" w:rsidP="009C1643">
      <w:pPr>
        <w:rPr>
          <w:rFonts w:cs="Calibri"/>
        </w:rPr>
      </w:pPr>
      <w:r w:rsidRPr="00F277DA">
        <w:rPr>
          <w:rFonts w:cs="Calibri"/>
        </w:rPr>
        <w:t>At any point in the save as window, you can save your document by pressing the Save button.</w:t>
      </w:r>
    </w:p>
    <w:p w14:paraId="5B80DD25" w14:textId="3C743878" w:rsidR="006D7A70" w:rsidRPr="00F277DA" w:rsidRDefault="00B66807" w:rsidP="009C1643">
      <w:pPr>
        <w:rPr>
          <w:rFonts w:cs="Calibri"/>
        </w:rPr>
      </w:pPr>
      <w:r w:rsidRPr="00F277DA">
        <w:rPr>
          <w:rFonts w:cs="Calibri"/>
        </w:rPr>
        <w:t>Please note</w:t>
      </w:r>
      <w:r w:rsidR="00716720" w:rsidRPr="00F277DA">
        <w:rPr>
          <w:rFonts w:cs="Calibri"/>
        </w:rPr>
        <w:t xml:space="preserve"> that</w:t>
      </w:r>
      <w:r w:rsidRPr="00F277DA">
        <w:rPr>
          <w:rFonts w:cs="Calibri"/>
        </w:rPr>
        <w:t xml:space="preserve"> you can insert math expressions from BRL and BRF files, but you can only export your math expressions to </w:t>
      </w:r>
      <w:r w:rsidR="00982899" w:rsidRPr="00F277DA">
        <w:rPr>
          <w:rFonts w:cs="Calibri"/>
        </w:rPr>
        <w:t>a BRL file.</w:t>
      </w:r>
    </w:p>
    <w:p w14:paraId="3F275B09" w14:textId="0B32E943" w:rsidR="00FB1976" w:rsidRPr="00F277DA" w:rsidRDefault="0071616B" w:rsidP="00563BEF">
      <w:pPr>
        <w:pStyle w:val="Heading4"/>
        <w:rPr>
          <w:rFonts w:cs="Calibri"/>
        </w:rPr>
      </w:pPr>
      <w:bookmarkStart w:id="391" w:name="_Toc172626177"/>
      <w:bookmarkStart w:id="392" w:name="_Toc176866676"/>
      <w:r w:rsidRPr="00F277DA">
        <w:rPr>
          <w:rFonts w:cs="Calibri"/>
        </w:rPr>
        <w:t>Export expressions to KeyWord</w:t>
      </w:r>
      <w:bookmarkEnd w:id="391"/>
      <w:bookmarkEnd w:id="392"/>
    </w:p>
    <w:p w14:paraId="518B9351" w14:textId="332E72FA" w:rsidR="0071616B" w:rsidRPr="00F277DA" w:rsidRDefault="00B83FAF" w:rsidP="009C1643">
      <w:pPr>
        <w:rPr>
          <w:rFonts w:cs="Calibri"/>
        </w:rPr>
      </w:pPr>
      <w:r w:rsidRPr="00F277DA">
        <w:rPr>
          <w:rFonts w:cs="Calibri"/>
        </w:rPr>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F277DA">
        <w:rPr>
          <w:rFonts w:cs="Calibri"/>
        </w:rPr>
        <w:t xml:space="preserve"> The expressions will be pasted at the position of your cursor.</w:t>
      </w:r>
    </w:p>
    <w:p w14:paraId="729F6623" w14:textId="6B29D222" w:rsidR="0071616B" w:rsidRPr="00F277DA" w:rsidRDefault="0071616B" w:rsidP="009C30D1">
      <w:pPr>
        <w:pStyle w:val="Heading3"/>
        <w:rPr>
          <w:rFonts w:cs="Calibri"/>
        </w:rPr>
      </w:pPr>
      <w:bookmarkStart w:id="393" w:name="_Toc172626178"/>
      <w:bookmarkStart w:id="394" w:name="_Toc176866677"/>
      <w:r w:rsidRPr="00F277DA">
        <w:rPr>
          <w:rFonts w:cs="Calibri"/>
        </w:rPr>
        <w:t>Inserting a math symbol in a KeyMath expression</w:t>
      </w:r>
      <w:bookmarkEnd w:id="393"/>
      <w:bookmarkEnd w:id="394"/>
    </w:p>
    <w:p w14:paraId="4A842845" w14:textId="4A8BD9E5" w:rsidR="009A7290" w:rsidRPr="00F277DA" w:rsidRDefault="00F73A74" w:rsidP="009C1643">
      <w:pPr>
        <w:rPr>
          <w:rFonts w:cs="Calibri"/>
        </w:rPr>
      </w:pPr>
      <w:r w:rsidRPr="00F277DA">
        <w:rPr>
          <w:rFonts w:cs="Calibri"/>
        </w:rPr>
        <w:t xml:space="preserve">To insert a symbol, you </w:t>
      </w:r>
      <w:r w:rsidR="00A71612" w:rsidRPr="00F277DA">
        <w:rPr>
          <w:rFonts w:cs="Calibri"/>
        </w:rPr>
        <w:t xml:space="preserve">must be </w:t>
      </w:r>
      <w:r w:rsidR="00335CA2" w:rsidRPr="00F277DA">
        <w:rPr>
          <w:rFonts w:cs="Calibri"/>
        </w:rPr>
        <w:t xml:space="preserve">in the process of </w:t>
      </w:r>
      <w:r w:rsidR="00A71612" w:rsidRPr="00F277DA">
        <w:rPr>
          <w:rFonts w:cs="Calibri"/>
        </w:rPr>
        <w:t xml:space="preserve">creating </w:t>
      </w:r>
      <w:r w:rsidR="00335CA2" w:rsidRPr="00F277DA">
        <w:rPr>
          <w:rFonts w:cs="Calibri"/>
        </w:rPr>
        <w:t>or modifying an</w:t>
      </w:r>
      <w:r w:rsidRPr="00F277DA">
        <w:rPr>
          <w:rFonts w:cs="Calibri"/>
        </w:rPr>
        <w:t xml:space="preserve"> expression. When </w:t>
      </w:r>
      <w:r w:rsidR="005B54C5" w:rsidRPr="00F277DA">
        <w:rPr>
          <w:rFonts w:cs="Calibri"/>
        </w:rPr>
        <w:t>i</w:t>
      </w:r>
      <w:r w:rsidRPr="00F277DA">
        <w:rPr>
          <w:rFonts w:cs="Calibri"/>
        </w:rPr>
        <w:t>n</w:t>
      </w:r>
      <w:r w:rsidR="008A03A8" w:rsidRPr="00F277DA">
        <w:rPr>
          <w:rFonts w:cs="Calibri"/>
        </w:rPr>
        <w:t>side</w:t>
      </w:r>
      <w:r w:rsidRPr="00F277DA">
        <w:rPr>
          <w:rFonts w:cs="Calibri"/>
        </w:rPr>
        <w:t xml:space="preserve"> the window to write or modify an expression, place your cursor at the location where you want to insert a symbol, then press the shortcut Backspace with Dots 3-5 or select the option “Insert symbol” in the context menu.</w:t>
      </w:r>
      <w:r w:rsidR="008E50AA" w:rsidRPr="00F277DA">
        <w:rPr>
          <w:rFonts w:cs="Calibri"/>
        </w:rPr>
        <w:t xml:space="preserve"> </w:t>
      </w:r>
      <w:r w:rsidR="00A011C4" w:rsidRPr="00F277DA">
        <w:rPr>
          <w:rFonts w:cs="Calibri"/>
        </w:rPr>
        <w:t>A wide range of symbols</w:t>
      </w:r>
      <w:r w:rsidR="005338CD" w:rsidRPr="00F277DA">
        <w:rPr>
          <w:rFonts w:cs="Calibri"/>
        </w:rPr>
        <w:t xml:space="preserve"> is displayed</w:t>
      </w:r>
      <w:r w:rsidR="00E76973" w:rsidRPr="00F277DA">
        <w:rPr>
          <w:rFonts w:cs="Calibri"/>
        </w:rPr>
        <w:t xml:space="preserve">, by categories, then the list of symbols in each category is displayed if you continue to navigate </w:t>
      </w:r>
      <w:r w:rsidR="00D323F4" w:rsidRPr="00F277DA">
        <w:rPr>
          <w:rFonts w:cs="Calibri"/>
        </w:rPr>
        <w:t>through</w:t>
      </w:r>
      <w:r w:rsidR="00E76973" w:rsidRPr="00F277DA">
        <w:rPr>
          <w:rFonts w:cs="Calibri"/>
        </w:rPr>
        <w:t xml:space="preserve"> the window</w:t>
      </w:r>
      <w:r w:rsidR="005F76BF" w:rsidRPr="00F277DA">
        <w:rPr>
          <w:rFonts w:cs="Calibri"/>
        </w:rPr>
        <w:t xml:space="preserve">. </w:t>
      </w:r>
      <w:r w:rsidR="0074366A" w:rsidRPr="00F277DA">
        <w:rPr>
          <w:rFonts w:cs="Calibri"/>
        </w:rPr>
        <w:t>Their representation depends on the Math code that you have selected in your profile.</w:t>
      </w:r>
      <w:r w:rsidR="00482E63" w:rsidRPr="00F277DA">
        <w:rPr>
          <w:rFonts w:cs="Calibri"/>
        </w:rPr>
        <w:t xml:space="preserve"> </w:t>
      </w:r>
      <w:r w:rsidR="0036022E" w:rsidRPr="00F277DA">
        <w:rPr>
          <w:rFonts w:cs="Calibri"/>
        </w:rPr>
        <w:t>Y</w:t>
      </w:r>
      <w:r w:rsidR="00C7220B" w:rsidRPr="00F277DA">
        <w:rPr>
          <w:rFonts w:cs="Calibri"/>
        </w:rPr>
        <w:t>ou can select, in the list, the desired symbol</w:t>
      </w:r>
      <w:r w:rsidR="00D323F4" w:rsidRPr="00F277DA">
        <w:rPr>
          <w:rFonts w:cs="Calibri"/>
        </w:rPr>
        <w:t xml:space="preserve">, by selecting the appropriate category </w:t>
      </w:r>
      <w:r w:rsidR="00E96E77" w:rsidRPr="00F277DA">
        <w:rPr>
          <w:rFonts w:cs="Calibri"/>
        </w:rPr>
        <w:t xml:space="preserve">then the desired symbol in this category, or </w:t>
      </w:r>
      <w:r w:rsidR="00D323F4" w:rsidRPr="00F277DA">
        <w:rPr>
          <w:rFonts w:cs="Calibri"/>
        </w:rPr>
        <w:t xml:space="preserve">by selecting the desired symbol </w:t>
      </w:r>
      <w:r w:rsidR="007E6E77" w:rsidRPr="00F277DA">
        <w:rPr>
          <w:rFonts w:cs="Calibri"/>
        </w:rPr>
        <w:t xml:space="preserve">directly </w:t>
      </w:r>
      <w:r w:rsidR="00D323F4" w:rsidRPr="00F277DA">
        <w:rPr>
          <w:rFonts w:cs="Calibri"/>
        </w:rPr>
        <w:t>by navigating to it with the D-pad keys</w:t>
      </w:r>
      <w:r w:rsidR="00C7220B" w:rsidRPr="00F277DA">
        <w:rPr>
          <w:rFonts w:cs="Calibri"/>
        </w:rPr>
        <w:t xml:space="preserve">. </w:t>
      </w:r>
      <w:r w:rsidR="00123894" w:rsidRPr="00F277DA">
        <w:rPr>
          <w:rFonts w:cs="Calibri"/>
        </w:rPr>
        <w:t>Press the Enter key to insert this symbol into your expression, at the location of your cursor.</w:t>
      </w:r>
    </w:p>
    <w:p w14:paraId="464FBE93" w14:textId="65C63840" w:rsidR="007E3838" w:rsidRPr="00F277DA" w:rsidRDefault="0071616B" w:rsidP="009C30D1">
      <w:pPr>
        <w:pStyle w:val="Heading3"/>
        <w:rPr>
          <w:rFonts w:cs="Calibri"/>
        </w:rPr>
      </w:pPr>
      <w:bookmarkStart w:id="395" w:name="_Toc172626179"/>
      <w:bookmarkStart w:id="396" w:name="_Toc176866678"/>
      <w:r w:rsidRPr="00F277DA">
        <w:rPr>
          <w:rFonts w:cs="Calibri"/>
        </w:rPr>
        <w:t>Modify or delete a KeyMath expression</w:t>
      </w:r>
      <w:bookmarkEnd w:id="395"/>
      <w:bookmarkEnd w:id="396"/>
    </w:p>
    <w:p w14:paraId="3FC412CD" w14:textId="6E2E0678" w:rsidR="0052393C" w:rsidRPr="00F277DA" w:rsidRDefault="00C7220B" w:rsidP="009C1643">
      <w:pPr>
        <w:rPr>
          <w:rFonts w:cs="Calibri"/>
        </w:rPr>
      </w:pPr>
      <w:r w:rsidRPr="00F277DA">
        <w:rPr>
          <w:rFonts w:cs="Calibri"/>
        </w:rPr>
        <w:t>To modify a KeyMath expression, simply press Enter on the expression that you want to modify.</w:t>
      </w:r>
      <w:r w:rsidR="00C96022" w:rsidRPr="00F277DA">
        <w:rPr>
          <w:rFonts w:cs="Calibri"/>
        </w:rPr>
        <w:t xml:space="preserve"> With the D-pad keys</w:t>
      </w:r>
      <w:r w:rsidR="009700E7" w:rsidRPr="00F277DA">
        <w:rPr>
          <w:rFonts w:cs="Calibri"/>
        </w:rPr>
        <w:t xml:space="preserve">, </w:t>
      </w:r>
      <w:r w:rsidR="00C96022" w:rsidRPr="00F277DA">
        <w:rPr>
          <w:rFonts w:cs="Calibri"/>
        </w:rPr>
        <w:t xml:space="preserve">place the cursor at the location in your expression that you want to modify, then </w:t>
      </w:r>
      <w:r w:rsidR="0052393C" w:rsidRPr="00F277DA">
        <w:rPr>
          <w:rFonts w:cs="Calibri"/>
        </w:rPr>
        <w:t>modify the expression as desired (type or delete any content</w:t>
      </w:r>
      <w:r w:rsidR="00843A67" w:rsidRPr="00F277DA">
        <w:rPr>
          <w:rFonts w:cs="Calibri"/>
        </w:rPr>
        <w:t>, insert a symbol, etc.</w:t>
      </w:r>
      <w:r w:rsidR="0052393C" w:rsidRPr="00F277DA">
        <w:rPr>
          <w:rFonts w:cs="Calibri"/>
        </w:rPr>
        <w:t>). Press Enter when done.</w:t>
      </w:r>
    </w:p>
    <w:p w14:paraId="57A1A825" w14:textId="77777777" w:rsidR="003F255E" w:rsidRPr="00F277DA" w:rsidRDefault="009B1405" w:rsidP="009C1643">
      <w:pPr>
        <w:rPr>
          <w:rFonts w:cs="Calibri"/>
        </w:rPr>
      </w:pPr>
      <w:r w:rsidRPr="00F277DA">
        <w:rPr>
          <w:rFonts w:cs="Calibri"/>
        </w:rPr>
        <w:t xml:space="preserve">To delete an expression, place your cursor at the location where you want to delete the expression, then press the shortcut Backspace with Dots </w:t>
      </w:r>
      <w:r w:rsidR="003F255E" w:rsidRPr="00F277DA">
        <w:rPr>
          <w:rFonts w:cs="Calibri"/>
        </w:rPr>
        <w:t>2-3-5-6.</w:t>
      </w:r>
    </w:p>
    <w:p w14:paraId="5BF29220" w14:textId="54753970" w:rsidR="003F255E" w:rsidRPr="00F277DA" w:rsidRDefault="003F255E" w:rsidP="009C1643">
      <w:pPr>
        <w:rPr>
          <w:rFonts w:cs="Calibri"/>
        </w:rPr>
      </w:pPr>
      <w:r w:rsidRPr="00F277DA">
        <w:rPr>
          <w:rFonts w:cs="Calibri"/>
        </w:rPr>
        <w:t>To delete all expression</w:t>
      </w:r>
      <w:r w:rsidR="00171C56" w:rsidRPr="00F277DA">
        <w:rPr>
          <w:rFonts w:cs="Calibri"/>
        </w:rPr>
        <w:t>s</w:t>
      </w:r>
      <w:r w:rsidRPr="00F277DA">
        <w:rPr>
          <w:rFonts w:cs="Calibri"/>
        </w:rPr>
        <w:t>, press the shortcut Backspace with Dots 3-5-6.</w:t>
      </w:r>
    </w:p>
    <w:p w14:paraId="681E3324" w14:textId="57D088A2" w:rsidR="0071616B" w:rsidRPr="00F277DA" w:rsidRDefault="003F255E" w:rsidP="009C1643">
      <w:pPr>
        <w:rPr>
          <w:rFonts w:cs="Calibri"/>
        </w:rPr>
      </w:pPr>
      <w:r w:rsidRPr="00F277DA">
        <w:rPr>
          <w:rFonts w:cs="Calibri"/>
        </w:rPr>
        <w:lastRenderedPageBreak/>
        <w:t xml:space="preserve">You can also select these </w:t>
      </w:r>
      <w:r w:rsidR="00C13CF8" w:rsidRPr="00F277DA">
        <w:rPr>
          <w:rFonts w:cs="Calibri"/>
        </w:rPr>
        <w:t>options in the Context menu.</w:t>
      </w:r>
      <w:r w:rsidR="000E3731" w:rsidRPr="00F277DA">
        <w:rPr>
          <w:rFonts w:cs="Calibri"/>
        </w:rPr>
        <w:t xml:space="preserve"> </w:t>
      </w:r>
    </w:p>
    <w:p w14:paraId="5D9F48C4" w14:textId="7D694523" w:rsidR="00237FE9" w:rsidRPr="00F277DA" w:rsidRDefault="0071616B" w:rsidP="009C30D1">
      <w:pPr>
        <w:pStyle w:val="Heading3"/>
        <w:rPr>
          <w:rFonts w:cs="Calibri"/>
        </w:rPr>
      </w:pPr>
      <w:bookmarkStart w:id="397" w:name="_Toc172626180"/>
      <w:bookmarkStart w:id="398" w:name="_Toc176866679"/>
      <w:r w:rsidRPr="00F277DA">
        <w:rPr>
          <w:rFonts w:cs="Calibri"/>
        </w:rPr>
        <w:t>Generating, reading, and modifying graphic objects in KeyMath</w:t>
      </w:r>
      <w:bookmarkEnd w:id="397"/>
      <w:bookmarkEnd w:id="398"/>
    </w:p>
    <w:p w14:paraId="699CD19B" w14:textId="7719EAE9" w:rsidR="0071616B" w:rsidRPr="00F277DA" w:rsidRDefault="000B367A" w:rsidP="009C1643">
      <w:pPr>
        <w:rPr>
          <w:rFonts w:cs="Calibri"/>
        </w:rPr>
      </w:pPr>
      <w:r w:rsidRPr="00F277DA">
        <w:rPr>
          <w:rFonts w:cs="Calibri"/>
        </w:rPr>
        <w:t>With KeyMath, y</w:t>
      </w:r>
      <w:r w:rsidR="007D191D" w:rsidRPr="00F277DA">
        <w:rPr>
          <w:rFonts w:cs="Calibri"/>
        </w:rPr>
        <w:t xml:space="preserve">ou can </w:t>
      </w:r>
      <w:r w:rsidR="00334110" w:rsidRPr="00F277DA">
        <w:rPr>
          <w:rFonts w:cs="Calibri"/>
        </w:rPr>
        <w:t xml:space="preserve">convert any math expression to a graph that can be directly read in </w:t>
      </w:r>
      <w:r w:rsidR="00AF629C" w:rsidRPr="00F277DA">
        <w:rPr>
          <w:rFonts w:cs="Calibri"/>
        </w:rPr>
        <w:t>B</w:t>
      </w:r>
      <w:r w:rsidR="00334110" w:rsidRPr="00F277DA">
        <w:rPr>
          <w:rFonts w:cs="Calibri"/>
        </w:rPr>
        <w:t xml:space="preserve">raille. </w:t>
      </w:r>
      <w:r w:rsidR="008F6389" w:rsidRPr="00F277DA">
        <w:rPr>
          <w:rFonts w:cs="Calibri"/>
        </w:rPr>
        <w:t>It can be very useful to visually represent different operations in some math contexts, as anyone can do by creating a math formula on paper.</w:t>
      </w:r>
    </w:p>
    <w:p w14:paraId="2825E7BD" w14:textId="537A9DE7" w:rsidR="007E3838" w:rsidRPr="00F277DA" w:rsidRDefault="0071616B" w:rsidP="00563BEF">
      <w:pPr>
        <w:pStyle w:val="Heading4"/>
        <w:rPr>
          <w:rFonts w:cs="Calibri"/>
        </w:rPr>
      </w:pPr>
      <w:bookmarkStart w:id="399" w:name="_Toc172626181"/>
      <w:bookmarkStart w:id="400" w:name="_Toc176866680"/>
      <w:r w:rsidRPr="00F277DA">
        <w:rPr>
          <w:rFonts w:cs="Calibri"/>
        </w:rPr>
        <w:t>Generating a graph</w:t>
      </w:r>
      <w:bookmarkEnd w:id="399"/>
      <w:bookmarkEnd w:id="400"/>
    </w:p>
    <w:p w14:paraId="6A2E66DC" w14:textId="45C5D700" w:rsidR="00475299" w:rsidRPr="00F277DA" w:rsidRDefault="0016422D" w:rsidP="009C1643">
      <w:pPr>
        <w:rPr>
          <w:rFonts w:cs="Calibri"/>
        </w:rPr>
      </w:pPr>
      <w:r w:rsidRPr="00F277DA">
        <w:rPr>
          <w:rFonts w:cs="Calibri"/>
        </w:rPr>
        <w:t>To generate a gr</w:t>
      </w:r>
      <w:r w:rsidR="005C7F83" w:rsidRPr="00F277DA">
        <w:rPr>
          <w:rFonts w:cs="Calibri"/>
        </w:rPr>
        <w:t xml:space="preserve">aph, </w:t>
      </w:r>
      <w:r w:rsidR="00C06BAD" w:rsidRPr="00F277DA">
        <w:rPr>
          <w:rFonts w:cs="Calibri"/>
        </w:rPr>
        <w:t>simply write your math expression</w:t>
      </w:r>
      <w:r w:rsidR="00D763B6" w:rsidRPr="00F277DA">
        <w:rPr>
          <w:rFonts w:cs="Calibri"/>
        </w:rPr>
        <w:t xml:space="preserve"> as described above, then press Enter. </w:t>
      </w:r>
      <w:r w:rsidR="002F7678" w:rsidRPr="00F277DA">
        <w:rPr>
          <w:rFonts w:cs="Calibri"/>
        </w:rPr>
        <w:t>The graph will be generated visually.</w:t>
      </w:r>
      <w:r w:rsidR="003D2AC7" w:rsidRPr="00F277DA">
        <w:rPr>
          <w:rFonts w:cs="Calibri"/>
        </w:rPr>
        <w:t xml:space="preserve"> </w:t>
      </w:r>
      <w:r w:rsidR="007535C7" w:rsidRPr="00F277DA">
        <w:rPr>
          <w:rFonts w:cs="Calibri"/>
        </w:rPr>
        <w:t>On the braille display, you will see the letters “ge” to the left of your math expression, indicating that a graph was generated for this expression.</w:t>
      </w:r>
    </w:p>
    <w:p w14:paraId="402205DE" w14:textId="57F26D45" w:rsidR="0071616B" w:rsidRPr="00F277DA" w:rsidRDefault="00505CD0" w:rsidP="009C1643">
      <w:pPr>
        <w:rPr>
          <w:rFonts w:cs="Calibri"/>
        </w:rPr>
      </w:pPr>
      <w:r w:rsidRPr="00F277DA">
        <w:rPr>
          <w:rFonts w:cs="Calibri"/>
        </w:rPr>
        <w:t>Please note that only specific types of expressions can generate a graph. These contain two variables that interact with each other.</w:t>
      </w:r>
      <w:r w:rsidR="00970770" w:rsidRPr="00F277DA">
        <w:rPr>
          <w:rFonts w:cs="Calibri"/>
        </w:rPr>
        <w:t xml:space="preserve"> </w:t>
      </w:r>
      <w:r w:rsidR="00485D93" w:rsidRPr="00F277DA">
        <w:rPr>
          <w:rFonts w:cs="Calibri"/>
        </w:rPr>
        <w:t xml:space="preserve">In algebric terms, we would say </w:t>
      </w:r>
      <w:r w:rsidR="00921CC5" w:rsidRPr="00F277DA">
        <w:rPr>
          <w:rFonts w:cs="Calibri"/>
        </w:rPr>
        <w:t>X and Y</w:t>
      </w:r>
      <w:r w:rsidR="00C93F52" w:rsidRPr="00F277DA">
        <w:rPr>
          <w:rFonts w:cs="Calibri"/>
        </w:rPr>
        <w:t xml:space="preserve"> or any other letter you want to attribute to them</w:t>
      </w:r>
      <w:r w:rsidR="00921CC5" w:rsidRPr="00F277DA">
        <w:rPr>
          <w:rFonts w:cs="Calibri"/>
        </w:rPr>
        <w:t xml:space="preserve">. </w:t>
      </w:r>
      <w:r w:rsidR="002F5346" w:rsidRPr="00F277DA">
        <w:rPr>
          <w:rFonts w:cs="Calibri"/>
        </w:rPr>
        <w:t xml:space="preserve">The value of </w:t>
      </w:r>
      <w:r w:rsidR="00D86202" w:rsidRPr="00F277DA">
        <w:rPr>
          <w:rFonts w:cs="Calibri"/>
        </w:rPr>
        <w:t xml:space="preserve">one variable is influenced by the math operation </w:t>
      </w:r>
      <w:r w:rsidR="00CA0FD4" w:rsidRPr="00F277DA">
        <w:rPr>
          <w:rFonts w:cs="Calibri"/>
        </w:rPr>
        <w:t xml:space="preserve">completed on the other. For example, </w:t>
      </w:r>
      <w:r w:rsidR="00970398" w:rsidRPr="00F277DA">
        <w:rPr>
          <w:rFonts w:cs="Calibri"/>
        </w:rPr>
        <w:t xml:space="preserve">in the operation y = 2x+5, the value of y is two times the value of x, plus 5. </w:t>
      </w:r>
      <w:r w:rsidR="00D92BCF" w:rsidRPr="00F277DA">
        <w:rPr>
          <w:rFonts w:cs="Calibri"/>
        </w:rPr>
        <w:t>On a graph, X and Y will be the two axis and depending on the math operation being performed, the curves will represent the variation of each of the two variables from each coordinate point.</w:t>
      </w:r>
    </w:p>
    <w:p w14:paraId="06282F71" w14:textId="7232F563" w:rsidR="00136383" w:rsidRPr="00F277DA" w:rsidRDefault="00136383" w:rsidP="009C1643">
      <w:pPr>
        <w:rPr>
          <w:rFonts w:cs="Calibri"/>
        </w:rPr>
      </w:pPr>
      <w:r w:rsidRPr="00021C51">
        <w:rPr>
          <w:rFonts w:cs="Calibri"/>
          <w:b/>
          <w:bCs/>
        </w:rPr>
        <w:t>Note:</w:t>
      </w:r>
      <w:r w:rsidRPr="00F277DA">
        <w:rPr>
          <w:rFonts w:cs="Calibri"/>
        </w:rPr>
        <w:t xml:space="preserve"> if your expression is not written correctly to be graphable, an error </w:t>
      </w:r>
      <w:r w:rsidR="0000619D" w:rsidRPr="00F277DA">
        <w:rPr>
          <w:rFonts w:cs="Calibri"/>
        </w:rPr>
        <w:t xml:space="preserve">symbol “er” </w:t>
      </w:r>
      <w:r w:rsidRPr="00F277DA">
        <w:rPr>
          <w:rFonts w:cs="Calibri"/>
        </w:rPr>
        <w:t>will be displayed at the left of your expression on the braille display.</w:t>
      </w:r>
      <w:r w:rsidR="00133C25" w:rsidRPr="00F277DA">
        <w:rPr>
          <w:rFonts w:cs="Calibri"/>
        </w:rPr>
        <w:t xml:space="preserve"> </w:t>
      </w:r>
      <w:r w:rsidR="00FB1C37" w:rsidRPr="00F277DA">
        <w:rPr>
          <w:rFonts w:cs="Calibri"/>
        </w:rPr>
        <w:t>Please also note that if you enter a simple operation without any variable, for example 2+5, the expression will be displayed without the graph symbol on the left, and an answer will be provided, as KeyMath is also a calculator.</w:t>
      </w:r>
    </w:p>
    <w:p w14:paraId="7447F853" w14:textId="3AF0FFF5" w:rsidR="0071616B" w:rsidRPr="00F277DA" w:rsidRDefault="0071616B" w:rsidP="00563BEF">
      <w:pPr>
        <w:pStyle w:val="Heading4"/>
        <w:rPr>
          <w:rFonts w:cs="Calibri"/>
        </w:rPr>
      </w:pPr>
      <w:bookmarkStart w:id="401" w:name="_Toc172626182"/>
      <w:bookmarkStart w:id="402" w:name="_Toc176866681"/>
      <w:r w:rsidRPr="00F277DA">
        <w:rPr>
          <w:rFonts w:cs="Calibri"/>
        </w:rPr>
        <w:t>View the graph generated</w:t>
      </w:r>
      <w:bookmarkEnd w:id="401"/>
      <w:bookmarkEnd w:id="402"/>
    </w:p>
    <w:p w14:paraId="03BE06E9" w14:textId="1D208F50" w:rsidR="007E3838" w:rsidRPr="00F277DA" w:rsidRDefault="0094325B" w:rsidP="009C1643">
      <w:pPr>
        <w:rPr>
          <w:rFonts w:cs="Calibri"/>
        </w:rPr>
      </w:pPr>
      <w:r w:rsidRPr="00F277DA">
        <w:rPr>
          <w:rFonts w:cs="Calibri"/>
        </w:rPr>
        <w:t>To view the graph ge</w:t>
      </w:r>
      <w:r w:rsidR="00E70F53" w:rsidRPr="00F277DA">
        <w:rPr>
          <w:rFonts w:cs="Calibri"/>
        </w:rPr>
        <w:t xml:space="preserve">nerated, when on the math expression, press the shortcut Enter with G. </w:t>
      </w:r>
      <w:r w:rsidR="00786FDE" w:rsidRPr="00F277DA">
        <w:rPr>
          <w:rFonts w:cs="Calibri"/>
        </w:rPr>
        <w:t>You can also select the option “Graph viewer” in the Context menu.</w:t>
      </w:r>
      <w:r w:rsidR="00274A48" w:rsidRPr="00F277DA">
        <w:rPr>
          <w:rFonts w:cs="Calibri"/>
        </w:rPr>
        <w:t xml:space="preserve"> </w:t>
      </w:r>
      <w:r w:rsidR="00297C39" w:rsidRPr="00F277DA">
        <w:rPr>
          <w:rFonts w:cs="Calibri"/>
        </w:rPr>
        <w:t>The graph will open and you will be able to touch the graph generated visually.</w:t>
      </w:r>
    </w:p>
    <w:p w14:paraId="1285195B" w14:textId="761DD6A7" w:rsidR="0015631C" w:rsidRPr="00F277DA" w:rsidRDefault="00731843" w:rsidP="009C1643">
      <w:pPr>
        <w:rPr>
          <w:rFonts w:cs="Calibri"/>
        </w:rPr>
      </w:pPr>
      <w:r w:rsidRPr="00F277DA">
        <w:rPr>
          <w:rFonts w:cs="Calibri"/>
        </w:rPr>
        <w:t>Y</w:t>
      </w:r>
      <w:r w:rsidR="00206810" w:rsidRPr="00F277DA">
        <w:rPr>
          <w:rFonts w:cs="Calibri"/>
        </w:rPr>
        <w:t xml:space="preserve">ou can also point </w:t>
      </w:r>
      <w:r w:rsidR="00A27D95" w:rsidRPr="00F277DA">
        <w:rPr>
          <w:rFonts w:cs="Calibri"/>
        </w:rPr>
        <w:t xml:space="preserve">anywhere in the graph </w:t>
      </w:r>
      <w:r w:rsidR="00206810" w:rsidRPr="00F277DA">
        <w:rPr>
          <w:rFonts w:cs="Calibri"/>
        </w:rPr>
        <w:t>and get the coordinates both verbally and in braille.</w:t>
      </w:r>
      <w:r w:rsidR="008834DF" w:rsidRPr="00F277DA">
        <w:rPr>
          <w:rFonts w:cs="Calibri"/>
        </w:rPr>
        <w:t xml:space="preserve"> Please note that the coordinates </w:t>
      </w:r>
      <w:r w:rsidR="00F20B88" w:rsidRPr="00F277DA">
        <w:rPr>
          <w:rFonts w:cs="Calibri"/>
        </w:rPr>
        <w:t xml:space="preserve">displayed are rounded to two </w:t>
      </w:r>
      <w:r w:rsidR="00A03E70" w:rsidRPr="00F277DA">
        <w:rPr>
          <w:rFonts w:cs="Calibri"/>
        </w:rPr>
        <w:t>significant figures.</w:t>
      </w:r>
      <w:r w:rsidR="00206810" w:rsidRPr="00F277DA">
        <w:rPr>
          <w:rFonts w:cs="Calibri"/>
        </w:rPr>
        <w:t xml:space="preserve"> </w:t>
      </w:r>
    </w:p>
    <w:p w14:paraId="326154ED" w14:textId="65BA8C8D" w:rsidR="007E3838" w:rsidRPr="00F277DA" w:rsidRDefault="0071616B" w:rsidP="00563BEF">
      <w:pPr>
        <w:pStyle w:val="Heading4"/>
        <w:rPr>
          <w:rFonts w:cs="Calibri"/>
        </w:rPr>
      </w:pPr>
      <w:bookmarkStart w:id="403" w:name="_Toc172626183"/>
      <w:bookmarkStart w:id="404" w:name="_Toc176866682"/>
      <w:r w:rsidRPr="00F277DA">
        <w:rPr>
          <w:rFonts w:cs="Calibri"/>
        </w:rPr>
        <w:t>Graph settings</w:t>
      </w:r>
      <w:bookmarkEnd w:id="403"/>
      <w:bookmarkEnd w:id="404"/>
    </w:p>
    <w:p w14:paraId="47FAFE1E" w14:textId="77777777" w:rsidR="0022037A" w:rsidRPr="00F277DA" w:rsidRDefault="00F95F96" w:rsidP="009C1643">
      <w:pPr>
        <w:rPr>
          <w:rFonts w:cs="Calibri"/>
        </w:rPr>
        <w:sectPr w:rsidR="0022037A" w:rsidRPr="00F277DA" w:rsidSect="006E4CA9">
          <w:pgSz w:w="12240" w:h="15840"/>
          <w:pgMar w:top="1440" w:right="1800" w:bottom="1440" w:left="1800" w:header="708" w:footer="708" w:gutter="0"/>
          <w:cols w:space="708"/>
          <w:docGrid w:linePitch="360"/>
        </w:sectPr>
      </w:pPr>
      <w:bookmarkStart w:id="405" w:name="_Toc172626184"/>
      <w:r w:rsidRPr="00F277DA">
        <w:rPr>
          <w:rFonts w:cs="Calibri"/>
        </w:rPr>
        <w:t xml:space="preserve">On the Keymath’s expressions list, access the Context menu with the shortcut Space with M, then select the option “Graph settings”. </w:t>
      </w:r>
      <w:r w:rsidR="00DE6C85" w:rsidRPr="00F277DA">
        <w:rPr>
          <w:rFonts w:cs="Calibri"/>
        </w:rPr>
        <w:t xml:space="preserve">You will have the option to change the left, right, top or bottom boundary of </w:t>
      </w:r>
      <w:r w:rsidR="00453040" w:rsidRPr="00F277DA">
        <w:rPr>
          <w:rFonts w:cs="Calibri"/>
        </w:rPr>
        <w:t>your graph (the coordinates), to show or not the grid on the graph and/or on the tactile preview</w:t>
      </w:r>
      <w:r w:rsidR="00A93AA2" w:rsidRPr="00F277DA">
        <w:rPr>
          <w:rFonts w:cs="Calibri"/>
        </w:rPr>
        <w:t xml:space="preserve"> that you can touch when going to the graph viewer, </w:t>
      </w:r>
      <w:r w:rsidR="00610F9D" w:rsidRPr="00F277DA">
        <w:rPr>
          <w:rFonts w:cs="Calibri"/>
        </w:rPr>
        <w:t xml:space="preserve">to show the axis on tactile preview, </w:t>
      </w:r>
      <w:r w:rsidR="007F1E40" w:rsidRPr="00F277DA">
        <w:rPr>
          <w:rFonts w:cs="Calibri"/>
        </w:rPr>
        <w:t xml:space="preserve">to change the label of the X and Y axis, </w:t>
      </w:r>
      <w:r w:rsidR="007F1E40" w:rsidRPr="00F277DA">
        <w:rPr>
          <w:rFonts w:cs="Calibri"/>
        </w:rPr>
        <w:lastRenderedPageBreak/>
        <w:t>to change the axis step and to display your graph on polar or degree mode.</w:t>
      </w:r>
      <w:r w:rsidR="0029321D" w:rsidRPr="00F277DA">
        <w:rPr>
          <w:rFonts w:cs="Calibri"/>
        </w:rPr>
        <w:t xml:space="preserve"> </w:t>
      </w:r>
      <w:r w:rsidR="00E27075" w:rsidRPr="00F277DA">
        <w:rPr>
          <w:rFonts w:cs="Calibri"/>
        </w:rPr>
        <w:t xml:space="preserve">To check or uncheck an option, press the Enter key on the desired option. </w:t>
      </w:r>
      <w:r w:rsidR="0029321D" w:rsidRPr="00F277DA">
        <w:rPr>
          <w:rFonts w:cs="Calibri"/>
        </w:rPr>
        <w:t>To change the labels, press Enter on the desired label and you will be in an edit box to rename this specific label. Press Enter when done typing.</w:t>
      </w:r>
    </w:p>
    <w:p w14:paraId="13E288F9" w14:textId="407A16B2" w:rsidR="0071616B" w:rsidRPr="00F277DA" w:rsidRDefault="0071616B" w:rsidP="009B2702">
      <w:pPr>
        <w:pStyle w:val="Heading2"/>
        <w:rPr>
          <w:rFonts w:cs="Calibri"/>
        </w:rPr>
      </w:pPr>
      <w:bookmarkStart w:id="406" w:name="_Toc176866683"/>
      <w:r w:rsidRPr="00F277DA">
        <w:rPr>
          <w:rFonts w:cs="Calibri"/>
        </w:rPr>
        <w:lastRenderedPageBreak/>
        <w:t>Tactile viewer</w:t>
      </w:r>
      <w:bookmarkEnd w:id="405"/>
      <w:bookmarkEnd w:id="406"/>
    </w:p>
    <w:p w14:paraId="685FFF54" w14:textId="68B6566A" w:rsidR="00C168D8" w:rsidRPr="00F277DA" w:rsidRDefault="00C168D8" w:rsidP="009C1643">
      <w:pPr>
        <w:rPr>
          <w:rFonts w:cs="Calibri"/>
        </w:rPr>
      </w:pPr>
      <w:r w:rsidRPr="00F277DA">
        <w:rPr>
          <w:rFonts w:cs="Calibri"/>
        </w:rPr>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F277DA" w:rsidRDefault="00C168D8" w:rsidP="009C1643">
      <w:pPr>
        <w:rPr>
          <w:rFonts w:cs="Calibri"/>
        </w:rPr>
      </w:pPr>
      <w:r w:rsidRPr="00F277DA">
        <w:rPr>
          <w:rFonts w:cs="Calibri"/>
        </w:rPr>
        <w:t xml:space="preserve">This way, you can have a complete overview of the picture in two dimensions. Moreover, with features to zoom in and zoom out, </w:t>
      </w:r>
      <w:r w:rsidR="005A2190" w:rsidRPr="00F277DA">
        <w:rPr>
          <w:rFonts w:cs="Calibri"/>
        </w:rPr>
        <w:t xml:space="preserve">and with navigation shortcuts, </w:t>
      </w:r>
      <w:r w:rsidRPr="00F277DA">
        <w:rPr>
          <w:rFonts w:cs="Calibri"/>
        </w:rPr>
        <w:t>you will have detailed access to various parts of the picture.</w:t>
      </w:r>
    </w:p>
    <w:p w14:paraId="539956AB" w14:textId="77777777" w:rsidR="00C168D8" w:rsidRPr="00F277DA" w:rsidRDefault="00C168D8" w:rsidP="009C1643">
      <w:pPr>
        <w:rPr>
          <w:rFonts w:cs="Calibri"/>
        </w:rPr>
      </w:pPr>
      <w:r w:rsidRPr="00F277DA">
        <w:rPr>
          <w:rFonts w:cs="Calibri"/>
        </w:rPr>
        <w:t>As such, pictures displayed are not static as on paper, giving the Monarch an undeniable advantage compared to a single-line Braille display.</w:t>
      </w:r>
    </w:p>
    <w:p w14:paraId="74AD644A" w14:textId="6671B9D1" w:rsidR="0071616B" w:rsidRPr="00F277DA" w:rsidRDefault="0071616B" w:rsidP="009C30D1">
      <w:pPr>
        <w:pStyle w:val="Heading3"/>
        <w:rPr>
          <w:rFonts w:cs="Calibri"/>
        </w:rPr>
      </w:pPr>
      <w:bookmarkStart w:id="407" w:name="_Toc172626185"/>
      <w:bookmarkStart w:id="408" w:name="_Toc176866684"/>
      <w:r w:rsidRPr="00F277DA">
        <w:rPr>
          <w:rFonts w:cs="Calibri"/>
        </w:rPr>
        <w:t>Open a graphic document</w:t>
      </w:r>
      <w:bookmarkEnd w:id="407"/>
      <w:bookmarkEnd w:id="408"/>
    </w:p>
    <w:p w14:paraId="398F5F7C" w14:textId="31293390" w:rsidR="007E3838" w:rsidRPr="00F277DA" w:rsidRDefault="00285CCD" w:rsidP="009C1643">
      <w:pPr>
        <w:rPr>
          <w:rFonts w:cs="Calibri"/>
        </w:rPr>
      </w:pPr>
      <w:r w:rsidRPr="00F277DA">
        <w:rPr>
          <w:rFonts w:cs="Calibri"/>
        </w:rPr>
        <w:t>T</w:t>
      </w:r>
      <w:r w:rsidR="00AA34A0" w:rsidRPr="00F277DA">
        <w:rPr>
          <w:rFonts w:cs="Calibri"/>
        </w:rPr>
        <w:t xml:space="preserve">o open the Tactile Viewer app, use the first letter navigation </w:t>
      </w:r>
      <w:r w:rsidR="006E3D86" w:rsidRPr="00F277DA">
        <w:rPr>
          <w:rFonts w:cs="Calibri"/>
        </w:rPr>
        <w:t xml:space="preserve">method </w:t>
      </w:r>
      <w:r w:rsidR="00AA34A0" w:rsidRPr="00F277DA">
        <w:rPr>
          <w:rFonts w:cs="Calibri"/>
        </w:rPr>
        <w:t xml:space="preserve">or the D-pad keys </w:t>
      </w:r>
      <w:r w:rsidR="009C0FB3" w:rsidRPr="00F277DA">
        <w:rPr>
          <w:rFonts w:cs="Calibri"/>
        </w:rPr>
        <w:t>to navigate to Tactile Viewer</w:t>
      </w:r>
      <w:r w:rsidR="00D30801" w:rsidRPr="00F277DA">
        <w:rPr>
          <w:rFonts w:cs="Calibri"/>
        </w:rPr>
        <w:t xml:space="preserve"> in the </w:t>
      </w:r>
      <w:r w:rsidR="003D0A00" w:rsidRPr="00F277DA">
        <w:rPr>
          <w:rFonts w:cs="Calibri"/>
        </w:rPr>
        <w:t xml:space="preserve">Keysoft’s </w:t>
      </w:r>
      <w:r w:rsidR="00D30801" w:rsidRPr="00F277DA">
        <w:rPr>
          <w:rFonts w:cs="Calibri"/>
        </w:rPr>
        <w:t>Main menu</w:t>
      </w:r>
      <w:r w:rsidR="00A64253" w:rsidRPr="00F277DA">
        <w:rPr>
          <w:rFonts w:cs="Calibri"/>
        </w:rPr>
        <w:t xml:space="preserve">. </w:t>
      </w:r>
      <w:r w:rsidR="00E82B1F" w:rsidRPr="00F277DA">
        <w:rPr>
          <w:rFonts w:cs="Calibri"/>
        </w:rPr>
        <w:t xml:space="preserve">Then, press the Enter key to activate it. </w:t>
      </w:r>
      <w:r w:rsidR="00A64253" w:rsidRPr="00F277DA">
        <w:rPr>
          <w:rFonts w:cs="Calibri"/>
        </w:rPr>
        <w:t xml:space="preserve">The app will open and will display </w:t>
      </w:r>
      <w:r w:rsidR="00BD18FC" w:rsidRPr="00F277DA">
        <w:rPr>
          <w:rFonts w:cs="Calibri"/>
        </w:rPr>
        <w:t xml:space="preserve">three options: </w:t>
      </w:r>
      <w:r w:rsidR="005A6236" w:rsidRPr="00F277DA">
        <w:rPr>
          <w:rFonts w:cs="Calibri"/>
        </w:rPr>
        <w:t>“</w:t>
      </w:r>
      <w:r w:rsidR="00BD18FC" w:rsidRPr="00F277DA">
        <w:rPr>
          <w:rFonts w:cs="Calibri"/>
        </w:rPr>
        <w:t xml:space="preserve">Open”, “APH TGIL” and “Settings”. </w:t>
      </w:r>
      <w:r w:rsidR="001B6ADB" w:rsidRPr="00F277DA">
        <w:rPr>
          <w:rFonts w:cs="Calibri"/>
        </w:rPr>
        <w:t>Press the Enter key on the “Open” option.</w:t>
      </w:r>
      <w:r w:rsidR="008515CA" w:rsidRPr="00F277DA">
        <w:rPr>
          <w:rFonts w:cs="Calibri"/>
        </w:rPr>
        <w:t xml:space="preserve"> </w:t>
      </w:r>
      <w:r w:rsidR="008B5C8D" w:rsidRPr="00F277DA">
        <w:rPr>
          <w:rFonts w:cs="Calibri"/>
        </w:rPr>
        <w:t>A Files window will appear, in which you will be able to select the file of your choice</w:t>
      </w:r>
      <w:r w:rsidR="0026331E" w:rsidRPr="00F277DA">
        <w:rPr>
          <w:rFonts w:cs="Calibri"/>
        </w:rPr>
        <w:t xml:space="preserve">. </w:t>
      </w:r>
      <w:r w:rsidR="005F793C" w:rsidRPr="00F277DA">
        <w:rPr>
          <w:rFonts w:cs="Calibri"/>
        </w:rPr>
        <w:t xml:space="preserve">Press the shortcut Space with D to be directed to the drives available on your device. </w:t>
      </w:r>
      <w:r w:rsidR="0026331E" w:rsidRPr="00F277DA">
        <w:rPr>
          <w:rFonts w:cs="Calibri"/>
        </w:rPr>
        <w:t xml:space="preserve">Then, select the desired folder and file. </w:t>
      </w:r>
      <w:r w:rsidR="00867C69" w:rsidRPr="00F277DA">
        <w:rPr>
          <w:rFonts w:cs="Calibri"/>
        </w:rPr>
        <w:t>Tactile Viewer can read image files in .JPG, .PNG</w:t>
      </w:r>
      <w:r w:rsidR="00F60C4E" w:rsidRPr="00F277DA">
        <w:rPr>
          <w:rFonts w:cs="Calibri"/>
        </w:rPr>
        <w:t xml:space="preserve"> and </w:t>
      </w:r>
      <w:r w:rsidR="00867C69" w:rsidRPr="00F277DA">
        <w:rPr>
          <w:rFonts w:cs="Calibri"/>
        </w:rPr>
        <w:t xml:space="preserve">.PDF formats. </w:t>
      </w:r>
      <w:r w:rsidR="00637F71" w:rsidRPr="00F277DA">
        <w:rPr>
          <w:rFonts w:cs="Calibri"/>
        </w:rPr>
        <w:t xml:space="preserve">When on the desired file, press the Enter key to open it. </w:t>
      </w:r>
      <w:r w:rsidR="00E1686F" w:rsidRPr="00F277DA">
        <w:rPr>
          <w:rFonts w:cs="Calibri"/>
        </w:rPr>
        <w:t>The graphic will be displayed.</w:t>
      </w:r>
    </w:p>
    <w:p w14:paraId="3AED4EB0" w14:textId="298BC1B9" w:rsidR="0071616B" w:rsidRPr="00F277DA" w:rsidRDefault="0071616B" w:rsidP="00563BEF">
      <w:pPr>
        <w:pStyle w:val="Heading4"/>
        <w:rPr>
          <w:rFonts w:cs="Calibri"/>
        </w:rPr>
      </w:pPr>
      <w:bookmarkStart w:id="409" w:name="_Toc172626186"/>
      <w:bookmarkStart w:id="410" w:name="_Toc176866685"/>
      <w:r w:rsidRPr="00F277DA">
        <w:rPr>
          <w:rFonts w:cs="Calibri"/>
        </w:rPr>
        <w:t>APH TGIL</w:t>
      </w:r>
      <w:bookmarkEnd w:id="409"/>
      <w:bookmarkEnd w:id="410"/>
    </w:p>
    <w:p w14:paraId="42F8CCED" w14:textId="52706715" w:rsidR="007E3838" w:rsidRPr="00F277DA" w:rsidRDefault="00822761" w:rsidP="009C1643">
      <w:pPr>
        <w:rPr>
          <w:rFonts w:cs="Calibri"/>
        </w:rPr>
      </w:pPr>
      <w:r w:rsidRPr="00F277DA">
        <w:rPr>
          <w:rFonts w:cs="Calibri"/>
        </w:rPr>
        <w:t xml:space="preserve">The American Printing House for the </w:t>
      </w:r>
      <w:r w:rsidR="00CD2F2A">
        <w:rPr>
          <w:rFonts w:cs="Calibri"/>
        </w:rPr>
        <w:t>B</w:t>
      </w:r>
      <w:r w:rsidRPr="00F277DA">
        <w:rPr>
          <w:rFonts w:cs="Calibri"/>
        </w:rPr>
        <w:t xml:space="preserve">lind (APH) provides a </w:t>
      </w:r>
      <w:r w:rsidR="00C65C0D" w:rsidRPr="00F277DA">
        <w:rPr>
          <w:rFonts w:cs="Calibri"/>
        </w:rPr>
        <w:t xml:space="preserve">wide range of pictures </w:t>
      </w:r>
      <w:r w:rsidR="00FB2A60" w:rsidRPr="00F277DA">
        <w:rPr>
          <w:rFonts w:cs="Calibri"/>
        </w:rPr>
        <w:t>that you can access using the APH TGIL (Tactile Graphic Image Library)</w:t>
      </w:r>
      <w:r w:rsidR="00D926D0" w:rsidRPr="00F277DA">
        <w:rPr>
          <w:rFonts w:cs="Calibri"/>
        </w:rPr>
        <w:t xml:space="preserve">. </w:t>
      </w:r>
      <w:r w:rsidR="00AA2587" w:rsidRPr="00F277DA">
        <w:rPr>
          <w:rFonts w:cs="Calibri"/>
        </w:rPr>
        <w:t xml:space="preserve">To access the APH TGIL, press the Enter key on this option in the Tactile Viewer’s menu. </w:t>
      </w:r>
      <w:r w:rsidR="00CD5C8A" w:rsidRPr="00F277DA">
        <w:rPr>
          <w:rFonts w:cs="Calibri"/>
        </w:rPr>
        <w:t>You will now be directed to the APH TGIL menu, in which you can search a specific image by typing its name</w:t>
      </w:r>
      <w:r w:rsidR="00EC1717" w:rsidRPr="00F277DA">
        <w:rPr>
          <w:rFonts w:cs="Calibri"/>
        </w:rPr>
        <w:t xml:space="preserve"> and </w:t>
      </w:r>
      <w:r w:rsidR="00CD5C8A" w:rsidRPr="00F277DA">
        <w:rPr>
          <w:rFonts w:cs="Calibri"/>
        </w:rPr>
        <w:t>you can browse images by categories</w:t>
      </w:r>
      <w:r w:rsidR="00EC1717" w:rsidRPr="00F277DA">
        <w:rPr>
          <w:rFonts w:cs="Calibri"/>
        </w:rPr>
        <w:t>.</w:t>
      </w:r>
      <w:r w:rsidR="00724B86" w:rsidRPr="00F277DA">
        <w:rPr>
          <w:rFonts w:cs="Calibri"/>
        </w:rPr>
        <w:t xml:space="preserve"> </w:t>
      </w:r>
      <w:r w:rsidR="00827962" w:rsidRPr="00F277DA">
        <w:rPr>
          <w:rFonts w:cs="Calibri"/>
        </w:rPr>
        <w:t xml:space="preserve">To search a specific image, press the Enter key on the “Search” item, then type the desired image name, then press Enter when done. </w:t>
      </w:r>
      <w:r w:rsidR="00724B86" w:rsidRPr="00F277DA">
        <w:rPr>
          <w:rFonts w:cs="Calibri"/>
        </w:rPr>
        <w:t xml:space="preserve">The </w:t>
      </w:r>
      <w:r w:rsidR="003543B8" w:rsidRPr="00F277DA">
        <w:rPr>
          <w:rFonts w:cs="Calibri"/>
        </w:rPr>
        <w:t xml:space="preserve">search </w:t>
      </w:r>
      <w:r w:rsidR="00724B86" w:rsidRPr="00F277DA">
        <w:rPr>
          <w:rFonts w:cs="Calibri"/>
        </w:rPr>
        <w:t xml:space="preserve">results will be displayed. </w:t>
      </w:r>
      <w:r w:rsidR="00790F67" w:rsidRPr="00F277DA">
        <w:rPr>
          <w:rFonts w:cs="Calibri"/>
        </w:rPr>
        <w:t xml:space="preserve">To search images in a specific category, press the Enter key on the desired category. </w:t>
      </w:r>
      <w:r w:rsidR="00517CCE" w:rsidRPr="00F277DA">
        <w:rPr>
          <w:rFonts w:cs="Calibri"/>
        </w:rPr>
        <w:t xml:space="preserve">The results for the specific </w:t>
      </w:r>
      <w:r w:rsidR="00F44745" w:rsidRPr="00F277DA">
        <w:rPr>
          <w:rFonts w:cs="Calibri"/>
        </w:rPr>
        <w:t>c</w:t>
      </w:r>
      <w:r w:rsidR="00517CCE" w:rsidRPr="00F277DA">
        <w:rPr>
          <w:rFonts w:cs="Calibri"/>
        </w:rPr>
        <w:t xml:space="preserve">ategory </w:t>
      </w:r>
      <w:r w:rsidR="00F44745" w:rsidRPr="00F277DA">
        <w:rPr>
          <w:rFonts w:cs="Calibri"/>
        </w:rPr>
        <w:t>(and sub-category if any) will be displayed. Press Enter on the desired image, then the image will open.</w:t>
      </w:r>
      <w:r w:rsidR="00DC63FC" w:rsidRPr="00F277DA">
        <w:rPr>
          <w:rFonts w:cs="Calibri"/>
        </w:rPr>
        <w:t xml:space="preserve"> When on an image, you can save the file locally by pressing the shortcut Space with S or by selecting the option “Save file locally” in the Context menu </w:t>
      </w:r>
      <w:r w:rsidR="00B86DD7" w:rsidRPr="00F277DA">
        <w:rPr>
          <w:rFonts w:cs="Calibri"/>
        </w:rPr>
        <w:t>which</w:t>
      </w:r>
      <w:r w:rsidR="00DC63FC" w:rsidRPr="00F277DA">
        <w:rPr>
          <w:rFonts w:cs="Calibri"/>
        </w:rPr>
        <w:t xml:space="preserve"> you can access with the shortcut Space with M.</w:t>
      </w:r>
    </w:p>
    <w:p w14:paraId="742BC461" w14:textId="27FCD6F2" w:rsidR="00F44745" w:rsidRPr="00F277DA" w:rsidRDefault="004C61A5" w:rsidP="009C1643">
      <w:pPr>
        <w:rPr>
          <w:rFonts w:cs="Calibri"/>
        </w:rPr>
      </w:pPr>
      <w:r w:rsidRPr="00021C51">
        <w:rPr>
          <w:rFonts w:cs="Calibri"/>
          <w:b/>
          <w:bCs/>
        </w:rPr>
        <w:t>Note:</w:t>
      </w:r>
      <w:r w:rsidRPr="00F277DA">
        <w:rPr>
          <w:rFonts w:cs="Calibri"/>
        </w:rPr>
        <w:t xml:space="preserve"> T</w:t>
      </w:r>
      <w:r w:rsidR="008A514F" w:rsidRPr="00F277DA">
        <w:rPr>
          <w:rFonts w:cs="Calibri"/>
        </w:rPr>
        <w:t xml:space="preserve">he APH TGIL menu </w:t>
      </w:r>
      <w:r w:rsidR="0089578F" w:rsidRPr="00F277DA">
        <w:rPr>
          <w:rFonts w:cs="Calibri"/>
        </w:rPr>
        <w:t xml:space="preserve">can only be used </w:t>
      </w:r>
      <w:r w:rsidR="008A514F" w:rsidRPr="00F277DA">
        <w:rPr>
          <w:rFonts w:cs="Calibri"/>
        </w:rPr>
        <w:t xml:space="preserve">when the Monarch is connected to </w:t>
      </w:r>
      <w:r w:rsidR="00F75472" w:rsidRPr="00F277DA">
        <w:rPr>
          <w:rFonts w:cs="Calibri"/>
        </w:rPr>
        <w:t>the Internet.</w:t>
      </w:r>
      <w:r w:rsidR="00911740" w:rsidRPr="00F277DA">
        <w:rPr>
          <w:rFonts w:cs="Calibri"/>
        </w:rPr>
        <w:t xml:space="preserve"> </w:t>
      </w:r>
    </w:p>
    <w:p w14:paraId="3CF08DAE" w14:textId="68DDFD95" w:rsidR="0071616B" w:rsidRPr="00F277DA" w:rsidRDefault="0071616B" w:rsidP="009C30D1">
      <w:pPr>
        <w:pStyle w:val="Heading3"/>
        <w:rPr>
          <w:rFonts w:cs="Calibri"/>
        </w:rPr>
      </w:pPr>
      <w:bookmarkStart w:id="411" w:name="_Toc172626187"/>
      <w:bookmarkStart w:id="412" w:name="_Toc176866686"/>
      <w:r w:rsidRPr="00F277DA">
        <w:rPr>
          <w:rFonts w:cs="Calibri"/>
        </w:rPr>
        <w:lastRenderedPageBreak/>
        <w:t>Navigate in your graphic</w:t>
      </w:r>
      <w:bookmarkEnd w:id="411"/>
      <w:bookmarkEnd w:id="412"/>
    </w:p>
    <w:p w14:paraId="49812AD3" w14:textId="7DC524F3" w:rsidR="007E3838" w:rsidRPr="00F277DA" w:rsidRDefault="00F34F16" w:rsidP="009C1643">
      <w:pPr>
        <w:rPr>
          <w:rFonts w:cs="Calibri"/>
        </w:rPr>
      </w:pPr>
      <w:r w:rsidRPr="00F277DA">
        <w:rPr>
          <w:rFonts w:cs="Calibri"/>
        </w:rPr>
        <w:t xml:space="preserve">Tactile Viewer </w:t>
      </w:r>
      <w:r w:rsidR="000B642A" w:rsidRPr="00F277DA">
        <w:rPr>
          <w:rFonts w:cs="Calibri"/>
        </w:rPr>
        <w:t xml:space="preserve">contains a lot of navigation shortcuts that will enhance your experience when touching tactile images and that will allow </w:t>
      </w:r>
      <w:r w:rsidR="007B190F" w:rsidRPr="00F277DA">
        <w:rPr>
          <w:rFonts w:cs="Calibri"/>
        </w:rPr>
        <w:t xml:space="preserve">you </w:t>
      </w:r>
      <w:r w:rsidR="000B642A" w:rsidRPr="00F277DA">
        <w:rPr>
          <w:rFonts w:cs="Calibri"/>
        </w:rPr>
        <w:t xml:space="preserve">to see each section of the image as you </w:t>
      </w:r>
      <w:r w:rsidR="005175EF" w:rsidRPr="00F277DA">
        <w:rPr>
          <w:rFonts w:cs="Calibri"/>
        </w:rPr>
        <w:t>wish.</w:t>
      </w:r>
      <w:r w:rsidR="003F6F63" w:rsidRPr="00F277DA">
        <w:rPr>
          <w:rFonts w:cs="Calibri"/>
        </w:rPr>
        <w:t xml:space="preserve"> You can also </w:t>
      </w:r>
      <w:r w:rsidR="00796D9E" w:rsidRPr="00F277DA">
        <w:rPr>
          <w:rFonts w:cs="Calibri"/>
        </w:rPr>
        <w:t xml:space="preserve">zoom at any specific point in a graphic. When in Point and click mode, point with one finger on the </w:t>
      </w:r>
      <w:r w:rsidR="008D09C8" w:rsidRPr="00F277DA">
        <w:rPr>
          <w:rFonts w:cs="Calibri"/>
        </w:rPr>
        <w:t>area that you want to zoom, then press two times on the Refresh/Action button.</w:t>
      </w:r>
      <w:r w:rsidR="003F2667" w:rsidRPr="00F277DA">
        <w:rPr>
          <w:rFonts w:cs="Calibri"/>
        </w:rPr>
        <w:t xml:space="preserve"> </w:t>
      </w:r>
    </w:p>
    <w:p w14:paraId="73781A95" w14:textId="2EABC90C" w:rsidR="0071616B" w:rsidRPr="00F277DA" w:rsidRDefault="0071616B" w:rsidP="00563BEF">
      <w:pPr>
        <w:pStyle w:val="Heading4"/>
        <w:rPr>
          <w:rFonts w:cs="Calibri"/>
        </w:rPr>
      </w:pPr>
      <w:bookmarkStart w:id="413" w:name="_Toc172626188"/>
      <w:bookmarkStart w:id="414" w:name="_Toc176866687"/>
      <w:r w:rsidRPr="00F277DA">
        <w:rPr>
          <w:rFonts w:cs="Calibri"/>
        </w:rPr>
        <w:t>Index, previous page, next page, go</w:t>
      </w:r>
      <w:r w:rsidR="00F47014" w:rsidRPr="00F277DA">
        <w:rPr>
          <w:rFonts w:cs="Calibri"/>
        </w:rPr>
        <w:t xml:space="preserve"> </w:t>
      </w:r>
      <w:r w:rsidRPr="00F277DA">
        <w:rPr>
          <w:rFonts w:cs="Calibri"/>
        </w:rPr>
        <w:t>to page</w:t>
      </w:r>
      <w:bookmarkEnd w:id="413"/>
      <w:bookmarkEnd w:id="414"/>
      <w:r w:rsidR="00E43541" w:rsidRPr="00F277DA">
        <w:rPr>
          <w:rFonts w:cs="Calibri"/>
        </w:rPr>
        <w:t xml:space="preserve"> </w:t>
      </w:r>
    </w:p>
    <w:p w14:paraId="772A11C8" w14:textId="47F7FB9E" w:rsidR="007E3838" w:rsidRPr="00F277DA" w:rsidRDefault="008C11E6" w:rsidP="009C1643">
      <w:pPr>
        <w:rPr>
          <w:rFonts w:cs="Calibri"/>
        </w:rPr>
      </w:pPr>
      <w:r w:rsidRPr="00F277DA">
        <w:rPr>
          <w:rFonts w:cs="Calibri"/>
        </w:rPr>
        <w:t>When you open a tactile image, two cases can happen. If the tactile image has only one page, the image will be displayed directly</w:t>
      </w:r>
      <w:r w:rsidR="00E774A9" w:rsidRPr="00F277DA">
        <w:rPr>
          <w:rFonts w:cs="Calibri"/>
        </w:rPr>
        <w:t xml:space="preserve">. If the image has more than one page, when opening it, an index, listing all the pages of this image (numbered from 1 to the total number of pages) is displayed. </w:t>
      </w:r>
      <w:r w:rsidR="00B572B9" w:rsidRPr="00F277DA">
        <w:rPr>
          <w:rFonts w:cs="Calibri"/>
        </w:rPr>
        <w:t xml:space="preserve">Press the Enter key on the desired page to open it. </w:t>
      </w:r>
      <w:r w:rsidR="008250A7" w:rsidRPr="00F277DA">
        <w:rPr>
          <w:rFonts w:cs="Calibri"/>
        </w:rPr>
        <w:t>At any time, you can return to the index by pressing the Back key</w:t>
      </w:r>
      <w:r w:rsidR="0078121A" w:rsidRPr="00F277DA">
        <w:rPr>
          <w:rFonts w:cs="Calibri"/>
        </w:rPr>
        <w:t xml:space="preserve"> or the shortcut Space with E.</w:t>
      </w:r>
    </w:p>
    <w:p w14:paraId="70648F86" w14:textId="77777777" w:rsidR="00647425" w:rsidRPr="00F277DA" w:rsidRDefault="003B7A80" w:rsidP="009C1643">
      <w:pPr>
        <w:rPr>
          <w:rFonts w:cs="Calibri"/>
        </w:rPr>
      </w:pPr>
      <w:r w:rsidRPr="00F277DA">
        <w:rPr>
          <w:rFonts w:cs="Calibri"/>
        </w:rPr>
        <w:t>When there is more than one page on your image, you can always navigate to the other pages directly, without having to return to the index.</w:t>
      </w:r>
    </w:p>
    <w:p w14:paraId="5220C1AF" w14:textId="77777777" w:rsidR="00647425" w:rsidRPr="00F277DA" w:rsidRDefault="003B7A80" w:rsidP="009C1643">
      <w:pPr>
        <w:rPr>
          <w:rFonts w:cs="Calibri"/>
        </w:rPr>
      </w:pPr>
      <w:r w:rsidRPr="00F277DA">
        <w:rPr>
          <w:rFonts w:cs="Calibri"/>
        </w:rPr>
        <w:t xml:space="preserve">You can navigate to the previous page with the shortcut </w:t>
      </w:r>
      <w:r w:rsidR="002212B9" w:rsidRPr="00F277DA">
        <w:rPr>
          <w:rFonts w:cs="Calibri"/>
        </w:rPr>
        <w:t>Enter with Dots 2-4-6.</w:t>
      </w:r>
    </w:p>
    <w:p w14:paraId="3337F995" w14:textId="77777777" w:rsidR="00647425" w:rsidRPr="00F277DA" w:rsidRDefault="002212B9" w:rsidP="009C1643">
      <w:pPr>
        <w:rPr>
          <w:rFonts w:cs="Calibri"/>
        </w:rPr>
      </w:pPr>
      <w:r w:rsidRPr="00F277DA">
        <w:rPr>
          <w:rFonts w:cs="Calibri"/>
        </w:rPr>
        <w:t xml:space="preserve">You can navigate to the next page with the shortcut </w:t>
      </w:r>
      <w:r w:rsidR="008A0D0C" w:rsidRPr="00F277DA">
        <w:rPr>
          <w:rFonts w:cs="Calibri"/>
        </w:rPr>
        <w:t>Enter with O.</w:t>
      </w:r>
    </w:p>
    <w:p w14:paraId="4008DDB2" w14:textId="77777777" w:rsidR="00807714" w:rsidRPr="00F277DA" w:rsidRDefault="008A0D0C" w:rsidP="009C1643">
      <w:pPr>
        <w:rPr>
          <w:rFonts w:cs="Calibri"/>
        </w:rPr>
      </w:pPr>
      <w:r w:rsidRPr="00F277DA">
        <w:rPr>
          <w:rFonts w:cs="Calibri"/>
        </w:rPr>
        <w:t xml:space="preserve">You can also return to the index with the shortcut </w:t>
      </w:r>
      <w:r w:rsidR="00D93D12" w:rsidRPr="00F277DA">
        <w:rPr>
          <w:rFonts w:cs="Calibri"/>
        </w:rPr>
        <w:t>Enter with I</w:t>
      </w:r>
      <w:r w:rsidR="00807714" w:rsidRPr="00F277DA">
        <w:rPr>
          <w:rFonts w:cs="Calibri"/>
        </w:rPr>
        <w:t>.</w:t>
      </w:r>
    </w:p>
    <w:p w14:paraId="5C1AA66A" w14:textId="77777777" w:rsidR="00807714" w:rsidRPr="00F277DA" w:rsidRDefault="00807714" w:rsidP="009C1643">
      <w:pPr>
        <w:rPr>
          <w:rFonts w:cs="Calibri"/>
        </w:rPr>
      </w:pPr>
      <w:r w:rsidRPr="00F277DA">
        <w:rPr>
          <w:rFonts w:cs="Calibri"/>
        </w:rPr>
        <w:t xml:space="preserve">Finally, you can </w:t>
      </w:r>
      <w:r w:rsidR="00D93D12" w:rsidRPr="00F277DA">
        <w:rPr>
          <w:rFonts w:cs="Calibri"/>
        </w:rPr>
        <w:t>go to a specific page with the shortcut Enter with G.</w:t>
      </w:r>
    </w:p>
    <w:p w14:paraId="7E92D087" w14:textId="3C11747B" w:rsidR="0078121A" w:rsidRPr="00F277DA" w:rsidRDefault="00807714" w:rsidP="009C1643">
      <w:pPr>
        <w:rPr>
          <w:rFonts w:cs="Calibri"/>
        </w:rPr>
      </w:pPr>
      <w:r w:rsidRPr="00021C51">
        <w:rPr>
          <w:rFonts w:cs="Calibri"/>
          <w:b/>
          <w:bCs/>
        </w:rPr>
        <w:t>Note:</w:t>
      </w:r>
      <w:r w:rsidRPr="00F277DA">
        <w:rPr>
          <w:rFonts w:cs="Calibri"/>
        </w:rPr>
        <w:t xml:space="preserve"> a</w:t>
      </w:r>
      <w:r w:rsidR="00DF71C3" w:rsidRPr="00F277DA">
        <w:rPr>
          <w:rFonts w:cs="Calibri"/>
        </w:rPr>
        <w:t>ll these options can also be accessed via the Context menu.</w:t>
      </w:r>
    </w:p>
    <w:p w14:paraId="61A0C62E" w14:textId="1237D1EB" w:rsidR="0071616B" w:rsidRPr="00F277DA" w:rsidRDefault="0071616B" w:rsidP="00563BEF">
      <w:pPr>
        <w:pStyle w:val="Heading4"/>
        <w:rPr>
          <w:rFonts w:cs="Calibri"/>
        </w:rPr>
      </w:pPr>
      <w:bookmarkStart w:id="415" w:name="_Toc172626189"/>
      <w:bookmarkStart w:id="416" w:name="_Toc176866688"/>
      <w:r w:rsidRPr="00F277DA">
        <w:rPr>
          <w:rFonts w:cs="Calibri"/>
        </w:rPr>
        <w:t>Zoom in and zoom out</w:t>
      </w:r>
      <w:bookmarkEnd w:id="415"/>
      <w:bookmarkEnd w:id="416"/>
    </w:p>
    <w:p w14:paraId="528DBECA" w14:textId="5C2D1023" w:rsidR="007E3838" w:rsidRPr="00F277DA" w:rsidRDefault="007410EE" w:rsidP="009C1643">
      <w:pPr>
        <w:rPr>
          <w:rFonts w:cs="Calibri"/>
        </w:rPr>
      </w:pPr>
      <w:r w:rsidRPr="00F277DA">
        <w:rPr>
          <w:rFonts w:cs="Calibri"/>
        </w:rPr>
        <w:t>To adjust the amount of information</w:t>
      </w:r>
      <w:r w:rsidR="00072E40" w:rsidRPr="00F277DA">
        <w:rPr>
          <w:rFonts w:cs="Calibri"/>
        </w:rPr>
        <w:t xml:space="preserve">, present in your image, that you want to touch at the same time, the two zoom keys can be very useful. </w:t>
      </w:r>
      <w:r w:rsidR="00D71BA1" w:rsidRPr="00F277DA">
        <w:rPr>
          <w:rFonts w:cs="Calibri"/>
        </w:rPr>
        <w:t xml:space="preserve">To increase the zoom, that will allow you to see a specific section of the image more clearly, press the zoom in (+) key. </w:t>
      </w:r>
      <w:r w:rsidR="00C53284" w:rsidRPr="00F277DA">
        <w:rPr>
          <w:rFonts w:cs="Calibri"/>
        </w:rPr>
        <w:t>To decrease the zoom, that will allow you to explore a wider section of your image, press the zoom out (-) key.</w:t>
      </w:r>
      <w:r w:rsidR="00321164" w:rsidRPr="00F277DA">
        <w:rPr>
          <w:rFonts w:cs="Calibri"/>
        </w:rPr>
        <w:t xml:space="preserve"> </w:t>
      </w:r>
      <w:r w:rsidR="00B479E6" w:rsidRPr="00F277DA">
        <w:rPr>
          <w:rFonts w:cs="Calibri"/>
        </w:rPr>
        <w:t xml:space="preserve">These two options are also available in the Context menu. Please note that you can zoom in and zoom out multiple times </w:t>
      </w:r>
      <w:r w:rsidR="00A4622E" w:rsidRPr="00F277DA">
        <w:rPr>
          <w:rFonts w:cs="Calibri"/>
        </w:rPr>
        <w:t>in your image.</w:t>
      </w:r>
    </w:p>
    <w:p w14:paraId="6FDFBCE2" w14:textId="52E50C50" w:rsidR="0071616B" w:rsidRPr="00F277DA" w:rsidRDefault="0071616B" w:rsidP="00563BEF">
      <w:pPr>
        <w:pStyle w:val="Heading4"/>
        <w:rPr>
          <w:rFonts w:cs="Calibri"/>
        </w:rPr>
      </w:pPr>
      <w:bookmarkStart w:id="417" w:name="_Toc172626190"/>
      <w:bookmarkStart w:id="418" w:name="_Toc176866689"/>
      <w:r w:rsidRPr="00F277DA">
        <w:rPr>
          <w:rFonts w:cs="Calibri"/>
        </w:rPr>
        <w:t>Bookmarks menu</w:t>
      </w:r>
      <w:bookmarkEnd w:id="417"/>
      <w:bookmarkEnd w:id="418"/>
    </w:p>
    <w:p w14:paraId="30FDE9DD" w14:textId="0537E457" w:rsidR="007E3838" w:rsidRPr="00F277DA" w:rsidRDefault="00B63915" w:rsidP="009C1643">
      <w:pPr>
        <w:rPr>
          <w:rFonts w:cs="Calibri"/>
        </w:rPr>
      </w:pPr>
      <w:r w:rsidRPr="00F277DA">
        <w:rPr>
          <w:rFonts w:cs="Calibri"/>
        </w:rPr>
        <w:t xml:space="preserve">To help you find the most important information in your image quickly, you can add bookmarks with the shortcut Backspace with M when your cursor is located at the position you wish to bookmark. </w:t>
      </w:r>
      <w:r w:rsidR="00AF1B6B" w:rsidRPr="00F277DA">
        <w:rPr>
          <w:rFonts w:cs="Calibri"/>
        </w:rPr>
        <w:t>To jump to a specific bookmark, use the shortcut Backspace with J. These two options can be found in the Context menu.</w:t>
      </w:r>
    </w:p>
    <w:p w14:paraId="5AAFA3E5" w14:textId="29CEBEAF" w:rsidR="00AF1B6B" w:rsidRPr="00F277DA" w:rsidRDefault="00AF1B6B" w:rsidP="009C1643">
      <w:pPr>
        <w:rPr>
          <w:rFonts w:cs="Calibri"/>
        </w:rPr>
      </w:pPr>
      <w:r w:rsidRPr="00021C51">
        <w:rPr>
          <w:rFonts w:cs="Calibri"/>
          <w:b/>
          <w:bCs/>
        </w:rPr>
        <w:t>Note:</w:t>
      </w:r>
      <w:r w:rsidRPr="00F277DA">
        <w:rPr>
          <w:rFonts w:cs="Calibri"/>
        </w:rPr>
        <w:t xml:space="preserve"> these bookmarks are </w:t>
      </w:r>
      <w:r w:rsidR="00FF4316" w:rsidRPr="00F277DA">
        <w:rPr>
          <w:rFonts w:cs="Calibri"/>
        </w:rPr>
        <w:t>created</w:t>
      </w:r>
      <w:r w:rsidRPr="00F277DA">
        <w:rPr>
          <w:rFonts w:cs="Calibri"/>
        </w:rPr>
        <w:t xml:space="preserve"> for the current session and cannot be saved afterwards</w:t>
      </w:r>
      <w:r w:rsidR="001C1CC3" w:rsidRPr="00F277DA">
        <w:rPr>
          <w:rFonts w:cs="Calibri"/>
        </w:rPr>
        <w:t>. Also, it is not possible to delete a bookmark.</w:t>
      </w:r>
    </w:p>
    <w:p w14:paraId="755E12B3" w14:textId="497C545F" w:rsidR="0071616B" w:rsidRPr="00F277DA" w:rsidRDefault="0071616B" w:rsidP="00563BEF">
      <w:pPr>
        <w:pStyle w:val="Heading4"/>
        <w:rPr>
          <w:rFonts w:cs="Calibri"/>
        </w:rPr>
      </w:pPr>
      <w:bookmarkStart w:id="419" w:name="_Toc172626191"/>
      <w:bookmarkStart w:id="420" w:name="_Toc176866690"/>
      <w:r w:rsidRPr="00F277DA">
        <w:rPr>
          <w:rFonts w:cs="Calibri"/>
        </w:rPr>
        <w:lastRenderedPageBreak/>
        <w:t>Rotate</w:t>
      </w:r>
      <w:bookmarkEnd w:id="419"/>
      <w:bookmarkEnd w:id="420"/>
    </w:p>
    <w:p w14:paraId="70A8DDF2" w14:textId="4AA0E77F" w:rsidR="007E3838" w:rsidRPr="00F277DA" w:rsidRDefault="00A61DF1" w:rsidP="009C1643">
      <w:pPr>
        <w:rPr>
          <w:rFonts w:cs="Calibri"/>
        </w:rPr>
      </w:pPr>
      <w:r w:rsidRPr="00F277DA">
        <w:rPr>
          <w:rFonts w:cs="Calibri"/>
        </w:rPr>
        <w:t xml:space="preserve">Use the Rotate function to change the position/viewing angle of your image. </w:t>
      </w:r>
      <w:r w:rsidR="00DB42DA" w:rsidRPr="00F277DA">
        <w:rPr>
          <w:rFonts w:cs="Calibri"/>
        </w:rPr>
        <w:t>To rotate your image, press the shortcut Space with R, that you will also find in the Context menu.</w:t>
      </w:r>
      <w:r w:rsidR="002C1BB5" w:rsidRPr="00F277DA">
        <w:rPr>
          <w:rFonts w:cs="Calibri"/>
        </w:rPr>
        <w:t xml:space="preserve"> </w:t>
      </w:r>
      <w:r w:rsidR="00AF524E" w:rsidRPr="00F277DA">
        <w:rPr>
          <w:rFonts w:cs="Calibri"/>
        </w:rPr>
        <w:t>Each time you use this command, the image will rotate 90 degrees on the plane.</w:t>
      </w:r>
    </w:p>
    <w:p w14:paraId="35004CBF" w14:textId="31C9D9F5" w:rsidR="0071616B" w:rsidRPr="00F277DA" w:rsidRDefault="0071616B" w:rsidP="00563BEF">
      <w:pPr>
        <w:pStyle w:val="Heading4"/>
        <w:rPr>
          <w:rFonts w:cs="Calibri"/>
        </w:rPr>
      </w:pPr>
      <w:bookmarkStart w:id="421" w:name="_Toc172626192"/>
      <w:bookmarkStart w:id="422" w:name="_Toc176866691"/>
      <w:r w:rsidRPr="00F277DA">
        <w:rPr>
          <w:rFonts w:cs="Calibri"/>
        </w:rPr>
        <w:t>Go to a specific position in your graphic</w:t>
      </w:r>
      <w:bookmarkEnd w:id="421"/>
      <w:bookmarkEnd w:id="422"/>
    </w:p>
    <w:p w14:paraId="76502D00" w14:textId="784776BA" w:rsidR="00014D18" w:rsidRPr="00F277DA" w:rsidRDefault="000516B5" w:rsidP="009C1643">
      <w:pPr>
        <w:rPr>
          <w:rFonts w:cs="Calibri"/>
        </w:rPr>
      </w:pPr>
      <w:r w:rsidRPr="00F277DA">
        <w:rPr>
          <w:rFonts w:cs="Calibri"/>
        </w:rPr>
        <w:t xml:space="preserve">Multiple navigation shortcuts can be used to </w:t>
      </w:r>
      <w:r w:rsidR="006A06E8" w:rsidRPr="00F277DA">
        <w:rPr>
          <w:rFonts w:cs="Calibri"/>
        </w:rPr>
        <w:t>go to a specific location in your image.</w:t>
      </w:r>
    </w:p>
    <w:p w14:paraId="4DF577B7" w14:textId="7183F30F" w:rsidR="008616EB" w:rsidRPr="00F277DA" w:rsidRDefault="00014D18" w:rsidP="009C1643">
      <w:pPr>
        <w:rPr>
          <w:rFonts w:cs="Calibri"/>
        </w:rPr>
      </w:pPr>
      <w:r w:rsidRPr="00F277DA">
        <w:rPr>
          <w:rFonts w:cs="Calibri"/>
        </w:rPr>
        <w:t xml:space="preserve">To go to the top left of the image, </w:t>
      </w:r>
      <w:r w:rsidR="00D30CFC" w:rsidRPr="00F277DA">
        <w:rPr>
          <w:rFonts w:cs="Calibri"/>
        </w:rPr>
        <w:t>use the shortcut</w:t>
      </w:r>
      <w:r w:rsidRPr="00F277DA">
        <w:rPr>
          <w:rFonts w:cs="Calibri"/>
        </w:rPr>
        <w:t xml:space="preserve"> Space </w:t>
      </w:r>
      <w:r w:rsidR="00EA4929" w:rsidRPr="00F277DA">
        <w:rPr>
          <w:rFonts w:cs="Calibri"/>
        </w:rPr>
        <w:t>with Dot 1.</w:t>
      </w:r>
    </w:p>
    <w:p w14:paraId="5A326ACB" w14:textId="264053CE" w:rsidR="00EA4929" w:rsidRPr="00F277DA" w:rsidRDefault="00EA4929" w:rsidP="009C1643">
      <w:pPr>
        <w:rPr>
          <w:rFonts w:cs="Calibri"/>
        </w:rPr>
      </w:pPr>
      <w:r w:rsidRPr="00F277DA">
        <w:rPr>
          <w:rFonts w:cs="Calibri"/>
        </w:rPr>
        <w:t>To go to the center left, use the shortcut Space with Dot 2.</w:t>
      </w:r>
    </w:p>
    <w:p w14:paraId="65B1549A" w14:textId="264EC9C8" w:rsidR="00EA4929" w:rsidRPr="00F277DA" w:rsidRDefault="00EA4929" w:rsidP="009C1643">
      <w:pPr>
        <w:rPr>
          <w:rFonts w:cs="Calibri"/>
        </w:rPr>
      </w:pPr>
      <w:r w:rsidRPr="00F277DA">
        <w:rPr>
          <w:rFonts w:cs="Calibri"/>
        </w:rPr>
        <w:t>To go to the bottom left, use the shortcut Space with Dot 3.</w:t>
      </w:r>
    </w:p>
    <w:p w14:paraId="04BFD280" w14:textId="10D230AC" w:rsidR="00EA4929" w:rsidRPr="00F277DA" w:rsidRDefault="003C48A1" w:rsidP="009C1643">
      <w:pPr>
        <w:rPr>
          <w:rFonts w:cs="Calibri"/>
        </w:rPr>
      </w:pPr>
      <w:r w:rsidRPr="00F277DA">
        <w:rPr>
          <w:rFonts w:cs="Calibri"/>
        </w:rPr>
        <w:t>To go to the top right, use the shortcut Space with Dot 4.</w:t>
      </w:r>
    </w:p>
    <w:p w14:paraId="5FF29B8A" w14:textId="35D81C6B" w:rsidR="003C48A1" w:rsidRPr="00F277DA" w:rsidRDefault="003C48A1" w:rsidP="009C1643">
      <w:pPr>
        <w:rPr>
          <w:rFonts w:cs="Calibri"/>
        </w:rPr>
      </w:pPr>
      <w:r w:rsidRPr="00F277DA">
        <w:rPr>
          <w:rFonts w:cs="Calibri"/>
        </w:rPr>
        <w:t>To go to the center right, use the shortcut Space with Dot 5.</w:t>
      </w:r>
    </w:p>
    <w:p w14:paraId="737B4595" w14:textId="1C6DE1A1" w:rsidR="003C48A1" w:rsidRPr="00F277DA" w:rsidRDefault="00B34D6E" w:rsidP="009C1643">
      <w:pPr>
        <w:rPr>
          <w:rFonts w:cs="Calibri"/>
        </w:rPr>
      </w:pPr>
      <w:r w:rsidRPr="00F277DA">
        <w:rPr>
          <w:rFonts w:cs="Calibri"/>
        </w:rPr>
        <w:t>To go to the bottom right, use the shortcut Space with Dot 6.</w:t>
      </w:r>
    </w:p>
    <w:p w14:paraId="43C7D18B" w14:textId="72047130" w:rsidR="00B34D6E" w:rsidRPr="00F277DA" w:rsidRDefault="00B34D6E" w:rsidP="009C1643">
      <w:pPr>
        <w:rPr>
          <w:rFonts w:cs="Calibri"/>
        </w:rPr>
      </w:pPr>
      <w:r w:rsidRPr="00F277DA">
        <w:rPr>
          <w:rFonts w:cs="Calibri"/>
        </w:rPr>
        <w:t>To go to the top center, use the shortcut Space with C.</w:t>
      </w:r>
    </w:p>
    <w:p w14:paraId="08B4390E" w14:textId="6D56795E" w:rsidR="00B34D6E" w:rsidRPr="00F277DA" w:rsidRDefault="00106752" w:rsidP="009C1643">
      <w:pPr>
        <w:rPr>
          <w:rFonts w:cs="Calibri"/>
        </w:rPr>
      </w:pPr>
      <w:r w:rsidRPr="00F277DA">
        <w:rPr>
          <w:rFonts w:cs="Calibri"/>
        </w:rPr>
        <w:t>To go to the center, use the shortcut Space with Dots 2-5.</w:t>
      </w:r>
    </w:p>
    <w:p w14:paraId="3455E74B" w14:textId="6E3D15CE" w:rsidR="00106752" w:rsidRPr="00F277DA" w:rsidRDefault="00106752" w:rsidP="009C1643">
      <w:pPr>
        <w:rPr>
          <w:rFonts w:cs="Calibri"/>
        </w:rPr>
      </w:pPr>
      <w:r w:rsidRPr="00F277DA">
        <w:rPr>
          <w:rFonts w:cs="Calibri"/>
        </w:rPr>
        <w:t>To go to the bottom center, use the shortcut Space with Dots 3-6.</w:t>
      </w:r>
    </w:p>
    <w:p w14:paraId="5BE6FF94" w14:textId="71A2CCD6" w:rsidR="00F118E8" w:rsidRPr="00F277DA" w:rsidRDefault="00F118E8" w:rsidP="009C1643">
      <w:pPr>
        <w:rPr>
          <w:rFonts w:cs="Calibri"/>
        </w:rPr>
      </w:pPr>
      <w:r w:rsidRPr="00021C51">
        <w:rPr>
          <w:rFonts w:cs="Calibri"/>
          <w:b/>
          <w:bCs/>
        </w:rPr>
        <w:t>Note:</w:t>
      </w:r>
      <w:r w:rsidRPr="00F277DA">
        <w:rPr>
          <w:rFonts w:cs="Calibri"/>
        </w:rPr>
        <w:t xml:space="preserve"> all these options can also be found in the Context menu</w:t>
      </w:r>
      <w:r w:rsidR="005D073E" w:rsidRPr="00F277DA">
        <w:rPr>
          <w:rFonts w:cs="Calibri"/>
        </w:rPr>
        <w:t>, under the Navigation subme</w:t>
      </w:r>
      <w:r w:rsidR="005B3F3A" w:rsidRPr="00F277DA">
        <w:rPr>
          <w:rFonts w:cs="Calibri"/>
        </w:rPr>
        <w:t>nu</w:t>
      </w:r>
      <w:r w:rsidRPr="00F277DA">
        <w:rPr>
          <w:rFonts w:cs="Calibri"/>
        </w:rPr>
        <w:t>.</w:t>
      </w:r>
    </w:p>
    <w:p w14:paraId="3186F82A" w14:textId="050B9EF6" w:rsidR="0071616B" w:rsidRPr="00F277DA" w:rsidRDefault="0071616B" w:rsidP="00563BEF">
      <w:pPr>
        <w:pStyle w:val="Heading4"/>
        <w:rPr>
          <w:rFonts w:cs="Calibri"/>
        </w:rPr>
      </w:pPr>
      <w:bookmarkStart w:id="423" w:name="_Toc172626193"/>
      <w:bookmarkStart w:id="424" w:name="_Toc176866692"/>
      <w:r w:rsidRPr="00F277DA">
        <w:rPr>
          <w:rFonts w:cs="Calibri"/>
        </w:rPr>
        <w:t>Filters</w:t>
      </w:r>
      <w:bookmarkEnd w:id="423"/>
      <w:bookmarkEnd w:id="424"/>
    </w:p>
    <w:p w14:paraId="2A4243AF" w14:textId="45F20AAD" w:rsidR="006F1819" w:rsidRPr="00F277DA" w:rsidRDefault="003A1F44" w:rsidP="009C1643">
      <w:pPr>
        <w:rPr>
          <w:rFonts w:cs="Calibri"/>
        </w:rPr>
      </w:pPr>
      <w:r w:rsidRPr="00F277DA">
        <w:rPr>
          <w:rFonts w:cs="Calibri"/>
        </w:rPr>
        <w:t xml:space="preserve">You can change the appearance of your image by using one of the filters present in the Context </w:t>
      </w:r>
      <w:r w:rsidR="001F2CBA" w:rsidRPr="00F277DA">
        <w:rPr>
          <w:rFonts w:cs="Calibri"/>
        </w:rPr>
        <w:t>menu or by using one of the following shortcuts.</w:t>
      </w:r>
    </w:p>
    <w:p w14:paraId="112188C2" w14:textId="74E7828E" w:rsidR="001F2CBA" w:rsidRPr="00F277DA" w:rsidRDefault="001F2CBA" w:rsidP="009C1643">
      <w:pPr>
        <w:rPr>
          <w:rFonts w:cs="Calibri"/>
        </w:rPr>
      </w:pPr>
      <w:r w:rsidRPr="00F277DA">
        <w:rPr>
          <w:rFonts w:cs="Calibri"/>
        </w:rPr>
        <w:t xml:space="preserve">To invert braille, use the shortcut </w:t>
      </w:r>
      <w:r w:rsidR="005F517D" w:rsidRPr="00F277DA">
        <w:rPr>
          <w:rFonts w:cs="Calibri"/>
        </w:rPr>
        <w:t>Space with Dots 3-5.</w:t>
      </w:r>
    </w:p>
    <w:p w14:paraId="3FE51456" w14:textId="39EC4292" w:rsidR="005F517D" w:rsidRPr="00F277DA" w:rsidRDefault="005F517D" w:rsidP="009C1643">
      <w:pPr>
        <w:rPr>
          <w:rFonts w:cs="Calibri"/>
        </w:rPr>
      </w:pPr>
      <w:r w:rsidRPr="00F277DA">
        <w:rPr>
          <w:rFonts w:cs="Calibri"/>
        </w:rPr>
        <w:t>To show less details, use the shortcut Space with Dots 1-3.</w:t>
      </w:r>
    </w:p>
    <w:p w14:paraId="4D863AD8" w14:textId="7F1BEE91" w:rsidR="005F517D" w:rsidRPr="00F277DA" w:rsidRDefault="005F517D" w:rsidP="009C1643">
      <w:pPr>
        <w:rPr>
          <w:rFonts w:cs="Calibri"/>
        </w:rPr>
      </w:pPr>
      <w:r w:rsidRPr="00F277DA">
        <w:rPr>
          <w:rFonts w:cs="Calibri"/>
        </w:rPr>
        <w:t xml:space="preserve">To show more details, use the shortcut </w:t>
      </w:r>
      <w:r w:rsidR="00CD3601" w:rsidRPr="00F277DA">
        <w:rPr>
          <w:rFonts w:cs="Calibri"/>
        </w:rPr>
        <w:t xml:space="preserve">Space with </w:t>
      </w:r>
      <w:r w:rsidR="00D9224D" w:rsidRPr="00F277DA">
        <w:rPr>
          <w:rFonts w:cs="Calibri"/>
        </w:rPr>
        <w:t xml:space="preserve">Dots </w:t>
      </w:r>
      <w:r w:rsidR="00A02692" w:rsidRPr="00F277DA">
        <w:rPr>
          <w:rFonts w:cs="Calibri"/>
        </w:rPr>
        <w:t>4</w:t>
      </w:r>
      <w:r w:rsidR="00D9224D" w:rsidRPr="00F277DA">
        <w:rPr>
          <w:rFonts w:cs="Calibri"/>
        </w:rPr>
        <w:t>-</w:t>
      </w:r>
      <w:r w:rsidR="00A02692" w:rsidRPr="00F277DA">
        <w:rPr>
          <w:rFonts w:cs="Calibri"/>
        </w:rPr>
        <w:t>6</w:t>
      </w:r>
      <w:r w:rsidR="00CD3601" w:rsidRPr="00F277DA">
        <w:rPr>
          <w:rFonts w:cs="Calibri"/>
        </w:rPr>
        <w:t>.</w:t>
      </w:r>
    </w:p>
    <w:p w14:paraId="2F97BDE3" w14:textId="5F716DA6" w:rsidR="00BC1B66" w:rsidRPr="00F277DA" w:rsidRDefault="00CD3601" w:rsidP="009C1643">
      <w:pPr>
        <w:rPr>
          <w:rFonts w:cs="Calibri"/>
        </w:rPr>
      </w:pPr>
      <w:r w:rsidRPr="00F277DA">
        <w:rPr>
          <w:rFonts w:cs="Calibri"/>
        </w:rPr>
        <w:t xml:space="preserve">To apply </w:t>
      </w:r>
      <w:r w:rsidR="00076D11" w:rsidRPr="00F277DA">
        <w:rPr>
          <w:rFonts w:cs="Calibri"/>
        </w:rPr>
        <w:t>d</w:t>
      </w:r>
      <w:r w:rsidR="00A02692" w:rsidRPr="00F277DA">
        <w:rPr>
          <w:rFonts w:cs="Calibri"/>
        </w:rPr>
        <w:t>efault detail level</w:t>
      </w:r>
      <w:r w:rsidR="00BC1B66" w:rsidRPr="00F277DA">
        <w:rPr>
          <w:rFonts w:cs="Calibri"/>
        </w:rPr>
        <w:t xml:space="preserve">, use the shortcut </w:t>
      </w:r>
      <w:r w:rsidR="00C63216" w:rsidRPr="00F277DA">
        <w:rPr>
          <w:rFonts w:cs="Calibri"/>
        </w:rPr>
        <w:t xml:space="preserve">Space with </w:t>
      </w:r>
      <w:r w:rsidR="005B237B" w:rsidRPr="00F277DA">
        <w:rPr>
          <w:rFonts w:cs="Calibri"/>
        </w:rPr>
        <w:t>D</w:t>
      </w:r>
      <w:r w:rsidR="00BC1B66" w:rsidRPr="00F277DA">
        <w:rPr>
          <w:rFonts w:cs="Calibri"/>
        </w:rPr>
        <w:t>.</w:t>
      </w:r>
    </w:p>
    <w:p w14:paraId="05C784F1" w14:textId="77777777" w:rsidR="00903E6E" w:rsidRPr="00F277DA" w:rsidRDefault="0061434D" w:rsidP="009C1643">
      <w:pPr>
        <w:rPr>
          <w:rFonts w:cs="Calibri"/>
        </w:rPr>
      </w:pPr>
      <w:r w:rsidRPr="00F277DA">
        <w:rPr>
          <w:rFonts w:cs="Calibri"/>
        </w:rPr>
        <w:t>Finally, to undo the last filter applied, use the shortcut Space with Z.</w:t>
      </w:r>
    </w:p>
    <w:p w14:paraId="7B835FFE" w14:textId="57766F56" w:rsidR="000424DA" w:rsidRPr="00F277DA" w:rsidRDefault="00F9645D" w:rsidP="009C1643">
      <w:pPr>
        <w:rPr>
          <w:rFonts w:cs="Calibri"/>
        </w:rPr>
      </w:pPr>
      <w:r w:rsidRPr="00F277DA">
        <w:rPr>
          <w:rFonts w:cs="Calibri"/>
        </w:rPr>
        <w:t xml:space="preserve">The </w:t>
      </w:r>
      <w:r w:rsidR="004D27D6" w:rsidRPr="00F277DA">
        <w:rPr>
          <w:rFonts w:cs="Calibri"/>
        </w:rPr>
        <w:t>default detail level</w:t>
      </w:r>
      <w:r w:rsidRPr="00F277DA">
        <w:rPr>
          <w:rFonts w:cs="Calibri"/>
        </w:rPr>
        <w:t xml:space="preserve"> filter a</w:t>
      </w:r>
      <w:r w:rsidR="000424DA" w:rsidRPr="00F277DA">
        <w:rPr>
          <w:rFonts w:cs="Calibri"/>
        </w:rPr>
        <w:t>pplies the default recommended threshold. By default, this filter is applied when opening an image and will serve as a basis point for increase and decrease threshold commands.</w:t>
      </w:r>
    </w:p>
    <w:p w14:paraId="3A429525" w14:textId="4EA17822" w:rsidR="003064EC" w:rsidRPr="00F277DA" w:rsidRDefault="008F3DE2">
      <w:pPr>
        <w:rPr>
          <w:rFonts w:cs="Calibri"/>
        </w:rPr>
      </w:pPr>
      <w:r w:rsidRPr="00F277DA">
        <w:rPr>
          <w:rFonts w:cs="Calibri"/>
        </w:rPr>
        <w:t xml:space="preserve">The filter to increase and decrease details </w:t>
      </w:r>
      <w:r w:rsidR="008C399D" w:rsidRPr="00F277DA">
        <w:rPr>
          <w:rFonts w:cs="Calibri"/>
        </w:rPr>
        <w:t>allow</w:t>
      </w:r>
      <w:r w:rsidRPr="00F277DA">
        <w:rPr>
          <w:rFonts w:cs="Calibri"/>
        </w:rPr>
        <w:t xml:space="preserve">s, as stated, </w:t>
      </w:r>
      <w:r w:rsidR="006C0D1C" w:rsidRPr="00F277DA">
        <w:rPr>
          <w:rFonts w:cs="Calibri"/>
        </w:rPr>
        <w:t>will</w:t>
      </w:r>
      <w:r w:rsidRPr="00F277DA">
        <w:rPr>
          <w:rFonts w:cs="Calibri"/>
        </w:rPr>
        <w:t xml:space="preserve"> increase or decrease </w:t>
      </w:r>
      <w:r w:rsidR="006F14B9" w:rsidRPr="00F277DA">
        <w:rPr>
          <w:rFonts w:cs="Calibri"/>
        </w:rPr>
        <w:t>the details displayed on your picture.</w:t>
      </w:r>
      <w:bookmarkStart w:id="425" w:name="_Toc119322292"/>
      <w:bookmarkStart w:id="426" w:name="_Toc172626194"/>
      <w:r w:rsidR="003064EC" w:rsidRPr="00F277DA">
        <w:rPr>
          <w:rFonts w:cs="Calibri"/>
          <w:lang w:val="en-GB"/>
        </w:rPr>
        <w:br w:type="page"/>
      </w:r>
    </w:p>
    <w:p w14:paraId="43EB14D1" w14:textId="563022DD" w:rsidR="00717ADF" w:rsidRPr="00F277DA" w:rsidRDefault="00DA536C" w:rsidP="009B2702">
      <w:pPr>
        <w:pStyle w:val="Heading2"/>
        <w:rPr>
          <w:rFonts w:cs="Calibri"/>
        </w:rPr>
      </w:pPr>
      <w:bookmarkStart w:id="427" w:name="_Toc176866693"/>
      <w:r w:rsidRPr="00F277DA">
        <w:rPr>
          <w:rFonts w:cs="Calibri"/>
        </w:rPr>
        <w:lastRenderedPageBreak/>
        <w:t>Reading and editing Braille documents with KeyBRF</w:t>
      </w:r>
      <w:bookmarkEnd w:id="425"/>
      <w:bookmarkEnd w:id="426"/>
      <w:bookmarkEnd w:id="427"/>
    </w:p>
    <w:p w14:paraId="12618FA6" w14:textId="3E5D63BC" w:rsidR="00717203" w:rsidRPr="00F277DA" w:rsidRDefault="00E01A6F" w:rsidP="009C30D1">
      <w:pPr>
        <w:pStyle w:val="Heading3"/>
        <w:rPr>
          <w:rFonts w:cs="Calibri"/>
        </w:rPr>
      </w:pPr>
      <w:bookmarkStart w:id="428" w:name="_Toc119322293"/>
      <w:bookmarkStart w:id="429" w:name="_Toc172626195"/>
      <w:bookmarkStart w:id="430" w:name="_Toc176866694"/>
      <w:r w:rsidRPr="00F277DA">
        <w:rPr>
          <w:rFonts w:cs="Calibri"/>
        </w:rPr>
        <w:t xml:space="preserve"> </w:t>
      </w:r>
      <w:r w:rsidR="00717203" w:rsidRPr="00F277DA">
        <w:rPr>
          <w:rFonts w:cs="Calibri"/>
        </w:rPr>
        <w:t xml:space="preserve">Opening </w:t>
      </w:r>
      <w:r w:rsidR="00D92798">
        <w:rPr>
          <w:rFonts w:cs="Calibri"/>
        </w:rPr>
        <w:t>BRF</w:t>
      </w:r>
      <w:r w:rsidR="00717203" w:rsidRPr="00F277DA">
        <w:rPr>
          <w:rFonts w:cs="Calibri"/>
        </w:rPr>
        <w:t xml:space="preserve"> and </w:t>
      </w:r>
      <w:r w:rsidR="00D92798">
        <w:rPr>
          <w:rFonts w:cs="Calibri"/>
        </w:rPr>
        <w:t>BRL</w:t>
      </w:r>
      <w:r w:rsidR="00717203" w:rsidRPr="00F277DA">
        <w:rPr>
          <w:rFonts w:cs="Calibri"/>
        </w:rPr>
        <w:t xml:space="preserve"> files</w:t>
      </w:r>
      <w:bookmarkEnd w:id="428"/>
      <w:bookmarkEnd w:id="429"/>
      <w:bookmarkEnd w:id="430"/>
    </w:p>
    <w:p w14:paraId="43D08E0C" w14:textId="23F1EF14" w:rsidR="00717203" w:rsidRPr="00F277DA" w:rsidRDefault="005807CC" w:rsidP="009C1643">
      <w:pPr>
        <w:rPr>
          <w:rFonts w:cs="Calibri"/>
        </w:rPr>
      </w:pPr>
      <w:r w:rsidRPr="00F277DA">
        <w:rPr>
          <w:rFonts w:cs="Calibri"/>
        </w:rPr>
        <w:t xml:space="preserve">The Monarch </w:t>
      </w:r>
      <w:r w:rsidR="00717203" w:rsidRPr="00F277DA">
        <w:rPr>
          <w:rFonts w:cs="Calibri"/>
        </w:rPr>
        <w:t>includes KeyBRF, a software designed to open .brf or .brl files. These common Braille file types are directly written in Braille. There are two ways to open a Braille file with KeyBRF. One way is to open Files, find your .brf or .brl file, and activate the file – the file should automatically open with KeyBRF. Alternatively, select and activate KeyBRF</w:t>
      </w:r>
      <w:r w:rsidR="00301C09" w:rsidRPr="00F277DA">
        <w:rPr>
          <w:rFonts w:cs="Calibri"/>
        </w:rPr>
        <w:t xml:space="preserve"> from the Keysoft’s Main menu</w:t>
      </w:r>
      <w:r w:rsidR="00717203" w:rsidRPr="00F277DA">
        <w:rPr>
          <w:rFonts w:cs="Calibri"/>
        </w:rPr>
        <w:t>. From the KeyBRF menu window, activate the Open option and find the file you wish to open.</w:t>
      </w:r>
    </w:p>
    <w:p w14:paraId="32E64BC9" w14:textId="6CD143A4" w:rsidR="00717203" w:rsidRPr="00F277DA" w:rsidRDefault="00717203" w:rsidP="009C1643">
      <w:pPr>
        <w:rPr>
          <w:rFonts w:cs="Calibri"/>
        </w:rPr>
      </w:pPr>
      <w:r w:rsidRPr="00F277DA">
        <w:rPr>
          <w:rFonts w:cs="Calibri"/>
        </w:rPr>
        <w:t xml:space="preserve">KeyBRF will display the content of the .brf or .brl file in the same grade it was written in, which means that if the file was written in grade 2 Braille, it will also be displayed in grade 2 Braille regardless of your chosen Braille type. </w:t>
      </w:r>
      <w:r w:rsidR="00200C8F" w:rsidRPr="00F277DA">
        <w:rPr>
          <w:rFonts w:cs="Calibri"/>
        </w:rPr>
        <w:t xml:space="preserve">In KeyBRF, the Braille text will not be converted to visual text, and if you plug an external screen into the HDMI port, sighted users will only be able to see Braille dots on the screen. </w:t>
      </w:r>
      <w:r w:rsidRPr="00F277DA">
        <w:rPr>
          <w:rFonts w:cs="Calibri"/>
        </w:rPr>
        <w:t>Speech feedback is limited in KeyBRF as you are working with direct Braille dots exclusively. It is also possible to toggle between Reading mode and editing mode by pressing S</w:t>
      </w:r>
      <w:r w:rsidR="00EA0E92" w:rsidRPr="00F277DA">
        <w:rPr>
          <w:rFonts w:cs="Calibri"/>
        </w:rPr>
        <w:t>pace</w:t>
      </w:r>
      <w:r w:rsidRPr="00F277DA">
        <w:rPr>
          <w:rFonts w:cs="Calibri"/>
        </w:rPr>
        <w:t xml:space="preserve"> with X as in KeyWord.</w:t>
      </w:r>
    </w:p>
    <w:p w14:paraId="47F6274D" w14:textId="06501572" w:rsidR="00717203" w:rsidRPr="00F277DA" w:rsidRDefault="00717203" w:rsidP="009C1643">
      <w:pPr>
        <w:rPr>
          <w:rFonts w:cs="Calibri"/>
        </w:rPr>
      </w:pPr>
      <w:r w:rsidRPr="00F277DA">
        <w:rPr>
          <w:rFonts w:cs="Calibri"/>
        </w:rPr>
        <w:t>Note that when opening a .brf or .brl file in KeyBRF, it is always in read only mode first. If you want to edit an existing Braille file in KeyBRF, you need to activate edit mode via the context menu or using the command S</w:t>
      </w:r>
      <w:r w:rsidR="00CE5ADC" w:rsidRPr="00F277DA">
        <w:rPr>
          <w:rFonts w:cs="Calibri"/>
        </w:rPr>
        <w:t>pace</w:t>
      </w:r>
      <w:r w:rsidRPr="00F277DA">
        <w:rPr>
          <w:rFonts w:cs="Calibri"/>
        </w:rPr>
        <w:t xml:space="preserve"> with X.</w:t>
      </w:r>
    </w:p>
    <w:p w14:paraId="494E812D" w14:textId="18BDB82F" w:rsidR="00717203" w:rsidRPr="00F277DA" w:rsidRDefault="00717203" w:rsidP="009C30D1">
      <w:pPr>
        <w:pStyle w:val="Heading3"/>
        <w:rPr>
          <w:rFonts w:cs="Calibri"/>
        </w:rPr>
      </w:pPr>
      <w:bookmarkStart w:id="431" w:name="_Toc119322294"/>
      <w:bookmarkStart w:id="432" w:name="_Toc172626196"/>
      <w:bookmarkStart w:id="433" w:name="_Toc176866695"/>
      <w:r w:rsidRPr="00F277DA">
        <w:rPr>
          <w:rFonts w:cs="Calibri"/>
        </w:rPr>
        <w:t xml:space="preserve">Creating a </w:t>
      </w:r>
      <w:r w:rsidR="00D92798">
        <w:rPr>
          <w:rFonts w:cs="Calibri"/>
        </w:rPr>
        <w:t>BRF or BRL</w:t>
      </w:r>
      <w:r w:rsidRPr="00F277DA">
        <w:rPr>
          <w:rFonts w:cs="Calibri"/>
        </w:rPr>
        <w:t xml:space="preserve"> file</w:t>
      </w:r>
      <w:bookmarkEnd w:id="431"/>
      <w:bookmarkEnd w:id="432"/>
      <w:bookmarkEnd w:id="433"/>
    </w:p>
    <w:p w14:paraId="63BE6AC5" w14:textId="561CDA55" w:rsidR="00717203" w:rsidRPr="00F277DA" w:rsidRDefault="00717203" w:rsidP="009C1643">
      <w:pPr>
        <w:rPr>
          <w:rFonts w:cs="Calibri"/>
        </w:rPr>
      </w:pPr>
      <w:r w:rsidRPr="00F277DA">
        <w:rPr>
          <w:rFonts w:cs="Calibri"/>
        </w:rPr>
        <w:t>To create a .brf or .brl file, from the KeyBRF menu, select the option Create and press E</w:t>
      </w:r>
      <w:r w:rsidR="001C2F1D" w:rsidRPr="00F277DA">
        <w:rPr>
          <w:rFonts w:cs="Calibri"/>
        </w:rPr>
        <w:t>nter</w:t>
      </w:r>
      <w:r w:rsidRPr="00F277DA">
        <w:rPr>
          <w:rFonts w:cs="Calibri"/>
        </w:rPr>
        <w:t xml:space="preserve">. When creating a document, edit mode is turned on. </w:t>
      </w:r>
      <w:r w:rsidR="00BD3414" w:rsidRPr="00F277DA">
        <w:rPr>
          <w:rFonts w:cs="Calibri"/>
        </w:rPr>
        <w:t>As in KeyWord, you can use the same Save and Save As options (space</w:t>
      </w:r>
      <w:r w:rsidR="0007514B" w:rsidRPr="00F277DA">
        <w:rPr>
          <w:rFonts w:cs="Calibri"/>
        </w:rPr>
        <w:t xml:space="preserve"> with </w:t>
      </w:r>
      <w:r w:rsidR="00BD3414" w:rsidRPr="00F277DA">
        <w:rPr>
          <w:rFonts w:cs="Calibri"/>
        </w:rPr>
        <w:t>S, and backspace</w:t>
      </w:r>
      <w:r w:rsidR="005F1612" w:rsidRPr="00F277DA">
        <w:rPr>
          <w:rFonts w:cs="Calibri"/>
        </w:rPr>
        <w:t xml:space="preserve"> with </w:t>
      </w:r>
      <w:r w:rsidR="00BD3414" w:rsidRPr="00F277DA">
        <w:rPr>
          <w:rFonts w:cs="Calibri"/>
        </w:rPr>
        <w:t>S, respectively), and your document will be saved as a .brf or .brl file.</w:t>
      </w:r>
    </w:p>
    <w:p w14:paraId="1B12F617" w14:textId="34D60579" w:rsidR="00717203" w:rsidRPr="00F277DA" w:rsidRDefault="00717203" w:rsidP="009C30D1">
      <w:pPr>
        <w:pStyle w:val="Heading3"/>
        <w:rPr>
          <w:rFonts w:cs="Calibri"/>
        </w:rPr>
      </w:pPr>
      <w:bookmarkStart w:id="434" w:name="_Toc119322295"/>
      <w:bookmarkStart w:id="435" w:name="_Toc172626197"/>
      <w:bookmarkStart w:id="436" w:name="_Toc176866696"/>
      <w:r w:rsidRPr="00F277DA">
        <w:rPr>
          <w:rFonts w:cs="Calibri"/>
        </w:rPr>
        <w:t>Finding Braille Text</w:t>
      </w:r>
      <w:bookmarkEnd w:id="434"/>
      <w:bookmarkEnd w:id="435"/>
      <w:bookmarkEnd w:id="436"/>
    </w:p>
    <w:p w14:paraId="78EE76B6" w14:textId="77777777" w:rsidR="002F4B1F" w:rsidRPr="00F277DA" w:rsidRDefault="00717203" w:rsidP="009C1643">
      <w:pPr>
        <w:rPr>
          <w:rFonts w:cs="Calibri"/>
        </w:rPr>
        <w:sectPr w:rsidR="002F4B1F" w:rsidRPr="00F277DA" w:rsidSect="006E4CA9">
          <w:pgSz w:w="12240" w:h="15840"/>
          <w:pgMar w:top="1440" w:right="1800" w:bottom="1440" w:left="1800" w:header="708" w:footer="708" w:gutter="0"/>
          <w:cols w:space="708"/>
          <w:docGrid w:linePitch="360"/>
        </w:sectPr>
      </w:pPr>
      <w:r w:rsidRPr="00F277DA">
        <w:rPr>
          <w:rFonts w:cs="Calibri"/>
        </w:rPr>
        <w:t xml:space="preserve">It’s possible to search for text in a .brf or .brl file using the Find shortcut. Type </w:t>
      </w:r>
      <w:r w:rsidR="007F5A6E" w:rsidRPr="00F277DA">
        <w:rPr>
          <w:rFonts w:cs="Calibri"/>
        </w:rPr>
        <w:t>Space</w:t>
      </w:r>
      <w:r w:rsidRPr="00F277DA">
        <w:rPr>
          <w:rFonts w:cs="Calibri"/>
        </w:rPr>
        <w:t xml:space="preserve"> with F, then enter your search parameters in the search field. Select and activate the Next button to find the text of your search parameter located after your cursor, or select the previous button to find your search parameter text located before your cursor. Alternatively, you can access the Find function through the Context menu by pressing S</w:t>
      </w:r>
      <w:r w:rsidR="0079502A" w:rsidRPr="00F277DA">
        <w:rPr>
          <w:rFonts w:cs="Calibri"/>
        </w:rPr>
        <w:t>pace</w:t>
      </w:r>
      <w:r w:rsidRPr="00F277DA">
        <w:rPr>
          <w:rFonts w:cs="Calibri"/>
        </w:rPr>
        <w:t xml:space="preserve"> with M.</w:t>
      </w:r>
    </w:p>
    <w:p w14:paraId="4C260317" w14:textId="5FD2BF97" w:rsidR="00717ADF" w:rsidRPr="00F277DA" w:rsidRDefault="001B31AA" w:rsidP="009B2702">
      <w:pPr>
        <w:pStyle w:val="Heading2"/>
        <w:rPr>
          <w:rFonts w:cs="Calibri"/>
        </w:rPr>
      </w:pPr>
      <w:r w:rsidRPr="00F277DA">
        <w:rPr>
          <w:rFonts w:cs="Calibri"/>
          <w:noProof/>
        </w:rPr>
        <w:lastRenderedPageBreak/>
        <w:t xml:space="preserve"> </w:t>
      </w:r>
      <w:bookmarkStart w:id="437" w:name="_Toc172626198"/>
      <w:bookmarkStart w:id="438" w:name="_Toc176866697"/>
      <w:r w:rsidR="008616EB" w:rsidRPr="00F277DA">
        <w:rPr>
          <w:rFonts w:cs="Calibri"/>
        </w:rPr>
        <w:t>Reading a book with Victor Reader</w:t>
      </w:r>
      <w:bookmarkEnd w:id="437"/>
      <w:bookmarkEnd w:id="438"/>
    </w:p>
    <w:p w14:paraId="7E468825" w14:textId="0646FB6E" w:rsidR="008616EB" w:rsidRPr="00F277DA" w:rsidRDefault="001A6672" w:rsidP="009C1643">
      <w:pPr>
        <w:rPr>
          <w:rStyle w:val="CommentReference"/>
          <w:rFonts w:cs="Calibri"/>
        </w:rPr>
      </w:pPr>
      <w:r w:rsidRPr="00F277DA">
        <w:rPr>
          <w:rFonts w:cs="Calibri"/>
        </w:rPr>
        <w:t xml:space="preserve">Victor Reader is the Monarch’s application designed to read textbooks. </w:t>
      </w:r>
      <w:r w:rsidR="00811203" w:rsidRPr="00F277DA">
        <w:rPr>
          <w:rFonts w:cs="Calibri"/>
        </w:rPr>
        <w:t xml:space="preserve">It can read books in EPUB </w:t>
      </w:r>
      <w:r w:rsidR="002F66F2" w:rsidRPr="00F277DA">
        <w:rPr>
          <w:rFonts w:cs="Calibri"/>
        </w:rPr>
        <w:t>or DAISY 3</w:t>
      </w:r>
      <w:r w:rsidR="00811203" w:rsidRPr="00F277DA">
        <w:rPr>
          <w:rFonts w:cs="Calibri"/>
        </w:rPr>
        <w:t xml:space="preserve"> textbook formats. It can also access the text content provided by various book and magazine services.</w:t>
      </w:r>
    </w:p>
    <w:p w14:paraId="58FC74C8" w14:textId="47435CA9" w:rsidR="008616EB" w:rsidRPr="00F277DA" w:rsidRDefault="008616EB" w:rsidP="00E01A6F">
      <w:pPr>
        <w:pStyle w:val="Heading3"/>
        <w:rPr>
          <w:rFonts w:cs="Calibri"/>
        </w:rPr>
      </w:pPr>
      <w:bookmarkStart w:id="439" w:name="_Toc172626199"/>
      <w:bookmarkStart w:id="440" w:name="_Toc176866698"/>
      <w:r w:rsidRPr="00F277DA">
        <w:rPr>
          <w:rFonts w:cs="Calibri"/>
        </w:rPr>
        <w:t>Navigating the menu</w:t>
      </w:r>
      <w:bookmarkEnd w:id="439"/>
      <w:bookmarkEnd w:id="440"/>
    </w:p>
    <w:p w14:paraId="617F8D77" w14:textId="77777777" w:rsidR="00FA04B6" w:rsidRPr="00F277DA" w:rsidRDefault="00FA04B6" w:rsidP="00E01A6F">
      <w:pPr>
        <w:rPr>
          <w:rFonts w:cs="Calibri"/>
        </w:rPr>
      </w:pPr>
      <w:r w:rsidRPr="00F277DA">
        <w:rPr>
          <w:rFonts w:cs="Calibri"/>
        </w:rPr>
        <w:t>To open the Victor Reader application, in Keysoft’s Main menu, navigate until you reach the Victor Reader app, or, using first letter navigation, press the letter V to be directed to Victor Reader, then press Enter. After opening the application, you will be placed in the menu, containing the following items:</w:t>
      </w:r>
    </w:p>
    <w:p w14:paraId="7562EAFD" w14:textId="77777777" w:rsidR="00FA04B6" w:rsidRPr="00F277DA" w:rsidRDefault="00FA04B6" w:rsidP="00E01A6F">
      <w:pPr>
        <w:pStyle w:val="ListParagraph"/>
        <w:numPr>
          <w:ilvl w:val="0"/>
          <w:numId w:val="27"/>
        </w:numPr>
        <w:rPr>
          <w:rFonts w:cs="Calibri"/>
        </w:rPr>
      </w:pPr>
      <w:r w:rsidRPr="00F277DA">
        <w:rPr>
          <w:rFonts w:cs="Calibri"/>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F277DA" w:rsidRDefault="00FA04B6" w:rsidP="00E01A6F">
      <w:pPr>
        <w:pStyle w:val="ListParagraph"/>
        <w:numPr>
          <w:ilvl w:val="0"/>
          <w:numId w:val="27"/>
        </w:numPr>
        <w:rPr>
          <w:rFonts w:cs="Calibri"/>
        </w:rPr>
      </w:pPr>
      <w:r w:rsidRPr="00F277DA">
        <w:rPr>
          <w:rFonts w:cs="Calibri"/>
        </w:rPr>
        <w:t>My Subscriptions: in this submenu, you will find the magazines to which you are subscribed. When you connect this device to an account with a magazine provider, all the magazines provided by this service or those that you have chosen in your account will be displayed in the “My Subscriptions” submenu. To read a specific issue of a magazine, please select this magazine in the “My Subscriptions” submenu, then press Enter on the desired issue. This issue will be downloaded and when it is finished, you will be returned to the list of issues available for this magazine. Press the Enter key and the issue will open.</w:t>
      </w:r>
    </w:p>
    <w:p w14:paraId="51FA2ED1" w14:textId="77777777" w:rsidR="00FA04B6" w:rsidRPr="00F277DA" w:rsidRDefault="00FA04B6" w:rsidP="00E01A6F">
      <w:pPr>
        <w:pStyle w:val="ListParagraph"/>
        <w:numPr>
          <w:ilvl w:val="0"/>
          <w:numId w:val="27"/>
        </w:numPr>
        <w:rPr>
          <w:rFonts w:cs="Calibri"/>
        </w:rPr>
      </w:pPr>
      <w:r w:rsidRPr="00F277DA">
        <w:rPr>
          <w:rFonts w:cs="Calibri"/>
        </w:rPr>
        <w:t>Manage libraries: in this submenu, you can manage the books providers and the magazines providers from which you receive content. In the list of books providers and magazines providers, those that are checked are already subscribed, and those that are not checked are not subscribed.</w:t>
      </w:r>
    </w:p>
    <w:p w14:paraId="6CEC4F00" w14:textId="77777777" w:rsidR="00FA04B6" w:rsidRPr="00F277DA" w:rsidRDefault="00FA04B6" w:rsidP="00E01A6F">
      <w:pPr>
        <w:pStyle w:val="ListParagraph"/>
        <w:numPr>
          <w:ilvl w:val="0"/>
          <w:numId w:val="27"/>
        </w:numPr>
        <w:rPr>
          <w:rFonts w:cs="Calibri"/>
        </w:rPr>
      </w:pPr>
      <w:r w:rsidRPr="00F277DA">
        <w:rPr>
          <w:rFonts w:cs="Calibri"/>
        </w:rPr>
        <w:t>Import book: in this submenu, you will have the opportunity to import books that are not yet in the My Books list, whether they are on the internal storage of your device or on a USB stick plugged into the device.</w:t>
      </w:r>
    </w:p>
    <w:p w14:paraId="214A6129" w14:textId="78CC3B35" w:rsidR="00EC2A9C" w:rsidRPr="00F277DA" w:rsidRDefault="00FA04B6" w:rsidP="00E01A6F">
      <w:pPr>
        <w:pStyle w:val="ListParagraph"/>
        <w:numPr>
          <w:ilvl w:val="0"/>
          <w:numId w:val="27"/>
        </w:numPr>
        <w:rPr>
          <w:rFonts w:cs="Calibri"/>
        </w:rPr>
      </w:pPr>
      <w:r w:rsidRPr="00F277DA">
        <w:rPr>
          <w:rFonts w:cs="Calibri"/>
        </w:rPr>
        <w:t>Settings: in this submenu, you can choose the book format that should be used by default to download books, when more than one format is available. You can choose between DAISY 3 and EPUB.</w:t>
      </w:r>
    </w:p>
    <w:p w14:paraId="681906FA" w14:textId="05FBF339" w:rsidR="008616EB" w:rsidRPr="00F277DA" w:rsidRDefault="008616EB" w:rsidP="009C30D1">
      <w:pPr>
        <w:pStyle w:val="Heading3"/>
        <w:rPr>
          <w:rFonts w:cs="Calibri"/>
        </w:rPr>
      </w:pPr>
      <w:bookmarkStart w:id="441" w:name="_Toc172626200"/>
      <w:bookmarkStart w:id="442" w:name="_Toc176866699"/>
      <w:r w:rsidRPr="00F277DA">
        <w:rPr>
          <w:rFonts w:cs="Calibri"/>
        </w:rPr>
        <w:t>My books</w:t>
      </w:r>
      <w:bookmarkEnd w:id="441"/>
      <w:bookmarkEnd w:id="442"/>
    </w:p>
    <w:p w14:paraId="7B68A0FF" w14:textId="630BF319" w:rsidR="00717ADF" w:rsidRPr="00F277DA" w:rsidRDefault="00444771" w:rsidP="009C1643">
      <w:pPr>
        <w:rPr>
          <w:rFonts w:cs="Calibri"/>
        </w:rPr>
      </w:pPr>
      <w:r w:rsidRPr="00F277DA">
        <w:rPr>
          <w:rFonts w:cs="Calibri"/>
        </w:rPr>
        <w:t xml:space="preserve">In this </w:t>
      </w:r>
      <w:r w:rsidR="00332E6D" w:rsidRPr="00F277DA">
        <w:rPr>
          <w:rFonts w:cs="Calibri"/>
        </w:rPr>
        <w:t>sub</w:t>
      </w:r>
      <w:r w:rsidR="0092491F" w:rsidRPr="00F277DA">
        <w:rPr>
          <w:rFonts w:cs="Calibri"/>
        </w:rPr>
        <w:t>menu</w:t>
      </w:r>
      <w:r w:rsidRPr="00F277DA">
        <w:rPr>
          <w:rFonts w:cs="Calibri"/>
        </w:rPr>
        <w:t xml:space="preserve">, you will find books that </w:t>
      </w:r>
      <w:r w:rsidR="00E43285" w:rsidRPr="00F277DA">
        <w:rPr>
          <w:rFonts w:cs="Calibri"/>
        </w:rPr>
        <w:t xml:space="preserve">were added to your bookcase. These books can come from the internal memory, </w:t>
      </w:r>
      <w:r w:rsidR="0029122D" w:rsidRPr="00F277DA">
        <w:rPr>
          <w:rFonts w:cs="Calibri"/>
        </w:rPr>
        <w:t xml:space="preserve">have been imported from a USB stick </w:t>
      </w:r>
      <w:r w:rsidR="00F42CE9" w:rsidRPr="00F277DA">
        <w:rPr>
          <w:rFonts w:cs="Calibri"/>
        </w:rPr>
        <w:t xml:space="preserve">or </w:t>
      </w:r>
      <w:r w:rsidR="00471552" w:rsidRPr="00F277DA">
        <w:rPr>
          <w:rFonts w:cs="Calibri"/>
        </w:rPr>
        <w:t xml:space="preserve">can </w:t>
      </w:r>
      <w:r w:rsidR="00F42CE9" w:rsidRPr="00F277DA">
        <w:rPr>
          <w:rFonts w:cs="Calibri"/>
        </w:rPr>
        <w:t>come from</w:t>
      </w:r>
      <w:r w:rsidR="004975FA" w:rsidRPr="00F277DA">
        <w:rPr>
          <w:rFonts w:cs="Calibri"/>
        </w:rPr>
        <w:t xml:space="preserve"> a book provider.</w:t>
      </w:r>
      <w:r w:rsidR="00991001" w:rsidRPr="00F277DA">
        <w:rPr>
          <w:rFonts w:cs="Calibri"/>
        </w:rPr>
        <w:t xml:space="preserve"> They will be listed and numbered</w:t>
      </w:r>
      <w:r w:rsidR="00701064" w:rsidRPr="00F277DA">
        <w:rPr>
          <w:rFonts w:cs="Calibri"/>
        </w:rPr>
        <w:t>. Navigate to the desired book, then press Enter to open it.</w:t>
      </w:r>
      <w:r w:rsidR="001A36B3" w:rsidRPr="00F277DA">
        <w:rPr>
          <w:rFonts w:cs="Calibri"/>
        </w:rPr>
        <w:t xml:space="preserve"> </w:t>
      </w:r>
      <w:r w:rsidR="00251850" w:rsidRPr="00F277DA">
        <w:rPr>
          <w:rFonts w:cs="Calibri"/>
        </w:rPr>
        <w:t xml:space="preserve">If you want to delete a book, navigate to the desired book, then </w:t>
      </w:r>
      <w:r w:rsidR="00251850" w:rsidRPr="00F277DA">
        <w:rPr>
          <w:rFonts w:cs="Calibri"/>
        </w:rPr>
        <w:lastRenderedPageBreak/>
        <w:t>use the shortcut Backspace with Dots 2-3-5-6, then confirm the deletion by pressing Enter on the OK button.</w:t>
      </w:r>
    </w:p>
    <w:p w14:paraId="08B672D1" w14:textId="37131C02" w:rsidR="00CE43DF" w:rsidRPr="00F277DA" w:rsidRDefault="00CE43DF" w:rsidP="00563BEF">
      <w:pPr>
        <w:pStyle w:val="Heading4"/>
        <w:rPr>
          <w:rFonts w:cs="Calibri"/>
        </w:rPr>
      </w:pPr>
      <w:bookmarkStart w:id="443" w:name="_Toc176866700"/>
      <w:r w:rsidRPr="00F277DA">
        <w:rPr>
          <w:rFonts w:cs="Calibri"/>
        </w:rPr>
        <w:t>Download a book in Victor Reader</w:t>
      </w:r>
      <w:bookmarkEnd w:id="443"/>
    </w:p>
    <w:p w14:paraId="534218CF" w14:textId="3AF95E60" w:rsidR="00F03F53" w:rsidRPr="00F277DA" w:rsidRDefault="00F03F53" w:rsidP="00E01A6F">
      <w:pPr>
        <w:rPr>
          <w:rFonts w:cs="Calibri"/>
        </w:rPr>
      </w:pPr>
      <w:r w:rsidRPr="00F277DA">
        <w:rPr>
          <w:rFonts w:cs="Calibri"/>
        </w:rPr>
        <w:t>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book or press the Back key to return to the results list.</w:t>
      </w:r>
    </w:p>
    <w:p w14:paraId="232D9B5C" w14:textId="3B6A9F68" w:rsidR="008616EB" w:rsidRPr="00F277DA" w:rsidRDefault="008616EB" w:rsidP="00563BEF">
      <w:pPr>
        <w:pStyle w:val="Heading4"/>
        <w:rPr>
          <w:rFonts w:cs="Calibri"/>
        </w:rPr>
      </w:pPr>
      <w:bookmarkStart w:id="444" w:name="_Toc172626201"/>
      <w:bookmarkStart w:id="445" w:name="_Toc176866701"/>
      <w:r w:rsidRPr="00F277DA">
        <w:rPr>
          <w:rFonts w:cs="Calibri"/>
        </w:rPr>
        <w:t>Reading a book in Victor Reader</w:t>
      </w:r>
      <w:bookmarkEnd w:id="444"/>
      <w:bookmarkEnd w:id="445"/>
    </w:p>
    <w:p w14:paraId="5E20B4E8" w14:textId="77777777" w:rsidR="00041BC5" w:rsidRPr="00F277DA" w:rsidRDefault="006D68DF" w:rsidP="009C1643">
      <w:pPr>
        <w:rPr>
          <w:rFonts w:cs="Calibri"/>
        </w:rPr>
      </w:pPr>
      <w:r w:rsidRPr="00F277DA">
        <w:rPr>
          <w:rFonts w:cs="Calibri"/>
        </w:rPr>
        <w:t>When your book is opened,</w:t>
      </w:r>
      <w:r w:rsidR="00DE0C9B" w:rsidRPr="00F277DA">
        <w:rPr>
          <w:rFonts w:cs="Calibri"/>
        </w:rPr>
        <w:t xml:space="preserve"> </w:t>
      </w:r>
      <w:r w:rsidR="00D073CA" w:rsidRPr="00F277DA">
        <w:rPr>
          <w:rFonts w:cs="Calibri"/>
        </w:rPr>
        <w:t>its content is displayed</w:t>
      </w:r>
      <w:r w:rsidR="00F42984" w:rsidRPr="00F277DA">
        <w:rPr>
          <w:rFonts w:cs="Calibri"/>
        </w:rPr>
        <w:t>, with your focus located on your last position if any, or at the beginning of the book</w:t>
      </w:r>
      <w:r w:rsidR="00F407D7" w:rsidRPr="00F277DA">
        <w:rPr>
          <w:rFonts w:cs="Calibri"/>
        </w:rPr>
        <w:t>.</w:t>
      </w:r>
      <w:r w:rsidR="002A209F" w:rsidRPr="00F277DA">
        <w:rPr>
          <w:rFonts w:cs="Calibri"/>
        </w:rPr>
        <w:t xml:space="preserve"> </w:t>
      </w:r>
      <w:r w:rsidR="00FD765C" w:rsidRPr="00F277DA">
        <w:rPr>
          <w:rFonts w:cs="Calibri"/>
        </w:rPr>
        <w:t>T</w:t>
      </w:r>
      <w:r w:rsidR="00837BDC" w:rsidRPr="00F277DA">
        <w:rPr>
          <w:rFonts w:cs="Calibri"/>
        </w:rPr>
        <w:t xml:space="preserve">o </w:t>
      </w:r>
      <w:r w:rsidR="00432F05" w:rsidRPr="00F277DA">
        <w:rPr>
          <w:rFonts w:cs="Calibri"/>
        </w:rPr>
        <w:t>pan up or down in your book</w:t>
      </w:r>
      <w:r w:rsidR="00EB1968" w:rsidRPr="00F277DA">
        <w:rPr>
          <w:rFonts w:cs="Calibri"/>
        </w:rPr>
        <w:t>,</w:t>
      </w:r>
      <w:r w:rsidR="00954630" w:rsidRPr="00F277DA">
        <w:rPr>
          <w:rFonts w:cs="Calibri"/>
        </w:rPr>
        <w:t xml:space="preserve"> use the panning keys. </w:t>
      </w:r>
      <w:r w:rsidR="007D4F39" w:rsidRPr="00F277DA">
        <w:rPr>
          <w:rFonts w:cs="Calibri"/>
        </w:rPr>
        <w:t>To know more information about the current book, use the shortcut Space with I. To know your position in the current book</w:t>
      </w:r>
      <w:r w:rsidR="005D3504" w:rsidRPr="00F277DA">
        <w:rPr>
          <w:rFonts w:cs="Calibri"/>
        </w:rPr>
        <w:t>, use the W</w:t>
      </w:r>
      <w:r w:rsidR="00787722" w:rsidRPr="00F277DA">
        <w:rPr>
          <w:rFonts w:cs="Calibri"/>
        </w:rPr>
        <w:t>here am I</w:t>
      </w:r>
      <w:r w:rsidR="00980018" w:rsidRPr="00F277DA">
        <w:rPr>
          <w:rFonts w:cs="Calibri"/>
        </w:rPr>
        <w:t xml:space="preserve"> shortcut</w:t>
      </w:r>
      <w:r w:rsidR="00BA273A" w:rsidRPr="00F277DA">
        <w:rPr>
          <w:rFonts w:cs="Calibri"/>
        </w:rPr>
        <w:t xml:space="preserve">, </w:t>
      </w:r>
      <w:r w:rsidR="00D81EBF" w:rsidRPr="00F277DA">
        <w:rPr>
          <w:rFonts w:cs="Calibri"/>
        </w:rPr>
        <w:t xml:space="preserve">Space with Dots </w:t>
      </w:r>
      <w:r w:rsidR="00BA273A" w:rsidRPr="00F277DA">
        <w:rPr>
          <w:rFonts w:cs="Calibri"/>
        </w:rPr>
        <w:t>1</w:t>
      </w:r>
      <w:r w:rsidR="00D81EBF" w:rsidRPr="00F277DA">
        <w:rPr>
          <w:rFonts w:cs="Calibri"/>
        </w:rPr>
        <w:t>-</w:t>
      </w:r>
      <w:r w:rsidR="00BA273A" w:rsidRPr="00F277DA">
        <w:rPr>
          <w:rFonts w:cs="Calibri"/>
        </w:rPr>
        <w:t>5</w:t>
      </w:r>
      <w:r w:rsidR="00D81EBF" w:rsidRPr="00F277DA">
        <w:rPr>
          <w:rFonts w:cs="Calibri"/>
        </w:rPr>
        <w:t>-</w:t>
      </w:r>
      <w:r w:rsidR="00BA273A" w:rsidRPr="00F277DA">
        <w:rPr>
          <w:rFonts w:cs="Calibri"/>
        </w:rPr>
        <w:t>6</w:t>
      </w:r>
      <w:r w:rsidR="005B5A29" w:rsidRPr="00F277DA">
        <w:rPr>
          <w:rFonts w:cs="Calibri"/>
        </w:rPr>
        <w:t>.</w:t>
      </w:r>
    </w:p>
    <w:p w14:paraId="41ECC65A" w14:textId="77777777" w:rsidR="006262A5" w:rsidRPr="00F277DA" w:rsidRDefault="00041BC5" w:rsidP="009C1643">
      <w:pPr>
        <w:rPr>
          <w:rFonts w:cs="Calibri"/>
        </w:rPr>
      </w:pPr>
      <w:r w:rsidRPr="00F277DA">
        <w:rPr>
          <w:rFonts w:cs="Calibri"/>
        </w:rPr>
        <w:t xml:space="preserve">Here </w:t>
      </w:r>
      <w:r w:rsidR="006262A5" w:rsidRPr="00F277DA">
        <w:rPr>
          <w:rFonts w:cs="Calibri"/>
        </w:rPr>
        <w:t xml:space="preserve">is the list of </w:t>
      </w:r>
      <w:r w:rsidRPr="00F277DA">
        <w:rPr>
          <w:rFonts w:cs="Calibri"/>
        </w:rPr>
        <w:t xml:space="preserve">the navigation </w:t>
      </w:r>
      <w:r w:rsidR="006262A5" w:rsidRPr="00F277DA">
        <w:rPr>
          <w:rFonts w:cs="Calibri"/>
        </w:rPr>
        <w:t>functions in Victor Reader:</w:t>
      </w:r>
    </w:p>
    <w:p w14:paraId="33824D61" w14:textId="3094FCCA" w:rsidR="006262A5" w:rsidRPr="00F277DA" w:rsidRDefault="006262A5" w:rsidP="009C1643">
      <w:pPr>
        <w:rPr>
          <w:rFonts w:cs="Calibri"/>
        </w:rPr>
      </w:pPr>
      <w:r w:rsidRPr="00F277DA">
        <w:rPr>
          <w:rFonts w:cs="Calibri"/>
        </w:rPr>
        <w:t xml:space="preserve">Table of contents: Space </w:t>
      </w:r>
      <w:r w:rsidR="00671B4B" w:rsidRPr="00F277DA">
        <w:rPr>
          <w:rFonts w:cs="Calibri"/>
        </w:rPr>
        <w:t>with</w:t>
      </w:r>
      <w:r w:rsidRPr="00F277DA">
        <w:rPr>
          <w:rFonts w:cs="Calibri"/>
        </w:rPr>
        <w:t xml:space="preserve"> T</w:t>
      </w:r>
    </w:p>
    <w:p w14:paraId="28DF3E2F" w14:textId="4CC4C345" w:rsidR="006262A5" w:rsidRPr="00F277DA" w:rsidRDefault="006262A5" w:rsidP="009C1643">
      <w:pPr>
        <w:rPr>
          <w:rFonts w:cs="Calibri"/>
        </w:rPr>
      </w:pPr>
      <w:r w:rsidRPr="00F277DA">
        <w:rPr>
          <w:rFonts w:cs="Calibri"/>
        </w:rPr>
        <w:t xml:space="preserve">Go to page: Enter </w:t>
      </w:r>
      <w:r w:rsidR="00671B4B" w:rsidRPr="00F277DA">
        <w:rPr>
          <w:rFonts w:cs="Calibri"/>
        </w:rPr>
        <w:t>with</w:t>
      </w:r>
      <w:r w:rsidRPr="00F277DA">
        <w:rPr>
          <w:rFonts w:cs="Calibri"/>
        </w:rPr>
        <w:t xml:space="preserve"> G </w:t>
      </w:r>
    </w:p>
    <w:p w14:paraId="1761508B" w14:textId="1F8FB926" w:rsidR="006262A5" w:rsidRPr="00F277DA" w:rsidRDefault="006262A5" w:rsidP="009C1643">
      <w:pPr>
        <w:rPr>
          <w:rFonts w:cs="Calibri"/>
        </w:rPr>
      </w:pPr>
      <w:r w:rsidRPr="00F277DA">
        <w:rPr>
          <w:rFonts w:cs="Calibri"/>
        </w:rPr>
        <w:t xml:space="preserve">Next page: Enter </w:t>
      </w:r>
      <w:r w:rsidR="00671B4B" w:rsidRPr="00F277DA">
        <w:rPr>
          <w:rFonts w:cs="Calibri"/>
        </w:rPr>
        <w:t>with</w:t>
      </w:r>
      <w:r w:rsidRPr="00F277DA">
        <w:rPr>
          <w:rFonts w:cs="Calibri"/>
        </w:rPr>
        <w:t xml:space="preserve"> O </w:t>
      </w:r>
    </w:p>
    <w:p w14:paraId="0B5B9235" w14:textId="1AF24830" w:rsidR="006262A5" w:rsidRPr="00F277DA" w:rsidRDefault="006262A5" w:rsidP="009C1643">
      <w:pPr>
        <w:rPr>
          <w:rFonts w:cs="Calibri"/>
        </w:rPr>
      </w:pPr>
      <w:r w:rsidRPr="00F277DA">
        <w:rPr>
          <w:rFonts w:cs="Calibri"/>
        </w:rPr>
        <w:t xml:space="preserve">Previous page: Enter </w:t>
      </w:r>
      <w:r w:rsidR="00671B4B" w:rsidRPr="00F277DA">
        <w:rPr>
          <w:rFonts w:cs="Calibri"/>
        </w:rPr>
        <w:t>with</w:t>
      </w:r>
      <w:r w:rsidRPr="00F277DA">
        <w:rPr>
          <w:rFonts w:cs="Calibri"/>
        </w:rPr>
        <w:t xml:space="preserve"> Dots 2-4-6 </w:t>
      </w:r>
    </w:p>
    <w:p w14:paraId="5304A716" w14:textId="52BC06D6" w:rsidR="006262A5" w:rsidRPr="00F277DA" w:rsidRDefault="006262A5" w:rsidP="009C1643">
      <w:pPr>
        <w:rPr>
          <w:rFonts w:cs="Calibri"/>
        </w:rPr>
      </w:pPr>
      <w:r w:rsidRPr="00F277DA">
        <w:rPr>
          <w:rFonts w:cs="Calibri"/>
        </w:rPr>
        <w:t xml:space="preserve">Where am I: Space </w:t>
      </w:r>
      <w:r w:rsidR="00671B4B" w:rsidRPr="00F277DA">
        <w:rPr>
          <w:rFonts w:cs="Calibri"/>
        </w:rPr>
        <w:t>with</w:t>
      </w:r>
      <w:r w:rsidRPr="00F277DA">
        <w:rPr>
          <w:rFonts w:cs="Calibri"/>
        </w:rPr>
        <w:t xml:space="preserve"> Dots 1-5-6</w:t>
      </w:r>
    </w:p>
    <w:p w14:paraId="748ADACB" w14:textId="6BD4DF0C" w:rsidR="006262A5" w:rsidRPr="00F277DA" w:rsidRDefault="006262A5" w:rsidP="009C1643">
      <w:pPr>
        <w:rPr>
          <w:rFonts w:cs="Calibri"/>
        </w:rPr>
      </w:pPr>
      <w:r w:rsidRPr="00F277DA">
        <w:rPr>
          <w:rFonts w:cs="Calibri"/>
        </w:rPr>
        <w:t xml:space="preserve">Book Info: Space </w:t>
      </w:r>
      <w:r w:rsidR="00671B4B" w:rsidRPr="00F277DA">
        <w:rPr>
          <w:rFonts w:cs="Calibri"/>
        </w:rPr>
        <w:t>with</w:t>
      </w:r>
      <w:r w:rsidRPr="00F277DA">
        <w:rPr>
          <w:rFonts w:cs="Calibri"/>
        </w:rPr>
        <w:t xml:space="preserve"> I</w:t>
      </w:r>
    </w:p>
    <w:p w14:paraId="0DF89BDB" w14:textId="77777777" w:rsidR="006262A5" w:rsidRPr="00F277DA" w:rsidRDefault="006262A5" w:rsidP="009C1643">
      <w:pPr>
        <w:rPr>
          <w:rFonts w:cs="Calibri"/>
        </w:rPr>
      </w:pPr>
      <w:r w:rsidRPr="00F277DA">
        <w:rPr>
          <w:rFonts w:cs="Calibri"/>
        </w:rPr>
        <w:t>Next Heading: H</w:t>
      </w:r>
    </w:p>
    <w:p w14:paraId="157FC8A6" w14:textId="48FBD92A" w:rsidR="006262A5" w:rsidRPr="00F277DA" w:rsidRDefault="006262A5" w:rsidP="009C1643">
      <w:pPr>
        <w:rPr>
          <w:rFonts w:cs="Calibri"/>
        </w:rPr>
      </w:pPr>
      <w:r w:rsidRPr="00F277DA">
        <w:rPr>
          <w:rFonts w:cs="Calibri"/>
        </w:rPr>
        <w:t xml:space="preserve">Previous Heading: Backspace </w:t>
      </w:r>
      <w:r w:rsidR="00B370B0" w:rsidRPr="00F277DA">
        <w:rPr>
          <w:rFonts w:cs="Calibri"/>
        </w:rPr>
        <w:t>with</w:t>
      </w:r>
      <w:r w:rsidRPr="00F277DA">
        <w:rPr>
          <w:rFonts w:cs="Calibri"/>
        </w:rPr>
        <w:t xml:space="preserve"> Enter </w:t>
      </w:r>
      <w:r w:rsidR="00B370B0" w:rsidRPr="00F277DA">
        <w:rPr>
          <w:rFonts w:cs="Calibri"/>
        </w:rPr>
        <w:t>with</w:t>
      </w:r>
      <w:r w:rsidRPr="00F277DA">
        <w:rPr>
          <w:rFonts w:cs="Calibri"/>
        </w:rPr>
        <w:t xml:space="preserve"> H</w:t>
      </w:r>
    </w:p>
    <w:p w14:paraId="62414299" w14:textId="77777777" w:rsidR="006262A5" w:rsidRPr="00F277DA" w:rsidRDefault="006262A5" w:rsidP="009C1643">
      <w:pPr>
        <w:rPr>
          <w:rFonts w:cs="Calibri"/>
        </w:rPr>
      </w:pPr>
      <w:r w:rsidRPr="00F277DA">
        <w:rPr>
          <w:rFonts w:cs="Calibri"/>
        </w:rPr>
        <w:t>Next heading level 1 to 6: Dots 1 to 6</w:t>
      </w:r>
    </w:p>
    <w:p w14:paraId="6E582300" w14:textId="77777777" w:rsidR="00CD298C" w:rsidRPr="00F277DA" w:rsidRDefault="006262A5" w:rsidP="009C1643">
      <w:pPr>
        <w:rPr>
          <w:rFonts w:cs="Calibri"/>
        </w:rPr>
      </w:pPr>
      <w:r w:rsidRPr="00F277DA">
        <w:rPr>
          <w:rFonts w:cs="Calibri"/>
        </w:rPr>
        <w:t xml:space="preserve">Previous heading level 1 to 6: Add backspace </w:t>
      </w:r>
      <w:r w:rsidR="00B370B0" w:rsidRPr="00F277DA">
        <w:rPr>
          <w:rFonts w:cs="Calibri"/>
        </w:rPr>
        <w:t>with</w:t>
      </w:r>
      <w:r w:rsidRPr="00F277DA">
        <w:rPr>
          <w:rFonts w:cs="Calibri"/>
        </w:rPr>
        <w:t xml:space="preserve"> Enter to the level choice</w:t>
      </w:r>
    </w:p>
    <w:p w14:paraId="2F644827" w14:textId="67B54327" w:rsidR="00717ADF" w:rsidRPr="00F277DA" w:rsidRDefault="00CD298C" w:rsidP="009C1643">
      <w:pPr>
        <w:rPr>
          <w:rFonts w:cs="Calibri"/>
        </w:rPr>
      </w:pPr>
      <w:r w:rsidRPr="00021C51">
        <w:rPr>
          <w:rFonts w:cs="Calibri"/>
          <w:b/>
          <w:bCs/>
        </w:rPr>
        <w:lastRenderedPageBreak/>
        <w:t>Note:</w:t>
      </w:r>
      <w:r w:rsidRPr="00F277DA">
        <w:rPr>
          <w:rFonts w:cs="Calibri"/>
        </w:rPr>
        <w:t xml:space="preserve"> all the h</w:t>
      </w:r>
      <w:r w:rsidR="00CA0212" w:rsidRPr="00F277DA">
        <w:rPr>
          <w:rFonts w:cs="Calibri"/>
        </w:rPr>
        <w:t>e</w:t>
      </w:r>
      <w:r w:rsidRPr="00F277DA">
        <w:rPr>
          <w:rFonts w:cs="Calibri"/>
        </w:rPr>
        <w:t xml:space="preserve">ading </w:t>
      </w:r>
      <w:r w:rsidR="00CA0212" w:rsidRPr="00F277DA">
        <w:rPr>
          <w:rFonts w:cs="Calibri"/>
        </w:rPr>
        <w:t xml:space="preserve">navigation shortcuts can be found in the Contextual menu, under the </w:t>
      </w:r>
      <w:r w:rsidR="00DA1CF3" w:rsidRPr="00F277DA">
        <w:rPr>
          <w:rFonts w:cs="Calibri"/>
        </w:rPr>
        <w:t>“Navigation” submenu, then the “Heading navigation” submenu.</w:t>
      </w:r>
      <w:r w:rsidR="005B5A29" w:rsidRPr="00F277DA">
        <w:rPr>
          <w:rFonts w:cs="Calibri"/>
        </w:rPr>
        <w:t xml:space="preserve"> </w:t>
      </w:r>
    </w:p>
    <w:p w14:paraId="27ADD989" w14:textId="748DC66D" w:rsidR="008616EB" w:rsidRPr="00F277DA" w:rsidRDefault="008616EB" w:rsidP="009C30D1">
      <w:pPr>
        <w:pStyle w:val="Heading3"/>
        <w:rPr>
          <w:rFonts w:cs="Calibri"/>
        </w:rPr>
      </w:pPr>
      <w:bookmarkStart w:id="446" w:name="_Toc172626202"/>
      <w:bookmarkStart w:id="447" w:name="_Toc176866702"/>
      <w:r w:rsidRPr="00F277DA">
        <w:rPr>
          <w:rFonts w:cs="Calibri"/>
        </w:rPr>
        <w:t>My subscriptions</w:t>
      </w:r>
      <w:bookmarkEnd w:id="446"/>
      <w:bookmarkEnd w:id="447"/>
    </w:p>
    <w:p w14:paraId="175D76F9" w14:textId="2A1CED48" w:rsidR="00717ADF" w:rsidRPr="00F277DA" w:rsidRDefault="00C326D9" w:rsidP="009C1643">
      <w:pPr>
        <w:rPr>
          <w:rFonts w:cs="Calibri"/>
        </w:rPr>
      </w:pPr>
      <w:r w:rsidRPr="00F277DA">
        <w:rPr>
          <w:rFonts w:cs="Calibri"/>
        </w:rPr>
        <w:t xml:space="preserve">In this </w:t>
      </w:r>
      <w:r w:rsidR="00D632CF" w:rsidRPr="00F277DA">
        <w:rPr>
          <w:rFonts w:cs="Calibri"/>
        </w:rPr>
        <w:t>sub</w:t>
      </w:r>
      <w:r w:rsidR="00D43277" w:rsidRPr="00F277DA">
        <w:rPr>
          <w:rFonts w:cs="Calibri"/>
        </w:rPr>
        <w:t>menu</w:t>
      </w:r>
      <w:r w:rsidRPr="00F277DA">
        <w:rPr>
          <w:rFonts w:cs="Calibri"/>
        </w:rPr>
        <w:t xml:space="preserve">, your magazines to which you are subscribed </w:t>
      </w:r>
      <w:r w:rsidR="00D43277" w:rsidRPr="00F277DA">
        <w:rPr>
          <w:rFonts w:cs="Calibri"/>
        </w:rPr>
        <w:t xml:space="preserve">are </w:t>
      </w:r>
      <w:r w:rsidRPr="00F277DA">
        <w:rPr>
          <w:rFonts w:cs="Calibri"/>
        </w:rPr>
        <w:t xml:space="preserve">displayed. </w:t>
      </w:r>
      <w:r w:rsidR="00831933" w:rsidRPr="00F277DA">
        <w:rPr>
          <w:rFonts w:cs="Calibri"/>
        </w:rPr>
        <w:t xml:space="preserve">Press Enter on the desired one to select it and access the list of available issues. </w:t>
      </w:r>
      <w:r w:rsidR="00D61868" w:rsidRPr="00F277DA">
        <w:rPr>
          <w:rFonts w:cs="Calibri"/>
        </w:rPr>
        <w:t xml:space="preserve">Then, select </w:t>
      </w:r>
      <w:r w:rsidR="002719D4" w:rsidRPr="00F277DA">
        <w:rPr>
          <w:rFonts w:cs="Calibri"/>
        </w:rPr>
        <w:t xml:space="preserve">an issue in the list to download it. </w:t>
      </w:r>
      <w:r w:rsidR="005A652D" w:rsidRPr="00F277DA">
        <w:rPr>
          <w:rFonts w:cs="Calibri"/>
        </w:rPr>
        <w:t>When the issue is downloaded, you will be able to read it in Victor Reader.</w:t>
      </w:r>
      <w:r w:rsidR="00DE2507" w:rsidRPr="00F277DA">
        <w:rPr>
          <w:rFonts w:cs="Calibri"/>
        </w:rPr>
        <w:t xml:space="preserve"> </w:t>
      </w:r>
      <w:r w:rsidR="00D41A89" w:rsidRPr="00F277DA">
        <w:rPr>
          <w:rFonts w:cs="Calibri"/>
        </w:rPr>
        <w:t>You can delete any downloaded issue and any subscription by doing the shortcut Backspace with Dots 2-3-5-6 when on the desired issue or subscription</w:t>
      </w:r>
      <w:r w:rsidR="001A36B3" w:rsidRPr="00F277DA">
        <w:rPr>
          <w:rFonts w:cs="Calibri"/>
        </w:rPr>
        <w:t>.</w:t>
      </w:r>
    </w:p>
    <w:p w14:paraId="15C854B0" w14:textId="40C3AC11" w:rsidR="00FF3C7A" w:rsidRPr="00F277DA" w:rsidRDefault="008616EB" w:rsidP="009C30D1">
      <w:pPr>
        <w:pStyle w:val="Heading3"/>
        <w:rPr>
          <w:rFonts w:cs="Calibri"/>
        </w:rPr>
      </w:pPr>
      <w:bookmarkStart w:id="448" w:name="_Toc172626203"/>
      <w:bookmarkStart w:id="449" w:name="_Toc176866703"/>
      <w:r w:rsidRPr="00F277DA">
        <w:rPr>
          <w:rFonts w:cs="Calibri"/>
        </w:rPr>
        <w:t>Manage libraries</w:t>
      </w:r>
      <w:bookmarkEnd w:id="448"/>
      <w:bookmarkEnd w:id="449"/>
    </w:p>
    <w:p w14:paraId="517BBA8F" w14:textId="78B2A0F2" w:rsidR="008616EB" w:rsidRPr="00F277DA" w:rsidRDefault="008616EB" w:rsidP="00563BEF">
      <w:pPr>
        <w:pStyle w:val="Heading4"/>
        <w:rPr>
          <w:rFonts w:cs="Calibri"/>
        </w:rPr>
      </w:pPr>
      <w:bookmarkStart w:id="450" w:name="_Toc172626204"/>
      <w:bookmarkStart w:id="451" w:name="_Toc176866704"/>
      <w:r w:rsidRPr="00F277DA">
        <w:rPr>
          <w:rFonts w:cs="Calibri"/>
        </w:rPr>
        <w:t>Book providers</w:t>
      </w:r>
      <w:bookmarkEnd w:id="450"/>
      <w:bookmarkEnd w:id="451"/>
    </w:p>
    <w:p w14:paraId="25932973" w14:textId="633CA13A" w:rsidR="00717ADF" w:rsidRPr="00F277DA" w:rsidRDefault="00E55CBB" w:rsidP="009C1643">
      <w:pPr>
        <w:rPr>
          <w:rFonts w:cs="Calibri"/>
        </w:rPr>
      </w:pPr>
      <w:r w:rsidRPr="00F277DA">
        <w:rPr>
          <w:rFonts w:cs="Calibri"/>
        </w:rPr>
        <w:t xml:space="preserve">In the list that is displayed, </w:t>
      </w:r>
      <w:r w:rsidR="008B00F4" w:rsidRPr="00F277DA">
        <w:rPr>
          <w:rFonts w:cs="Calibri"/>
        </w:rPr>
        <w:t xml:space="preserve">you will find the books providers to which you can subscribe. </w:t>
      </w:r>
      <w:r w:rsidR="00C35312" w:rsidRPr="00F277DA">
        <w:rPr>
          <w:rFonts w:cs="Calibri"/>
        </w:rPr>
        <w:t xml:space="preserve">Those that are checked are already subscribed, and those that are not checked are not subscribed. </w:t>
      </w:r>
      <w:r w:rsidR="008B00F4" w:rsidRPr="00F277DA">
        <w:rPr>
          <w:rFonts w:cs="Calibri"/>
        </w:rPr>
        <w:t xml:space="preserve">By checking an item, you will </w:t>
      </w:r>
      <w:r w:rsidR="00E749A8" w:rsidRPr="00F277DA">
        <w:rPr>
          <w:rFonts w:cs="Calibri"/>
        </w:rPr>
        <w:t>be</w:t>
      </w:r>
      <w:r w:rsidR="00A94209" w:rsidRPr="00F277DA">
        <w:rPr>
          <w:rFonts w:cs="Calibri"/>
        </w:rPr>
        <w:t xml:space="preserve"> </w:t>
      </w:r>
      <w:r w:rsidR="00256087" w:rsidRPr="00F277DA">
        <w:rPr>
          <w:rFonts w:cs="Calibri"/>
        </w:rPr>
        <w:t xml:space="preserve">prompted with </w:t>
      </w:r>
      <w:r w:rsidR="00E749A8" w:rsidRPr="00F277DA">
        <w:rPr>
          <w:rFonts w:cs="Calibri"/>
        </w:rPr>
        <w:t>a dialog box where you will have to enter the username and password for the selected service.</w:t>
      </w:r>
      <w:r w:rsidR="00570751" w:rsidRPr="00F277DA">
        <w:rPr>
          <w:rFonts w:cs="Calibri"/>
        </w:rPr>
        <w:t xml:space="preserve"> A prompt will indicate to you if the connection was successful or not.</w:t>
      </w:r>
    </w:p>
    <w:p w14:paraId="174B78C6" w14:textId="70B333BF" w:rsidR="004E3651" w:rsidRPr="00F277DA" w:rsidRDefault="004E3651" w:rsidP="009C1643">
      <w:pPr>
        <w:rPr>
          <w:rFonts w:cs="Calibri"/>
        </w:rPr>
      </w:pPr>
      <w:r w:rsidRPr="00021C51">
        <w:rPr>
          <w:rFonts w:cs="Calibri"/>
          <w:b/>
          <w:bCs/>
        </w:rPr>
        <w:t>Note:</w:t>
      </w:r>
      <w:r w:rsidRPr="00F277DA">
        <w:rPr>
          <w:rFonts w:cs="Calibri"/>
        </w:rPr>
        <w:t xml:space="preserve"> when a new book provider or magazine provider is added to the list, a new item, called </w:t>
      </w:r>
      <w:r w:rsidR="00524ED8" w:rsidRPr="00F277DA">
        <w:rPr>
          <w:rFonts w:cs="Calibri"/>
        </w:rPr>
        <w:t xml:space="preserve">the name of the newly added service is added to the </w:t>
      </w:r>
      <w:r w:rsidR="00FA5913" w:rsidRPr="00F277DA">
        <w:rPr>
          <w:rFonts w:cs="Calibri"/>
        </w:rPr>
        <w:t>Victor’s menu.</w:t>
      </w:r>
    </w:p>
    <w:p w14:paraId="12B0EC00" w14:textId="67FDD77D" w:rsidR="008616EB" w:rsidRPr="00F277DA" w:rsidRDefault="008616EB" w:rsidP="00563BEF">
      <w:pPr>
        <w:pStyle w:val="Heading4"/>
        <w:rPr>
          <w:rFonts w:cs="Calibri"/>
        </w:rPr>
      </w:pPr>
      <w:bookmarkStart w:id="452" w:name="_Toc172626205"/>
      <w:bookmarkStart w:id="453" w:name="_Toc176866705"/>
      <w:r w:rsidRPr="00F277DA">
        <w:rPr>
          <w:rFonts w:cs="Calibri"/>
        </w:rPr>
        <w:t>Magazine providers</w:t>
      </w:r>
      <w:bookmarkEnd w:id="452"/>
      <w:bookmarkEnd w:id="453"/>
    </w:p>
    <w:p w14:paraId="2F9E1011" w14:textId="6ECD05C5" w:rsidR="00717ADF" w:rsidRPr="00F277DA" w:rsidRDefault="00FE5F74" w:rsidP="009C1643">
      <w:pPr>
        <w:rPr>
          <w:rFonts w:cs="Calibri"/>
        </w:rPr>
      </w:pPr>
      <w:r w:rsidRPr="00F277DA">
        <w:rPr>
          <w:rFonts w:cs="Calibri"/>
        </w:rPr>
        <w:t xml:space="preserve">In this submenu, you will find a list of magazine providers to which you can subscribe. </w:t>
      </w:r>
      <w:r w:rsidR="00157DD6" w:rsidRPr="00F277DA">
        <w:rPr>
          <w:rFonts w:cs="Calibri"/>
        </w:rPr>
        <w:t xml:space="preserve">Those that are checked are already subscribed, and those </w:t>
      </w:r>
      <w:r w:rsidR="00A64533" w:rsidRPr="00F277DA">
        <w:rPr>
          <w:rFonts w:cs="Calibri"/>
        </w:rPr>
        <w:t xml:space="preserve">that </w:t>
      </w:r>
      <w:r w:rsidR="00157DD6" w:rsidRPr="00F277DA">
        <w:rPr>
          <w:rFonts w:cs="Calibri"/>
        </w:rPr>
        <w:t xml:space="preserve">are not </w:t>
      </w:r>
      <w:r w:rsidR="006D0327" w:rsidRPr="00F277DA">
        <w:rPr>
          <w:rFonts w:cs="Calibri"/>
        </w:rPr>
        <w:t xml:space="preserve">checked </w:t>
      </w:r>
      <w:r w:rsidR="00A64533" w:rsidRPr="00F277DA">
        <w:rPr>
          <w:rFonts w:cs="Calibri"/>
        </w:rPr>
        <w:t xml:space="preserve">are not subscribed. </w:t>
      </w:r>
      <w:r w:rsidR="009862F8" w:rsidRPr="00F277DA">
        <w:rPr>
          <w:rFonts w:cs="Calibri"/>
        </w:rPr>
        <w:t>When checking an item, you will have to enter the username and password of the magazine provider. When you are finished, a prompt will indicate if the login was successful or not.</w:t>
      </w:r>
    </w:p>
    <w:p w14:paraId="20EA8744" w14:textId="0BA65F45" w:rsidR="00303A54" w:rsidRPr="00F277DA" w:rsidRDefault="00303A54" w:rsidP="009C1643">
      <w:pPr>
        <w:rPr>
          <w:rFonts w:cs="Calibri"/>
        </w:rPr>
      </w:pPr>
      <w:r w:rsidRPr="00021C51">
        <w:rPr>
          <w:rFonts w:cs="Calibri"/>
          <w:b/>
          <w:bCs/>
        </w:rPr>
        <w:t>Note:</w:t>
      </w:r>
      <w:r w:rsidRPr="00F277DA">
        <w:rPr>
          <w:rFonts w:cs="Calibri"/>
        </w:rPr>
        <w:t xml:space="preserve"> when a new book provider or magazine provider is added to the list, a new item, called the name of the newly added service is added to the Victor’s menu.</w:t>
      </w:r>
    </w:p>
    <w:p w14:paraId="285A6CA1" w14:textId="061CD8B3" w:rsidR="008616EB" w:rsidRPr="00F277DA" w:rsidRDefault="008616EB" w:rsidP="009C30D1">
      <w:pPr>
        <w:pStyle w:val="Heading3"/>
        <w:rPr>
          <w:rFonts w:cs="Calibri"/>
        </w:rPr>
      </w:pPr>
      <w:bookmarkStart w:id="454" w:name="_Toc172626206"/>
      <w:bookmarkStart w:id="455" w:name="_Toc176866706"/>
      <w:r w:rsidRPr="00F277DA">
        <w:rPr>
          <w:rFonts w:cs="Calibri"/>
        </w:rPr>
        <w:t>Import book</w:t>
      </w:r>
      <w:bookmarkEnd w:id="454"/>
      <w:bookmarkEnd w:id="455"/>
      <w:r w:rsidRPr="00F277DA">
        <w:rPr>
          <w:rFonts w:cs="Calibri"/>
        </w:rPr>
        <w:tab/>
      </w:r>
    </w:p>
    <w:p w14:paraId="300631E8" w14:textId="43B7A5A9" w:rsidR="008616EB" w:rsidRPr="00F277DA" w:rsidRDefault="0077769A" w:rsidP="009C1643">
      <w:pPr>
        <w:rPr>
          <w:rFonts w:cs="Calibri"/>
        </w:rPr>
      </w:pPr>
      <w:r w:rsidRPr="00F277DA">
        <w:rPr>
          <w:rFonts w:cs="Calibri"/>
        </w:rPr>
        <w:t>After selecting this item, you will be directed to a file manager window</w:t>
      </w:r>
      <w:r w:rsidR="00CC2BC8" w:rsidRPr="00F277DA">
        <w:rPr>
          <w:rFonts w:cs="Calibri"/>
        </w:rPr>
        <w:t xml:space="preserve">, that will search, by default, in your Documents folder. </w:t>
      </w:r>
      <w:r w:rsidR="004C7FB0" w:rsidRPr="00F277DA">
        <w:rPr>
          <w:rFonts w:cs="Calibri"/>
        </w:rPr>
        <w:t xml:space="preserve">If you want to search in other drives or folders, press Space with D to be directed to the drives list, then select the desired one. Next, select the book that you want to import, and press Enter on it. </w:t>
      </w:r>
      <w:r w:rsidR="00775F38" w:rsidRPr="00F277DA">
        <w:rPr>
          <w:rFonts w:cs="Calibri"/>
        </w:rPr>
        <w:t xml:space="preserve">You </w:t>
      </w:r>
      <w:r w:rsidR="00CB0F7D" w:rsidRPr="00F277DA">
        <w:rPr>
          <w:rFonts w:cs="Calibri"/>
        </w:rPr>
        <w:t>may now</w:t>
      </w:r>
      <w:r w:rsidR="00775F38" w:rsidRPr="00F277DA">
        <w:rPr>
          <w:rFonts w:cs="Calibri"/>
        </w:rPr>
        <w:t xml:space="preserve"> read this book in Victor and you will find this book in the My books </w:t>
      </w:r>
      <w:r w:rsidR="001A26DC" w:rsidRPr="00F277DA">
        <w:rPr>
          <w:rFonts w:cs="Calibri"/>
        </w:rPr>
        <w:t>submenu</w:t>
      </w:r>
      <w:r w:rsidR="00775F38" w:rsidRPr="00F277DA">
        <w:rPr>
          <w:rFonts w:cs="Calibri"/>
        </w:rPr>
        <w:t>.</w:t>
      </w:r>
    </w:p>
    <w:p w14:paraId="0A2CEB5A" w14:textId="384F9D2F" w:rsidR="00D155AD" w:rsidRPr="00F277DA" w:rsidRDefault="00854220" w:rsidP="009C1643">
      <w:pPr>
        <w:rPr>
          <w:rFonts w:cs="Calibri"/>
        </w:rPr>
        <w:sectPr w:rsidR="00D155AD" w:rsidRPr="00F277DA" w:rsidSect="006E4CA9">
          <w:pgSz w:w="12240" w:h="15840"/>
          <w:pgMar w:top="1440" w:right="1800" w:bottom="1440" w:left="1800" w:header="708" w:footer="708" w:gutter="0"/>
          <w:cols w:space="708"/>
          <w:docGrid w:linePitch="360"/>
        </w:sectPr>
      </w:pPr>
      <w:bookmarkStart w:id="456" w:name="_Toc119322244"/>
      <w:r w:rsidRPr="00021C51">
        <w:rPr>
          <w:rFonts w:cs="Calibri"/>
          <w:b/>
          <w:bCs/>
        </w:rPr>
        <w:t>Note:</w:t>
      </w:r>
      <w:r w:rsidRPr="00F277DA">
        <w:rPr>
          <w:rFonts w:cs="Calibri"/>
        </w:rPr>
        <w:t xml:space="preserve"> if you wish to import a DAISY book, the contents of the folder containing the DAISY book must be in .zip format. Other file types</w:t>
      </w:r>
      <w:r w:rsidR="00F97D59" w:rsidRPr="00F277DA">
        <w:rPr>
          <w:rFonts w:cs="Calibri"/>
        </w:rPr>
        <w:t xml:space="preserve"> </w:t>
      </w:r>
      <w:r w:rsidRPr="00F277DA">
        <w:rPr>
          <w:rFonts w:cs="Calibri"/>
        </w:rPr>
        <w:t>(such as epub), do not need to be zipped.</w:t>
      </w:r>
    </w:p>
    <w:p w14:paraId="7EEF9B7E" w14:textId="4F2A82B6" w:rsidR="00894F0D" w:rsidRPr="00F277DA" w:rsidRDefault="00894F0D" w:rsidP="009B2702">
      <w:pPr>
        <w:pStyle w:val="Heading2"/>
        <w:rPr>
          <w:rFonts w:cs="Calibri"/>
        </w:rPr>
      </w:pPr>
      <w:bookmarkStart w:id="457" w:name="_Toc176866707"/>
      <w:r w:rsidRPr="00F277DA">
        <w:rPr>
          <w:rFonts w:cs="Calibri"/>
        </w:rPr>
        <w:lastRenderedPageBreak/>
        <w:t xml:space="preserve">Browsing the web with </w:t>
      </w:r>
      <w:bookmarkEnd w:id="456"/>
      <w:r w:rsidR="008058D9" w:rsidRPr="00F277DA">
        <w:rPr>
          <w:rFonts w:cs="Calibri"/>
        </w:rPr>
        <w:t>Ecosia</w:t>
      </w:r>
      <w:r w:rsidR="003D6E71" w:rsidRPr="00F277DA">
        <w:rPr>
          <w:rFonts w:cs="Calibri"/>
        </w:rPr>
        <w:t xml:space="preserve"> (Beta)</w:t>
      </w:r>
      <w:bookmarkEnd w:id="457"/>
    </w:p>
    <w:p w14:paraId="47FF3D99" w14:textId="1502DF49" w:rsidR="00636930" w:rsidRPr="00F277DA" w:rsidRDefault="00636930" w:rsidP="00E01A6F">
      <w:pPr>
        <w:rPr>
          <w:rFonts w:cs="Calibri"/>
          <w:lang w:val="en-CA"/>
        </w:rPr>
      </w:pPr>
      <w:r w:rsidRPr="00F277DA">
        <w:rPr>
          <w:rFonts w:cs="Calibri"/>
          <w:lang w:val="en-CA"/>
        </w:rPr>
        <w:t>Ecosia is still in Beta while we work on enhancing performance and resolving Braille refresh issues.</w:t>
      </w:r>
      <w:r w:rsidR="007D696C" w:rsidRPr="00F277DA">
        <w:rPr>
          <w:rFonts w:cs="Calibri"/>
          <w:lang w:val="en-CA"/>
        </w:rPr>
        <w:t xml:space="preserve"> We apologize for any inconvenience </w:t>
      </w:r>
      <w:r w:rsidR="00466296" w:rsidRPr="00F277DA">
        <w:rPr>
          <w:rFonts w:cs="Calibri"/>
          <w:lang w:val="en-CA"/>
        </w:rPr>
        <w:t>cause</w:t>
      </w:r>
      <w:r w:rsidR="001D5C34" w:rsidRPr="00F277DA">
        <w:rPr>
          <w:rFonts w:cs="Calibri"/>
          <w:lang w:val="en-CA"/>
        </w:rPr>
        <w:t>d</w:t>
      </w:r>
      <w:r w:rsidR="007D696C" w:rsidRPr="00F277DA">
        <w:rPr>
          <w:rFonts w:cs="Calibri"/>
          <w:lang w:val="en-CA"/>
        </w:rPr>
        <w:t>.</w:t>
      </w:r>
    </w:p>
    <w:p w14:paraId="10931929" w14:textId="647F70F1" w:rsidR="00427EF8" w:rsidRPr="00F277DA" w:rsidRDefault="00427EF8" w:rsidP="00E01A6F">
      <w:pPr>
        <w:rPr>
          <w:rFonts w:cs="Calibri"/>
          <w:lang w:val="en-CA"/>
        </w:rPr>
      </w:pPr>
      <w:r w:rsidRPr="00F277DA">
        <w:rPr>
          <w:rFonts w:cs="Calibri"/>
          <w:lang w:val="en-CA"/>
        </w:rPr>
        <w:t>Ecosia is a Chromium-based web browser that focuses on environmental impact. Ecosia is the web browser implemented on the Monarch and works, in large part, as Chrome</w:t>
      </w:r>
      <w:r w:rsidR="00B5750F" w:rsidRPr="00F277DA">
        <w:rPr>
          <w:rFonts w:cs="Calibri"/>
          <w:lang w:val="en-CA"/>
        </w:rPr>
        <w:t xml:space="preserve"> would</w:t>
      </w:r>
      <w:r w:rsidRPr="00F277DA">
        <w:rPr>
          <w:rFonts w:cs="Calibri"/>
          <w:lang w:val="en-CA"/>
        </w:rPr>
        <w:t>. We adapted this program to fit our needs for an accessible web browsing experience for blind and partially sighted people.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F277DA" w:rsidRDefault="00894F0D" w:rsidP="009C30D1">
      <w:pPr>
        <w:pStyle w:val="Heading3"/>
        <w:rPr>
          <w:rFonts w:cs="Calibri"/>
        </w:rPr>
      </w:pPr>
      <w:bookmarkStart w:id="458" w:name="_Toc119322245"/>
      <w:bookmarkStart w:id="459" w:name="_Toc176866708"/>
      <w:r w:rsidRPr="00F277DA">
        <w:rPr>
          <w:rFonts w:cs="Calibri"/>
        </w:rPr>
        <w:t>General web page navigation</w:t>
      </w:r>
      <w:bookmarkEnd w:id="458"/>
      <w:bookmarkEnd w:id="459"/>
    </w:p>
    <w:p w14:paraId="46C841B1" w14:textId="77777777" w:rsidR="007947A5" w:rsidRPr="00F277DA" w:rsidRDefault="007947A5" w:rsidP="00E01A6F">
      <w:pPr>
        <w:rPr>
          <w:rFonts w:cs="Calibri"/>
          <w:lang w:val="en-CA"/>
        </w:rPr>
      </w:pPr>
      <w:r w:rsidRPr="00F277DA">
        <w:rPr>
          <w:rFonts w:cs="Calibri"/>
          <w:lang w:val="en-CA"/>
        </w:rPr>
        <w:t>Like anywhere on your Monarch, you can navigate in your web browser by either using the point and click method or the Braille keyboard.</w:t>
      </w:r>
    </w:p>
    <w:p w14:paraId="0B8D0499" w14:textId="77777777" w:rsidR="007947A5" w:rsidRPr="00F277DA" w:rsidRDefault="007947A5" w:rsidP="00E01A6F">
      <w:pPr>
        <w:rPr>
          <w:rFonts w:cs="Calibri"/>
          <w:lang w:val="en-CA"/>
        </w:rPr>
      </w:pPr>
      <w:r w:rsidRPr="00F277DA">
        <w:rPr>
          <w:rFonts w:cs="Calibri"/>
          <w:lang w:val="en-CA"/>
        </w:rPr>
        <w:t>Ecosia features many functions and options that can be accessed in the context menu by pressing and holding the Recent apps button, or by pressing SPACE with M. The available commands are listed below:</w:t>
      </w:r>
    </w:p>
    <w:p w14:paraId="3BF622EC" w14:textId="77777777" w:rsidR="007947A5" w:rsidRPr="00F277DA" w:rsidRDefault="007947A5" w:rsidP="00E01A6F">
      <w:pPr>
        <w:rPr>
          <w:rFonts w:cs="Calibri"/>
          <w:lang w:val="en-CA"/>
        </w:rPr>
      </w:pPr>
      <w:bookmarkStart w:id="460" w:name="_Hlk174019434"/>
      <w:r w:rsidRPr="00F277DA">
        <w:rPr>
          <w:rFonts w:cs="Calibri"/>
          <w:lang w:val="en-CA"/>
        </w:rPr>
        <w:t>Open web page: Enter with O</w:t>
      </w:r>
    </w:p>
    <w:p w14:paraId="6CA67A32" w14:textId="77777777" w:rsidR="007947A5" w:rsidRPr="00F277DA" w:rsidRDefault="007947A5" w:rsidP="00E01A6F">
      <w:pPr>
        <w:rPr>
          <w:rFonts w:cs="Calibri"/>
          <w:lang w:val="en-CA"/>
        </w:rPr>
      </w:pPr>
      <w:r w:rsidRPr="00F277DA">
        <w:rPr>
          <w:rFonts w:cs="Calibri"/>
          <w:lang w:val="en-CA"/>
        </w:rPr>
        <w:t>Forward: Backspace with F</w:t>
      </w:r>
    </w:p>
    <w:p w14:paraId="49AAAE6C" w14:textId="77777777" w:rsidR="007947A5" w:rsidRPr="00F277DA" w:rsidRDefault="007947A5" w:rsidP="00E01A6F">
      <w:pPr>
        <w:rPr>
          <w:rFonts w:cs="Calibri"/>
          <w:lang w:val="en-CA"/>
        </w:rPr>
      </w:pPr>
      <w:r w:rsidRPr="00F277DA">
        <w:rPr>
          <w:rFonts w:cs="Calibri"/>
          <w:lang w:val="en-CA"/>
        </w:rPr>
        <w:t>Back: Space with E or the Back button</w:t>
      </w:r>
    </w:p>
    <w:p w14:paraId="33F2528E" w14:textId="77777777" w:rsidR="007947A5" w:rsidRPr="00F277DA" w:rsidRDefault="007947A5" w:rsidP="00E01A6F">
      <w:pPr>
        <w:rPr>
          <w:rFonts w:cs="Calibri"/>
          <w:lang w:val="en-CA"/>
        </w:rPr>
      </w:pPr>
      <w:r w:rsidRPr="00F277DA">
        <w:rPr>
          <w:rFonts w:cs="Calibri"/>
          <w:lang w:val="en-CA"/>
        </w:rPr>
        <w:t>Reload page: Enter with R</w:t>
      </w:r>
    </w:p>
    <w:p w14:paraId="7255EBF2" w14:textId="77777777" w:rsidR="007947A5" w:rsidRPr="00F277DA" w:rsidRDefault="007947A5" w:rsidP="00E01A6F">
      <w:pPr>
        <w:rPr>
          <w:rFonts w:cs="Calibri"/>
          <w:lang w:val="en-CA"/>
        </w:rPr>
      </w:pPr>
      <w:r w:rsidRPr="00F277DA">
        <w:rPr>
          <w:rFonts w:cs="Calibri"/>
          <w:lang w:val="en-CA"/>
        </w:rPr>
        <w:t>Add or manage bookmark: Enter with M</w:t>
      </w:r>
    </w:p>
    <w:p w14:paraId="6549A55D" w14:textId="77777777" w:rsidR="007947A5" w:rsidRPr="00F277DA" w:rsidRDefault="007947A5" w:rsidP="00E01A6F">
      <w:pPr>
        <w:rPr>
          <w:rFonts w:cs="Calibri"/>
          <w:lang w:val="en-CA"/>
        </w:rPr>
      </w:pPr>
      <w:r w:rsidRPr="00F277DA">
        <w:rPr>
          <w:rFonts w:cs="Calibri"/>
          <w:lang w:val="en-CA"/>
        </w:rPr>
        <w:t>Bookmarks: Enter with dots 2-3-5</w:t>
      </w:r>
    </w:p>
    <w:p w14:paraId="5559C3C4" w14:textId="77777777" w:rsidR="007947A5" w:rsidRPr="00F277DA" w:rsidRDefault="007947A5" w:rsidP="00E01A6F">
      <w:pPr>
        <w:rPr>
          <w:rFonts w:cs="Calibri"/>
          <w:lang w:val="en-CA"/>
        </w:rPr>
      </w:pPr>
      <w:r w:rsidRPr="00F277DA">
        <w:rPr>
          <w:rFonts w:cs="Calibri"/>
          <w:lang w:val="en-CA"/>
        </w:rPr>
        <w:t>History: Enter with dots 2-3-6</w:t>
      </w:r>
    </w:p>
    <w:p w14:paraId="6FB80E04" w14:textId="77777777" w:rsidR="007947A5" w:rsidRPr="00F277DA" w:rsidRDefault="007947A5" w:rsidP="00E01A6F">
      <w:pPr>
        <w:rPr>
          <w:rFonts w:cs="Calibri"/>
          <w:lang w:val="en-CA"/>
        </w:rPr>
      </w:pPr>
      <w:r w:rsidRPr="00F277DA">
        <w:rPr>
          <w:rFonts w:cs="Calibri"/>
          <w:lang w:val="en-CA"/>
        </w:rPr>
        <w:t>New tab: Backspace with N</w:t>
      </w:r>
    </w:p>
    <w:p w14:paraId="02FEAB2A" w14:textId="77777777" w:rsidR="007947A5" w:rsidRPr="00F277DA" w:rsidRDefault="007947A5" w:rsidP="00E01A6F">
      <w:pPr>
        <w:rPr>
          <w:rFonts w:cs="Calibri"/>
          <w:lang w:val="en-CA"/>
        </w:rPr>
      </w:pPr>
      <w:r w:rsidRPr="00F277DA">
        <w:rPr>
          <w:rFonts w:cs="Calibri"/>
          <w:lang w:val="en-CA"/>
        </w:rPr>
        <w:t>Previous tab: Backspace with K</w:t>
      </w:r>
    </w:p>
    <w:p w14:paraId="7EF91989" w14:textId="77777777" w:rsidR="007947A5" w:rsidRPr="00F277DA" w:rsidRDefault="007947A5" w:rsidP="00E01A6F">
      <w:pPr>
        <w:rPr>
          <w:rFonts w:cs="Calibri"/>
          <w:lang w:val="en-CA"/>
        </w:rPr>
      </w:pPr>
      <w:r w:rsidRPr="00F277DA">
        <w:rPr>
          <w:rFonts w:cs="Calibri"/>
          <w:lang w:val="en-CA"/>
        </w:rPr>
        <w:t>Next tab: Backspace with dots 4-6</w:t>
      </w:r>
    </w:p>
    <w:p w14:paraId="35558E37" w14:textId="77777777" w:rsidR="007947A5" w:rsidRPr="00F277DA" w:rsidRDefault="007947A5" w:rsidP="00E01A6F">
      <w:pPr>
        <w:rPr>
          <w:rFonts w:cs="Calibri"/>
          <w:lang w:val="en-CA"/>
        </w:rPr>
      </w:pPr>
      <w:r w:rsidRPr="00F277DA">
        <w:rPr>
          <w:rFonts w:cs="Calibri"/>
          <w:lang w:val="en-CA"/>
        </w:rPr>
        <w:t>Close tab: Enter with C</w:t>
      </w:r>
    </w:p>
    <w:p w14:paraId="2E3D9EAF" w14:textId="77777777" w:rsidR="007947A5" w:rsidRPr="00F277DA" w:rsidRDefault="007947A5" w:rsidP="00E01A6F">
      <w:pPr>
        <w:rPr>
          <w:rFonts w:cs="Calibri"/>
          <w:lang w:val="en-CA"/>
        </w:rPr>
      </w:pPr>
      <w:r w:rsidRPr="00F277DA">
        <w:rPr>
          <w:rFonts w:cs="Calibri"/>
          <w:lang w:val="en-CA"/>
        </w:rPr>
        <w:t>Find: Space with F</w:t>
      </w:r>
    </w:p>
    <w:p w14:paraId="0CFD7D17" w14:textId="77777777" w:rsidR="007947A5" w:rsidRPr="00F277DA" w:rsidRDefault="007947A5" w:rsidP="00E01A6F">
      <w:pPr>
        <w:rPr>
          <w:rFonts w:cs="Calibri"/>
          <w:lang w:val="en-CA"/>
        </w:rPr>
      </w:pPr>
      <w:r w:rsidRPr="00F277DA">
        <w:rPr>
          <w:rFonts w:cs="Calibri"/>
          <w:lang w:val="en-CA"/>
        </w:rPr>
        <w:t>Find next: Space with N</w:t>
      </w:r>
    </w:p>
    <w:p w14:paraId="73B482D7" w14:textId="77777777" w:rsidR="007947A5" w:rsidRPr="00F277DA" w:rsidRDefault="007947A5" w:rsidP="00E01A6F">
      <w:pPr>
        <w:rPr>
          <w:rFonts w:cs="Calibri"/>
          <w:lang w:val="en-CA"/>
        </w:rPr>
      </w:pPr>
      <w:r w:rsidRPr="00F277DA">
        <w:rPr>
          <w:rFonts w:cs="Calibri"/>
          <w:lang w:val="en-CA"/>
        </w:rPr>
        <w:lastRenderedPageBreak/>
        <w:t>Find previous: Space with P</w:t>
      </w:r>
    </w:p>
    <w:p w14:paraId="6F0C67BE" w14:textId="77777777" w:rsidR="007947A5" w:rsidRPr="00F277DA" w:rsidRDefault="007947A5" w:rsidP="00E01A6F">
      <w:pPr>
        <w:rPr>
          <w:rFonts w:cs="Calibri"/>
          <w:lang w:val="en-CA"/>
        </w:rPr>
      </w:pPr>
      <w:r w:rsidRPr="00F277DA">
        <w:rPr>
          <w:rFonts w:cs="Calibri"/>
          <w:lang w:val="en-CA"/>
        </w:rPr>
        <w:t>Downloads: Backspace with D</w:t>
      </w:r>
    </w:p>
    <w:p w14:paraId="49F4C4C1" w14:textId="77777777" w:rsidR="007947A5" w:rsidRPr="00F277DA" w:rsidRDefault="007947A5" w:rsidP="00E01A6F">
      <w:pPr>
        <w:rPr>
          <w:rFonts w:cs="Calibri"/>
          <w:lang w:val="en-CA"/>
        </w:rPr>
      </w:pPr>
      <w:r w:rsidRPr="00F277DA">
        <w:rPr>
          <w:rFonts w:cs="Calibri"/>
          <w:lang w:val="en-CA"/>
        </w:rPr>
        <w:t>Ecosia menu: Space with W</w:t>
      </w:r>
    </w:p>
    <w:bookmarkEnd w:id="460"/>
    <w:p w14:paraId="4E2D0D22" w14:textId="77777777" w:rsidR="007947A5" w:rsidRPr="00F277DA" w:rsidRDefault="007947A5" w:rsidP="00E01A6F">
      <w:pPr>
        <w:rPr>
          <w:rFonts w:cs="Calibri"/>
          <w:lang w:val="en-CA"/>
        </w:rPr>
      </w:pPr>
      <w:r w:rsidRPr="00F277DA">
        <w:rPr>
          <w:rFonts w:cs="Calibri"/>
          <w:lang w:val="en-CA"/>
        </w:rPr>
        <w:t>Alternatively, most of these functions can be accessed in the main page by scrolling with the panning keys. The first element on your web browser’s screen are the </w:t>
      </w:r>
      <w:bookmarkStart w:id="461" w:name="tab"/>
      <w:r w:rsidRPr="00F277DA">
        <w:rPr>
          <w:rFonts w:cs="Calibri"/>
          <w:lang w:val="en-CA"/>
        </w:rPr>
        <w:t>tabs</w:t>
      </w:r>
      <w:bookmarkEnd w:id="461"/>
      <w:r w:rsidRPr="00F277DA">
        <w:rPr>
          <w:rFonts w:cs="Calibri"/>
          <w:lang w:val="en-CA"/>
        </w:rPr>
        <w:t xml:space="preserve"> that are currently open. Each tab is followed by a close tab button that will close that particular tab when activated. </w:t>
      </w:r>
    </w:p>
    <w:p w14:paraId="315DB635" w14:textId="77777777" w:rsidR="007947A5" w:rsidRPr="00F277DA" w:rsidRDefault="007947A5" w:rsidP="00E01A6F">
      <w:pPr>
        <w:rPr>
          <w:rFonts w:cs="Calibri"/>
          <w:lang w:val="en-CA"/>
        </w:rPr>
      </w:pPr>
      <w:r w:rsidRPr="00F277DA">
        <w:rPr>
          <w:rFonts w:cs="Calibri"/>
          <w:lang w:val="en-CA"/>
        </w:rPr>
        <w:t>The tabs are followed by a “New Tab” button, which you can activate to create a new Ecosia tab.</w:t>
      </w:r>
    </w:p>
    <w:p w14:paraId="7323D575" w14:textId="77777777" w:rsidR="007947A5" w:rsidRPr="00F277DA" w:rsidRDefault="007947A5" w:rsidP="00E01A6F">
      <w:pPr>
        <w:rPr>
          <w:rFonts w:cs="Calibri"/>
          <w:lang w:val="en-CA"/>
        </w:rPr>
      </w:pPr>
      <w:r w:rsidRPr="00F277DA">
        <w:rPr>
          <w:rFonts w:cs="Calibri"/>
          <w:lang w:val="en-CA"/>
        </w:rPr>
        <w:t>Next is the “Go </w:t>
      </w:r>
      <w:bookmarkStart w:id="462" w:name="Addressbar"/>
      <w:bookmarkStart w:id="463" w:name="address_bar"/>
      <w:bookmarkEnd w:id="462"/>
      <w:r w:rsidRPr="00F277DA">
        <w:rPr>
          <w:rFonts w:cs="Calibri"/>
          <w:lang w:val="en-CA"/>
        </w:rPr>
        <w:t>Back” button, which will bring you to the previous page.</w:t>
      </w:r>
      <w:bookmarkEnd w:id="463"/>
    </w:p>
    <w:p w14:paraId="40C0F146" w14:textId="77777777" w:rsidR="007947A5" w:rsidRPr="00F277DA" w:rsidRDefault="007947A5" w:rsidP="00E01A6F">
      <w:pPr>
        <w:rPr>
          <w:rFonts w:cs="Calibri"/>
          <w:lang w:val="en-CA"/>
        </w:rPr>
      </w:pPr>
      <w:r w:rsidRPr="00F277DA">
        <w:rPr>
          <w:rFonts w:cs="Calibri"/>
          <w:lang w:val="en-CA"/>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F277DA" w:rsidRDefault="007947A5" w:rsidP="00E01A6F">
      <w:pPr>
        <w:rPr>
          <w:rFonts w:cs="Calibri"/>
          <w:lang w:val="en-CA"/>
        </w:rPr>
      </w:pPr>
      <w:r w:rsidRPr="00F277DA">
        <w:rPr>
          <w:rFonts w:cs="Calibri"/>
          <w:lang w:val="en-CA"/>
        </w:rPr>
        <w:t>“Reload this Page” button: Pressing this button will force the page to reload, which is useful when pages have not properly loaded.</w:t>
      </w:r>
    </w:p>
    <w:p w14:paraId="02A973F3" w14:textId="77777777" w:rsidR="007947A5" w:rsidRPr="00F277DA" w:rsidRDefault="007947A5" w:rsidP="00E01A6F">
      <w:pPr>
        <w:rPr>
          <w:rFonts w:cs="Calibri"/>
          <w:lang w:val="en-CA"/>
        </w:rPr>
      </w:pPr>
      <w:r w:rsidRPr="00F277DA">
        <w:rPr>
          <w:rFonts w:cs="Calibri"/>
          <w:lang w:val="en-CA"/>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F277DA" w:rsidRDefault="007947A5" w:rsidP="00E01A6F">
      <w:pPr>
        <w:rPr>
          <w:rFonts w:cs="Calibri"/>
          <w:lang w:val="en-CA"/>
        </w:rPr>
      </w:pPr>
      <w:r w:rsidRPr="00F277DA">
        <w:rPr>
          <w:rFonts w:cs="Calibri"/>
          <w:lang w:val="en-CA"/>
        </w:rPr>
        <w:t>“Bookmark this page” button: Click this button to bookmark the current page.</w:t>
      </w:r>
    </w:p>
    <w:p w14:paraId="426FE6BD" w14:textId="77777777" w:rsidR="007947A5" w:rsidRPr="00F277DA" w:rsidRDefault="007947A5" w:rsidP="00E01A6F">
      <w:pPr>
        <w:rPr>
          <w:rFonts w:cs="Calibri"/>
          <w:lang w:val="en-CA"/>
        </w:rPr>
      </w:pPr>
      <w:r w:rsidRPr="00F277DA">
        <w:rPr>
          <w:rFonts w:cs="Calibri"/>
          <w:lang w:val="en-CA"/>
        </w:rPr>
        <w:t>“Download this page” button: Click this to download the current page and make it available for offline use.</w:t>
      </w:r>
    </w:p>
    <w:p w14:paraId="59F3BA20" w14:textId="77777777" w:rsidR="007947A5" w:rsidRPr="00F277DA" w:rsidRDefault="007947A5" w:rsidP="00E01A6F">
      <w:pPr>
        <w:rPr>
          <w:rFonts w:cs="Calibri"/>
          <w:lang w:val="en-CA"/>
        </w:rPr>
      </w:pPr>
      <w:r w:rsidRPr="00F277DA">
        <w:rPr>
          <w:rFonts w:cs="Calibri"/>
          <w:lang w:val="en-CA"/>
        </w:rPr>
        <w:t>“Ad blocking” button: blocks ads from websites.</w:t>
      </w:r>
    </w:p>
    <w:p w14:paraId="763832D1" w14:textId="77777777" w:rsidR="007947A5" w:rsidRPr="00F277DA" w:rsidRDefault="007947A5" w:rsidP="00E01A6F">
      <w:pPr>
        <w:rPr>
          <w:rFonts w:cs="Calibri"/>
          <w:lang w:val="en-CA"/>
        </w:rPr>
      </w:pPr>
      <w:r w:rsidRPr="00F277DA">
        <w:rPr>
          <w:rFonts w:cs="Calibri"/>
          <w:lang w:val="en-CA"/>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F277DA" w:rsidRDefault="007947A5" w:rsidP="00E01A6F">
      <w:pPr>
        <w:rPr>
          <w:rFonts w:cs="Calibri"/>
          <w:lang w:val="en-CA"/>
        </w:rPr>
      </w:pPr>
      <w:r w:rsidRPr="00021C51">
        <w:rPr>
          <w:rFonts w:cs="Calibri"/>
          <w:b/>
          <w:bCs/>
          <w:lang w:val="en-CA"/>
        </w:rPr>
        <w:t>Note:</w:t>
      </w:r>
      <w:r w:rsidRPr="00F277DA">
        <w:rPr>
          <w:rFonts w:cs="Calibri"/>
          <w:lang w:val="en-CA"/>
        </w:rPr>
        <w:t xml:space="preserve"> Your browsing history won’t be saved when using Ecosia in Incognito mode.</w:t>
      </w:r>
    </w:p>
    <w:p w14:paraId="564CA800" w14:textId="08A19E1B" w:rsidR="00894F0D" w:rsidRPr="00F277DA" w:rsidRDefault="007947A5" w:rsidP="00E01A6F">
      <w:pPr>
        <w:rPr>
          <w:rFonts w:cs="Calibri"/>
          <w:lang w:val="en-CA"/>
        </w:rPr>
      </w:pPr>
      <w:r w:rsidRPr="00F277DA">
        <w:rPr>
          <w:rFonts w:cs="Calibri"/>
          <w:lang w:val="en-CA"/>
        </w:rPr>
        <w:t>The next section is the main web page window that will display the content of your current website.</w:t>
      </w:r>
    </w:p>
    <w:p w14:paraId="55D5E73C" w14:textId="02E48074" w:rsidR="00894F0D" w:rsidRPr="00F277DA" w:rsidRDefault="00894F0D" w:rsidP="00563BEF">
      <w:pPr>
        <w:pStyle w:val="Heading4"/>
        <w:rPr>
          <w:rFonts w:cs="Calibri"/>
        </w:rPr>
      </w:pPr>
      <w:bookmarkStart w:id="464" w:name="_Toc119322246"/>
      <w:bookmarkStart w:id="465" w:name="_Toc176866709"/>
      <w:r w:rsidRPr="00F277DA">
        <w:rPr>
          <w:rFonts w:cs="Calibri"/>
        </w:rPr>
        <w:t>Navigating on a website</w:t>
      </w:r>
      <w:bookmarkEnd w:id="464"/>
      <w:bookmarkEnd w:id="465"/>
    </w:p>
    <w:p w14:paraId="46918BF6" w14:textId="77777777" w:rsidR="00F83A34" w:rsidRPr="00F277DA" w:rsidRDefault="00F83A34" w:rsidP="00E01A6F">
      <w:pPr>
        <w:rPr>
          <w:rFonts w:cs="Calibri"/>
          <w:lang w:val="en-CA"/>
        </w:rPr>
      </w:pPr>
      <w:r w:rsidRPr="00F277DA">
        <w:rPr>
          <w:rFonts w:cs="Calibri"/>
          <w:lang w:val="en-CA"/>
        </w:rPr>
        <w:t xml:space="preserve">Navigating by element is an alternate way of navigating through your web page, allowing you to select the specific HTML elements you are looking for instead of going through the entire page to find them. When the focus is on the Web page, you can search by the </w:t>
      </w:r>
      <w:r w:rsidRPr="00F277DA">
        <w:rPr>
          <w:rFonts w:cs="Calibri"/>
          <w:lang w:val="en-CA"/>
        </w:rPr>
        <w:lastRenderedPageBreak/>
        <w:t>following HTML elements: headings, form elements, landmarks, list items, tabs, and links. When focus is located outside the webpage, standard navigation levels will apply.</w:t>
      </w:r>
    </w:p>
    <w:p w14:paraId="58B331C9" w14:textId="77777777" w:rsidR="00F83A34" w:rsidRPr="00F277DA" w:rsidRDefault="00F83A34" w:rsidP="00E01A6F">
      <w:pPr>
        <w:rPr>
          <w:rFonts w:cs="Calibri"/>
          <w:lang w:val="en-CA"/>
        </w:rPr>
      </w:pPr>
      <w:r w:rsidRPr="00F277DA">
        <w:rPr>
          <w:rFonts w:cs="Calibri"/>
          <w:lang w:val="en-CA"/>
        </w:rPr>
        <w:t>Press SPACE with DOTS 1-3 to move to the previous navigation element and SPACE with DOTS 4-6 to move to the next navigation element.</w:t>
      </w:r>
    </w:p>
    <w:p w14:paraId="6D89C88E" w14:textId="50FA5789" w:rsidR="00F83A34" w:rsidRPr="00F277DA" w:rsidRDefault="00F83A34" w:rsidP="00E01A6F">
      <w:pPr>
        <w:rPr>
          <w:rFonts w:cs="Calibri"/>
          <w:lang w:val="en-CA"/>
        </w:rPr>
      </w:pPr>
      <w:r w:rsidRPr="00F277DA">
        <w:rPr>
          <w:rFonts w:cs="Calibri"/>
          <w:lang w:val="en-CA"/>
        </w:rPr>
        <w:t xml:space="preserve">Here are the </w:t>
      </w:r>
      <w:r w:rsidR="002A1ADF" w:rsidRPr="00F277DA">
        <w:rPr>
          <w:rFonts w:cs="Calibri"/>
          <w:lang w:val="en-CA"/>
        </w:rPr>
        <w:t>web view</w:t>
      </w:r>
      <w:r w:rsidRPr="00F277DA">
        <w:rPr>
          <w:rFonts w:cs="Calibri"/>
          <w:lang w:val="en-CA"/>
        </w:rPr>
        <w:t xml:space="preserve"> navigation shortcuts:</w:t>
      </w:r>
    </w:p>
    <w:p w14:paraId="59DFD5F0" w14:textId="485091F7" w:rsidR="00F83A34" w:rsidRPr="00F277DA" w:rsidRDefault="00F83A34" w:rsidP="00F83A34">
      <w:pPr>
        <w:tabs>
          <w:tab w:val="left" w:pos="4962"/>
        </w:tabs>
        <w:rPr>
          <w:rFonts w:cs="Calibri"/>
          <w:noProof/>
          <w:lang w:val="en-CA"/>
        </w:rPr>
      </w:pPr>
      <w:r w:rsidRPr="00F277DA">
        <w:rPr>
          <w:rFonts w:cs="Calibri"/>
          <w:noProof/>
          <w:lang w:val="en-CA"/>
        </w:rPr>
        <w:t>To navigate backwards, add backspace and enter</w:t>
      </w:r>
      <w:r w:rsidR="00F43F20" w:rsidRPr="00F277DA">
        <w:rPr>
          <w:rFonts w:cs="Calibri"/>
          <w:noProof/>
          <w:lang w:val="en-CA"/>
        </w:rPr>
        <w:t xml:space="preserve"> </w:t>
      </w:r>
      <w:r w:rsidRPr="00F277DA">
        <w:rPr>
          <w:rFonts w:cs="Calibri"/>
          <w:noProof/>
          <w:lang w:val="en-CA"/>
        </w:rPr>
        <w:t>(dots 7 and 8)</w:t>
      </w:r>
    </w:p>
    <w:p w14:paraId="7B1F36D2" w14:textId="77777777" w:rsidR="00F83A34" w:rsidRPr="00F277DA" w:rsidRDefault="00F83A34" w:rsidP="00F83A34">
      <w:pPr>
        <w:tabs>
          <w:tab w:val="left" w:pos="4962"/>
        </w:tabs>
        <w:rPr>
          <w:rFonts w:cs="Calibri"/>
          <w:noProof/>
          <w:lang w:val="en-CA"/>
        </w:rPr>
      </w:pPr>
      <w:r w:rsidRPr="00F277DA">
        <w:rPr>
          <w:rFonts w:cs="Calibri"/>
          <w:noProof/>
          <w:lang w:val="en-CA"/>
        </w:rPr>
        <w:t xml:space="preserve">Button: B </w:t>
      </w:r>
    </w:p>
    <w:p w14:paraId="7786FFEF" w14:textId="77777777" w:rsidR="00F83A34" w:rsidRPr="00F277DA" w:rsidRDefault="00F83A34" w:rsidP="00F83A34">
      <w:pPr>
        <w:tabs>
          <w:tab w:val="left" w:pos="4962"/>
        </w:tabs>
        <w:rPr>
          <w:rFonts w:cs="Calibri"/>
          <w:noProof/>
          <w:lang w:val="en-CA"/>
        </w:rPr>
      </w:pPr>
      <w:r w:rsidRPr="00F277DA">
        <w:rPr>
          <w:rFonts w:cs="Calibri"/>
          <w:noProof/>
          <w:lang w:val="en-CA"/>
        </w:rPr>
        <w:t xml:space="preserve">Control: C </w:t>
      </w:r>
    </w:p>
    <w:p w14:paraId="11157887" w14:textId="77777777" w:rsidR="00F83A34" w:rsidRPr="00F277DA" w:rsidRDefault="00F83A34" w:rsidP="00F83A34">
      <w:pPr>
        <w:tabs>
          <w:tab w:val="left" w:pos="4962"/>
        </w:tabs>
        <w:rPr>
          <w:rFonts w:cs="Calibri"/>
          <w:noProof/>
          <w:lang w:val="en-CA"/>
        </w:rPr>
      </w:pPr>
      <w:r w:rsidRPr="00F277DA">
        <w:rPr>
          <w:rFonts w:cs="Calibri"/>
          <w:noProof/>
          <w:lang w:val="en-CA"/>
        </w:rPr>
        <w:t>ARIA landmark: D</w:t>
      </w:r>
    </w:p>
    <w:p w14:paraId="7FBD7A87" w14:textId="77777777" w:rsidR="00F83A34" w:rsidRPr="00F277DA" w:rsidRDefault="00F83A34" w:rsidP="00F83A34">
      <w:pPr>
        <w:tabs>
          <w:tab w:val="left" w:pos="4962"/>
        </w:tabs>
        <w:rPr>
          <w:rFonts w:cs="Calibri"/>
          <w:noProof/>
          <w:lang w:val="en-CA"/>
        </w:rPr>
      </w:pPr>
      <w:r w:rsidRPr="00F277DA">
        <w:rPr>
          <w:rFonts w:cs="Calibri"/>
          <w:noProof/>
          <w:lang w:val="en-CA"/>
        </w:rPr>
        <w:t>Editable field: E</w:t>
      </w:r>
    </w:p>
    <w:p w14:paraId="231282AF" w14:textId="77777777" w:rsidR="00F83A34" w:rsidRPr="00F277DA" w:rsidRDefault="00F83A34" w:rsidP="00F83A34">
      <w:pPr>
        <w:tabs>
          <w:tab w:val="left" w:pos="4962"/>
        </w:tabs>
        <w:rPr>
          <w:rFonts w:cs="Calibri"/>
          <w:noProof/>
          <w:lang w:val="en-CA"/>
        </w:rPr>
      </w:pPr>
      <w:r w:rsidRPr="00F277DA">
        <w:rPr>
          <w:rFonts w:cs="Calibri"/>
          <w:noProof/>
          <w:lang w:val="en-CA"/>
        </w:rPr>
        <w:t xml:space="preserve">Focusable item: F </w:t>
      </w:r>
    </w:p>
    <w:p w14:paraId="182C2DF2" w14:textId="77777777" w:rsidR="00F83A34" w:rsidRPr="00F277DA" w:rsidRDefault="00F83A34" w:rsidP="00F83A34">
      <w:pPr>
        <w:tabs>
          <w:tab w:val="left" w:pos="4962"/>
        </w:tabs>
        <w:rPr>
          <w:rFonts w:cs="Calibri"/>
          <w:noProof/>
          <w:lang w:val="en-CA"/>
        </w:rPr>
      </w:pPr>
      <w:r w:rsidRPr="00F277DA">
        <w:rPr>
          <w:rFonts w:cs="Calibri"/>
          <w:noProof/>
          <w:lang w:val="en-CA"/>
        </w:rPr>
        <w:t xml:space="preserve">Graphic: G </w:t>
      </w:r>
    </w:p>
    <w:p w14:paraId="71EB637E" w14:textId="77777777" w:rsidR="00F83A34" w:rsidRPr="00F277DA" w:rsidRDefault="00F83A34" w:rsidP="00F83A34">
      <w:pPr>
        <w:tabs>
          <w:tab w:val="left" w:pos="4962"/>
        </w:tabs>
        <w:rPr>
          <w:rFonts w:cs="Calibri"/>
          <w:noProof/>
          <w:lang w:val="en-CA"/>
        </w:rPr>
      </w:pPr>
      <w:r w:rsidRPr="00F277DA">
        <w:rPr>
          <w:rFonts w:cs="Calibri"/>
          <w:noProof/>
          <w:lang w:val="en-CA"/>
        </w:rPr>
        <w:t>Next graphic: G</w:t>
      </w:r>
    </w:p>
    <w:p w14:paraId="6E54DD05" w14:textId="77777777" w:rsidR="00F83A34" w:rsidRPr="00F277DA" w:rsidRDefault="00F83A34" w:rsidP="00F83A34">
      <w:pPr>
        <w:tabs>
          <w:tab w:val="left" w:pos="4962"/>
        </w:tabs>
        <w:rPr>
          <w:rFonts w:cs="Calibri"/>
          <w:noProof/>
          <w:lang w:val="en-CA"/>
        </w:rPr>
      </w:pPr>
      <w:r w:rsidRPr="00F277DA">
        <w:rPr>
          <w:rFonts w:cs="Calibri"/>
          <w:noProof/>
          <w:lang w:val="en-CA"/>
        </w:rPr>
        <w:t xml:space="preserve">Heading: H </w:t>
      </w:r>
    </w:p>
    <w:p w14:paraId="48AFF995" w14:textId="77777777" w:rsidR="00F83A34" w:rsidRPr="00F277DA" w:rsidRDefault="00F83A34" w:rsidP="00F83A34">
      <w:pPr>
        <w:tabs>
          <w:tab w:val="left" w:pos="4962"/>
        </w:tabs>
        <w:rPr>
          <w:rFonts w:cs="Calibri"/>
          <w:noProof/>
          <w:lang w:val="en-CA"/>
        </w:rPr>
      </w:pPr>
      <w:r w:rsidRPr="00F277DA">
        <w:rPr>
          <w:rFonts w:cs="Calibri"/>
          <w:noProof/>
          <w:lang w:val="en-CA"/>
        </w:rPr>
        <w:t>Heading level 1: DOT 1</w:t>
      </w:r>
    </w:p>
    <w:p w14:paraId="2206B135" w14:textId="77777777" w:rsidR="00F83A34" w:rsidRPr="00F277DA" w:rsidRDefault="00F83A34" w:rsidP="00F83A34">
      <w:pPr>
        <w:tabs>
          <w:tab w:val="left" w:pos="4962"/>
        </w:tabs>
        <w:rPr>
          <w:rFonts w:cs="Calibri"/>
          <w:noProof/>
          <w:lang w:val="en-CA"/>
        </w:rPr>
      </w:pPr>
      <w:r w:rsidRPr="00F277DA">
        <w:rPr>
          <w:rFonts w:cs="Calibri"/>
          <w:noProof/>
          <w:lang w:val="en-CA"/>
        </w:rPr>
        <w:t>Heading level 2: DOT 2</w:t>
      </w:r>
    </w:p>
    <w:p w14:paraId="75C8FD31" w14:textId="77777777" w:rsidR="00F83A34" w:rsidRPr="00F277DA" w:rsidRDefault="00F83A34" w:rsidP="00F83A34">
      <w:pPr>
        <w:tabs>
          <w:tab w:val="left" w:pos="4962"/>
        </w:tabs>
        <w:rPr>
          <w:rFonts w:cs="Calibri"/>
          <w:noProof/>
          <w:lang w:val="en-CA"/>
        </w:rPr>
      </w:pPr>
      <w:r w:rsidRPr="00F277DA">
        <w:rPr>
          <w:rFonts w:cs="Calibri"/>
          <w:noProof/>
          <w:lang w:val="en-CA"/>
        </w:rPr>
        <w:t>Heading level 3: DOT 3</w:t>
      </w:r>
    </w:p>
    <w:p w14:paraId="3AA630D2" w14:textId="77777777" w:rsidR="00F83A34" w:rsidRPr="00F277DA" w:rsidRDefault="00F83A34" w:rsidP="00F83A34">
      <w:pPr>
        <w:tabs>
          <w:tab w:val="left" w:pos="4962"/>
        </w:tabs>
        <w:rPr>
          <w:rFonts w:cs="Calibri"/>
          <w:noProof/>
          <w:lang w:val="en-CA"/>
        </w:rPr>
      </w:pPr>
      <w:r w:rsidRPr="00F277DA">
        <w:rPr>
          <w:rFonts w:cs="Calibri"/>
          <w:noProof/>
          <w:lang w:val="en-CA"/>
        </w:rPr>
        <w:t>Heading level 4: DOT 4</w:t>
      </w:r>
    </w:p>
    <w:p w14:paraId="14ABB10C" w14:textId="77777777" w:rsidR="00F83A34" w:rsidRPr="00F277DA" w:rsidRDefault="00F83A34" w:rsidP="00F83A34">
      <w:pPr>
        <w:tabs>
          <w:tab w:val="left" w:pos="4962"/>
        </w:tabs>
        <w:rPr>
          <w:rFonts w:cs="Calibri"/>
          <w:noProof/>
          <w:lang w:val="en-CA"/>
        </w:rPr>
      </w:pPr>
      <w:r w:rsidRPr="00F277DA">
        <w:rPr>
          <w:rFonts w:cs="Calibri"/>
          <w:noProof/>
          <w:lang w:val="en-CA"/>
        </w:rPr>
        <w:t>Heading level 5: DOT 5</w:t>
      </w:r>
    </w:p>
    <w:p w14:paraId="19B3DB26" w14:textId="77777777" w:rsidR="00F83A34" w:rsidRPr="00F277DA" w:rsidRDefault="00F83A34" w:rsidP="00F83A34">
      <w:pPr>
        <w:tabs>
          <w:tab w:val="left" w:pos="4962"/>
        </w:tabs>
        <w:rPr>
          <w:rFonts w:cs="Calibri"/>
          <w:noProof/>
          <w:lang w:val="en-CA"/>
        </w:rPr>
      </w:pPr>
      <w:r w:rsidRPr="00F277DA">
        <w:rPr>
          <w:rFonts w:cs="Calibri"/>
          <w:noProof/>
          <w:lang w:val="en-CA"/>
        </w:rPr>
        <w:t>Heading level 6: DOT 6</w:t>
      </w:r>
    </w:p>
    <w:p w14:paraId="23EB06B7" w14:textId="77777777" w:rsidR="00F83A34" w:rsidRPr="00F277DA" w:rsidRDefault="00F83A34" w:rsidP="00F83A34">
      <w:pPr>
        <w:tabs>
          <w:tab w:val="left" w:pos="4962"/>
        </w:tabs>
        <w:rPr>
          <w:rFonts w:cs="Calibri"/>
          <w:noProof/>
          <w:lang w:val="en-CA"/>
        </w:rPr>
      </w:pPr>
      <w:r w:rsidRPr="00F277DA">
        <w:rPr>
          <w:rFonts w:cs="Calibri"/>
          <w:noProof/>
          <w:lang w:val="en-CA"/>
        </w:rPr>
        <w:t>List: O</w:t>
      </w:r>
    </w:p>
    <w:p w14:paraId="0A6D6004" w14:textId="77777777" w:rsidR="00F83A34" w:rsidRPr="00F277DA" w:rsidRDefault="00F83A34" w:rsidP="00E01A6F">
      <w:pPr>
        <w:rPr>
          <w:rFonts w:cs="Calibri"/>
          <w:noProof/>
          <w:lang w:val="en-CA"/>
        </w:rPr>
      </w:pPr>
      <w:r w:rsidRPr="00F277DA">
        <w:rPr>
          <w:rFonts w:cs="Calibri"/>
          <w:noProof/>
          <w:lang w:val="en-CA"/>
        </w:rPr>
        <w:t xml:space="preserve">List item: I </w:t>
      </w:r>
    </w:p>
    <w:p w14:paraId="21094283" w14:textId="77777777" w:rsidR="00F83A34" w:rsidRPr="00F277DA" w:rsidRDefault="00F83A34" w:rsidP="00E01A6F">
      <w:pPr>
        <w:rPr>
          <w:rFonts w:cs="Calibri"/>
          <w:noProof/>
          <w:lang w:val="en-CA"/>
        </w:rPr>
      </w:pPr>
      <w:r w:rsidRPr="00F277DA">
        <w:rPr>
          <w:rFonts w:cs="Calibri"/>
          <w:noProof/>
          <w:lang w:val="en-CA"/>
        </w:rPr>
        <w:t xml:space="preserve">Link: L </w:t>
      </w:r>
    </w:p>
    <w:p w14:paraId="7B4952E2" w14:textId="77777777" w:rsidR="00F83A34" w:rsidRPr="00F277DA" w:rsidRDefault="00F83A34" w:rsidP="00E01A6F">
      <w:pPr>
        <w:rPr>
          <w:rFonts w:cs="Calibri"/>
          <w:noProof/>
        </w:rPr>
      </w:pPr>
      <w:r w:rsidRPr="00F277DA">
        <w:rPr>
          <w:rFonts w:cs="Calibri"/>
          <w:noProof/>
        </w:rPr>
        <w:t xml:space="preserve">Table: T </w:t>
      </w:r>
    </w:p>
    <w:p w14:paraId="46FDAA40" w14:textId="77777777" w:rsidR="00F83A34" w:rsidRPr="00F277DA" w:rsidRDefault="00F83A34" w:rsidP="00E01A6F">
      <w:pPr>
        <w:rPr>
          <w:rFonts w:cs="Calibri"/>
          <w:noProof/>
        </w:rPr>
      </w:pPr>
      <w:r w:rsidRPr="00F277DA">
        <w:rPr>
          <w:rFonts w:cs="Calibri"/>
          <w:noProof/>
        </w:rPr>
        <w:t xml:space="preserve">Checkbox: X </w:t>
      </w:r>
    </w:p>
    <w:p w14:paraId="0C7946B9" w14:textId="77777777" w:rsidR="00F83A34" w:rsidRPr="00F277DA" w:rsidRDefault="00F83A34" w:rsidP="00E01A6F">
      <w:pPr>
        <w:rPr>
          <w:rFonts w:cs="Calibri"/>
        </w:rPr>
      </w:pPr>
      <w:r w:rsidRPr="00F277DA">
        <w:rPr>
          <w:rFonts w:cs="Calibri"/>
        </w:rPr>
        <w:t xml:space="preserve">Combo box: Z </w:t>
      </w:r>
    </w:p>
    <w:p w14:paraId="2C334958" w14:textId="08CE2BEA" w:rsidR="00F83A34" w:rsidRPr="00F277DA" w:rsidRDefault="00F83A34" w:rsidP="00E01A6F">
      <w:pPr>
        <w:rPr>
          <w:rFonts w:cs="Calibri"/>
          <w:lang w:val="en-CA"/>
        </w:rPr>
      </w:pPr>
      <w:r w:rsidRPr="00F277DA">
        <w:rPr>
          <w:rFonts w:cs="Calibri"/>
          <w:lang w:val="en-CA"/>
        </w:rPr>
        <w:t xml:space="preserve">List of available webview commands: Space with H  </w:t>
      </w:r>
    </w:p>
    <w:p w14:paraId="5A1CBE4F" w14:textId="5AF9138F" w:rsidR="00894F0D" w:rsidRPr="00F277DA" w:rsidRDefault="00894F0D" w:rsidP="009C30D1">
      <w:pPr>
        <w:pStyle w:val="Heading3"/>
        <w:rPr>
          <w:rFonts w:cs="Calibri"/>
        </w:rPr>
      </w:pPr>
      <w:bookmarkStart w:id="466" w:name="_Toc119322247"/>
      <w:bookmarkStart w:id="467" w:name="_Toc176866710"/>
      <w:r w:rsidRPr="00F277DA">
        <w:rPr>
          <w:rFonts w:cs="Calibri"/>
        </w:rPr>
        <w:lastRenderedPageBreak/>
        <w:t>Accessing a new website</w:t>
      </w:r>
      <w:bookmarkEnd w:id="466"/>
      <w:bookmarkEnd w:id="467"/>
    </w:p>
    <w:p w14:paraId="1C5A2FDC" w14:textId="3A4606EE" w:rsidR="00667601" w:rsidRPr="00F277DA" w:rsidRDefault="00667601" w:rsidP="00E01A6F">
      <w:pPr>
        <w:rPr>
          <w:rFonts w:cs="Calibri"/>
          <w:lang w:val="en-CA"/>
        </w:rPr>
      </w:pPr>
      <w:r w:rsidRPr="00F277DA">
        <w:rPr>
          <w:rFonts w:cs="Calibri"/>
          <w:lang w:val="en-CA"/>
        </w:rPr>
        <w:t xml:space="preserve">To access a new </w:t>
      </w:r>
      <w:r w:rsidR="002A1ADF" w:rsidRPr="00F277DA">
        <w:rPr>
          <w:rFonts w:cs="Calibri"/>
          <w:lang w:val="en-CA"/>
        </w:rPr>
        <w:t>website</w:t>
      </w:r>
      <w:r w:rsidRPr="00F277DA">
        <w:rPr>
          <w:rFonts w:cs="Calibri"/>
          <w:lang w:val="en-CA"/>
        </w:rPr>
        <w:t xml:space="preserve">, press ENTER with O, or press Enter on the “Search and plant trees” field. You could also point and click on this field to open it. </w:t>
      </w:r>
    </w:p>
    <w:p w14:paraId="4AEAC1D8" w14:textId="77777777" w:rsidR="00667601" w:rsidRPr="00F277DA" w:rsidRDefault="00667601" w:rsidP="00E01A6F">
      <w:pPr>
        <w:rPr>
          <w:rFonts w:cs="Calibri"/>
          <w:lang w:val="en-CA"/>
        </w:rPr>
      </w:pPr>
      <w:r w:rsidRPr="00F277DA">
        <w:rPr>
          <w:rFonts w:cs="Calibri"/>
          <w:lang w:val="en-CA"/>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F277DA" w:rsidRDefault="00667601" w:rsidP="00E01A6F">
      <w:pPr>
        <w:rPr>
          <w:rFonts w:cs="Calibri"/>
          <w:lang w:val="en-CA"/>
        </w:rPr>
      </w:pPr>
      <w:r w:rsidRPr="00021C51">
        <w:rPr>
          <w:rFonts w:cs="Calibri"/>
          <w:b/>
          <w:bCs/>
          <w:lang w:val="en-CA"/>
        </w:rPr>
        <w:t>Note:</w:t>
      </w:r>
      <w:r w:rsidRPr="00F277DA">
        <w:rPr>
          <w:rFonts w:cs="Calibri"/>
          <w:lang w:val="en-CA"/>
        </w:rPr>
        <w:t xml:space="preserve"> if you are using any UEB English Braille tables, computer Braille is not required when typing in Ecosia.</w:t>
      </w:r>
    </w:p>
    <w:p w14:paraId="53765FEE" w14:textId="77777777" w:rsidR="00667601" w:rsidRPr="00F277DA" w:rsidRDefault="00667601" w:rsidP="00E01A6F">
      <w:pPr>
        <w:rPr>
          <w:rFonts w:cs="Calibri"/>
          <w:lang w:val="en-CA"/>
        </w:rPr>
      </w:pPr>
      <w:r w:rsidRPr="00F277DA">
        <w:rPr>
          <w:rFonts w:cs="Calibri"/>
          <w:lang w:val="en-CA"/>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F277DA" w:rsidRDefault="00667601" w:rsidP="00E01A6F">
      <w:pPr>
        <w:rPr>
          <w:rFonts w:cs="Calibri"/>
          <w:lang w:val="en-CA"/>
        </w:rPr>
      </w:pPr>
      <w:r w:rsidRPr="00F277DA">
        <w:rPr>
          <w:rFonts w:cs="Calibri"/>
          <w:lang w:val="en-CA"/>
        </w:rPr>
        <w:t>Press SPACE with E or the Back button to return to your previous page.</w:t>
      </w:r>
    </w:p>
    <w:p w14:paraId="7316B833" w14:textId="2B9F3A61" w:rsidR="00894F0D" w:rsidRPr="00F277DA" w:rsidRDefault="00894F0D" w:rsidP="009C30D1">
      <w:pPr>
        <w:pStyle w:val="Heading3"/>
        <w:rPr>
          <w:rFonts w:cs="Calibri"/>
        </w:rPr>
      </w:pPr>
      <w:bookmarkStart w:id="468" w:name="_Toc119322248"/>
      <w:bookmarkStart w:id="469" w:name="bookmark"/>
      <w:bookmarkStart w:id="470" w:name="_Toc527968561"/>
      <w:bookmarkStart w:id="471" w:name="_Toc530557012"/>
      <w:bookmarkStart w:id="472" w:name="_Toc176866711"/>
      <w:bookmarkEnd w:id="468"/>
      <w:bookmarkEnd w:id="469"/>
      <w:bookmarkEnd w:id="470"/>
      <w:bookmarkEnd w:id="471"/>
      <w:r w:rsidRPr="00F277DA">
        <w:rPr>
          <w:rFonts w:cs="Calibri"/>
        </w:rPr>
        <w:t>Bookmarks menu</w:t>
      </w:r>
      <w:bookmarkEnd w:id="472"/>
    </w:p>
    <w:p w14:paraId="16E45DA2" w14:textId="77777777" w:rsidR="00324FB3" w:rsidRPr="00F277DA" w:rsidRDefault="00324FB3" w:rsidP="00E01A6F">
      <w:pPr>
        <w:rPr>
          <w:rFonts w:cs="Calibri"/>
          <w:lang w:val="en-CA"/>
        </w:rPr>
      </w:pPr>
      <w:r w:rsidRPr="00F277DA">
        <w:rPr>
          <w:rFonts w:cs="Calibri"/>
          <w:lang w:val="en-CA"/>
        </w:rPr>
        <w:t>You can add a bookmark to pages you will be visiting often. To quickly add a bookmark for your current page, type ENTER with M.</w:t>
      </w:r>
    </w:p>
    <w:p w14:paraId="51E8C7AC" w14:textId="77777777" w:rsidR="00324FB3" w:rsidRPr="00F277DA" w:rsidRDefault="00324FB3" w:rsidP="00E01A6F">
      <w:pPr>
        <w:rPr>
          <w:rFonts w:cs="Calibri"/>
          <w:lang w:val="en-CA"/>
        </w:rPr>
      </w:pPr>
      <w:r w:rsidRPr="00F277DA">
        <w:rPr>
          <w:rFonts w:cs="Calibri"/>
          <w:lang w:val="en-CA"/>
        </w:rPr>
        <w:t>Typing this shortcut again will delete the bookmark.</w:t>
      </w:r>
    </w:p>
    <w:p w14:paraId="6A40F7AF" w14:textId="77777777" w:rsidR="00324FB3" w:rsidRPr="00F277DA" w:rsidRDefault="00324FB3" w:rsidP="00E01A6F">
      <w:pPr>
        <w:rPr>
          <w:rFonts w:cs="Calibri"/>
          <w:lang w:val="en-CA"/>
        </w:rPr>
      </w:pPr>
      <w:r w:rsidRPr="00F277DA">
        <w:rPr>
          <w:rFonts w:cs="Calibri"/>
          <w:lang w:val="en-CA"/>
        </w:rPr>
        <w:t>To enter the bookmark menu, type ENTER with DOTS 2-3-5.</w:t>
      </w:r>
    </w:p>
    <w:p w14:paraId="3D88FC37" w14:textId="3B3B2296" w:rsidR="00894F0D" w:rsidRPr="00F277DA" w:rsidRDefault="00324FB3" w:rsidP="00E01A6F">
      <w:pPr>
        <w:rPr>
          <w:rFonts w:cs="Calibri"/>
          <w:lang w:val="en-CA"/>
        </w:rPr>
      </w:pPr>
      <w:r w:rsidRPr="00F277DA">
        <w:rPr>
          <w:rFonts w:cs="Calibri"/>
          <w:lang w:val="en-CA"/>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p>
    <w:p w14:paraId="4B40919D" w14:textId="681CB67C" w:rsidR="00894F0D" w:rsidRPr="00F277DA" w:rsidRDefault="00894F0D" w:rsidP="009C30D1">
      <w:pPr>
        <w:pStyle w:val="Heading3"/>
        <w:rPr>
          <w:rFonts w:cs="Calibri"/>
        </w:rPr>
      </w:pPr>
      <w:bookmarkStart w:id="473" w:name="_Toc119322249"/>
      <w:bookmarkStart w:id="474" w:name="_Toc176866712"/>
      <w:r w:rsidRPr="00F277DA">
        <w:rPr>
          <w:rFonts w:cs="Calibri"/>
        </w:rPr>
        <w:t>Viewing or erasing </w:t>
      </w:r>
      <w:bookmarkStart w:id="475" w:name="browsing_history"/>
      <w:bookmarkEnd w:id="473"/>
      <w:r w:rsidRPr="00F277DA">
        <w:rPr>
          <w:rFonts w:cs="Calibri"/>
        </w:rPr>
        <w:t>browsing history</w:t>
      </w:r>
      <w:bookmarkEnd w:id="474"/>
      <w:bookmarkEnd w:id="475"/>
    </w:p>
    <w:p w14:paraId="46D34855" w14:textId="54DFF445" w:rsidR="00432E50" w:rsidRPr="00F277DA" w:rsidRDefault="00432E50" w:rsidP="004244EB">
      <w:pPr>
        <w:rPr>
          <w:rFonts w:cs="Calibri"/>
          <w:lang w:val="en-CA"/>
        </w:rPr>
      </w:pPr>
      <w:r w:rsidRPr="00F277DA">
        <w:rPr>
          <w:rFonts w:cs="Calibri"/>
          <w:lang w:val="en-CA"/>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F277DA" w:rsidRDefault="00894F0D" w:rsidP="009C30D1">
      <w:pPr>
        <w:pStyle w:val="Heading3"/>
        <w:rPr>
          <w:rFonts w:cs="Calibri"/>
        </w:rPr>
      </w:pPr>
      <w:bookmarkStart w:id="476" w:name="_Toc119322250"/>
      <w:bookmarkStart w:id="477" w:name="_Toc176866713"/>
      <w:r w:rsidRPr="00F277DA">
        <w:rPr>
          <w:rFonts w:cs="Calibri"/>
        </w:rPr>
        <w:lastRenderedPageBreak/>
        <w:t>Downloading files</w:t>
      </w:r>
      <w:bookmarkEnd w:id="476"/>
      <w:bookmarkEnd w:id="477"/>
    </w:p>
    <w:p w14:paraId="2287E955" w14:textId="34994051" w:rsidR="009B1487" w:rsidRPr="00F277DA" w:rsidRDefault="00DA4899" w:rsidP="004244EB">
      <w:pPr>
        <w:rPr>
          <w:rFonts w:cs="Calibri"/>
          <w:lang w:val="en-CA"/>
        </w:rPr>
        <w:sectPr w:rsidR="009B1487" w:rsidRPr="00F277DA" w:rsidSect="006E4CA9">
          <w:pgSz w:w="12240" w:h="15840"/>
          <w:pgMar w:top="1440" w:right="1800" w:bottom="1440" w:left="1800" w:header="708" w:footer="708" w:gutter="0"/>
          <w:cols w:space="708"/>
          <w:docGrid w:linePitch="360"/>
        </w:sectPr>
      </w:pPr>
      <w:bookmarkStart w:id="478" w:name="_Toc172626207"/>
      <w:r w:rsidRPr="00F277DA">
        <w:rPr>
          <w:rFonts w:cs="Calibri"/>
          <w:lang w:val="en-CA"/>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F277DA">
        <w:rPr>
          <w:rFonts w:cs="Calibri"/>
          <w:lang w:val="en-CA"/>
        </w:rPr>
        <w:t>S</w:t>
      </w:r>
      <w:r w:rsidRPr="00F277DA">
        <w:rPr>
          <w:rFonts w:cs="Calibri"/>
          <w:lang w:val="en-CA"/>
        </w:rPr>
        <w:t>pace</w:t>
      </w:r>
      <w:r w:rsidR="00F43F20" w:rsidRPr="00F277DA">
        <w:rPr>
          <w:rFonts w:cs="Calibri"/>
          <w:lang w:val="en-CA"/>
        </w:rPr>
        <w:t xml:space="preserve"> with </w:t>
      </w:r>
      <w:r w:rsidRPr="00F277DA">
        <w:rPr>
          <w:rFonts w:cs="Calibri"/>
          <w:lang w:val="en-CA"/>
        </w:rPr>
        <w:t>W is the shortcut for this menu</w:t>
      </w:r>
      <w:r w:rsidR="004A137C" w:rsidRPr="00F277DA">
        <w:rPr>
          <w:rFonts w:cs="Calibri"/>
          <w:lang w:val="en-CA"/>
        </w:rPr>
        <w:t>.</w:t>
      </w:r>
      <w:r w:rsidRPr="00F277DA">
        <w:rPr>
          <w:rFonts w:cs="Calibri"/>
          <w:lang w:val="en-CA"/>
        </w:rPr>
        <w:t xml:space="preserve"> Remember that the Ecosia context menu contains all functions and their associated shortcuts in Ecosia</w:t>
      </w:r>
      <w:r w:rsidR="00894F0D" w:rsidRPr="00F277DA">
        <w:rPr>
          <w:rFonts w:cs="Calibri"/>
          <w:lang w:val="en-CA"/>
        </w:rPr>
        <w:t>.</w:t>
      </w:r>
    </w:p>
    <w:p w14:paraId="6E2B4D46" w14:textId="36C47210" w:rsidR="002C78D2" w:rsidRPr="00F277DA" w:rsidRDefault="00D764C3" w:rsidP="009B2702">
      <w:pPr>
        <w:pStyle w:val="Heading2"/>
        <w:rPr>
          <w:rFonts w:cs="Calibri"/>
        </w:rPr>
      </w:pPr>
      <w:bookmarkStart w:id="479" w:name="_Toc176866714"/>
      <w:r w:rsidRPr="00F277DA">
        <w:rPr>
          <w:rFonts w:cs="Calibri"/>
        </w:rPr>
        <w:lastRenderedPageBreak/>
        <w:t>Monarch Chess</w:t>
      </w:r>
      <w:bookmarkEnd w:id="478"/>
      <w:bookmarkEnd w:id="479"/>
    </w:p>
    <w:p w14:paraId="46C8431E" w14:textId="47007F39" w:rsidR="001E336C" w:rsidRPr="00F277DA" w:rsidRDefault="008456A5" w:rsidP="009C1643">
      <w:pPr>
        <w:rPr>
          <w:rFonts w:cs="Calibri"/>
        </w:rPr>
      </w:pPr>
      <w:r w:rsidRPr="00F277DA">
        <w:rPr>
          <w:rFonts w:cs="Calibri"/>
        </w:rPr>
        <w:t>The Monarch contains a chess game application.</w:t>
      </w:r>
      <w:r w:rsidR="0044311C" w:rsidRPr="00F277DA">
        <w:rPr>
          <w:rFonts w:cs="Calibri"/>
        </w:rPr>
        <w:t xml:space="preserve"> </w:t>
      </w:r>
      <w:r w:rsidR="00EB774C" w:rsidRPr="00F277DA">
        <w:rPr>
          <w:rFonts w:cs="Calibri"/>
        </w:rPr>
        <w:t>To open it, go to the All applications submenu of the Keysoft’s Main menu, then press the Enter key on the Monarch Chess application.</w:t>
      </w:r>
      <w:r w:rsidR="00A57948" w:rsidRPr="00F277DA">
        <w:rPr>
          <w:rFonts w:cs="Calibri"/>
        </w:rPr>
        <w:t xml:space="preserve"> </w:t>
      </w:r>
      <w:r w:rsidR="003B20DE" w:rsidRPr="00F277DA">
        <w:rPr>
          <w:rFonts w:cs="Calibri"/>
        </w:rPr>
        <w:t xml:space="preserve">A chess board will be displayed in braille, with the following message: “Press Enter to continue”. Press the Enter key and you will be directed to the main menu of the app, that contains three items: </w:t>
      </w:r>
      <w:r w:rsidR="008D425F" w:rsidRPr="00F277DA">
        <w:rPr>
          <w:rFonts w:cs="Calibri"/>
        </w:rPr>
        <w:t>“</w:t>
      </w:r>
      <w:r w:rsidR="0037237F" w:rsidRPr="00F277DA">
        <w:rPr>
          <w:rFonts w:cs="Calibri"/>
        </w:rPr>
        <w:t>New game”, “Tutorial” and “Settings”.</w:t>
      </w:r>
    </w:p>
    <w:p w14:paraId="0E3D2A37" w14:textId="6738F6D7" w:rsidR="004E2453" w:rsidRPr="00F277DA" w:rsidRDefault="00C8037C" w:rsidP="009C30D1">
      <w:pPr>
        <w:pStyle w:val="Heading3"/>
        <w:rPr>
          <w:rFonts w:cs="Calibri"/>
        </w:rPr>
      </w:pPr>
      <w:bookmarkStart w:id="480" w:name="_Toc172626208"/>
      <w:bookmarkStart w:id="481" w:name="_Toc176866715"/>
      <w:r w:rsidRPr="00F277DA">
        <w:rPr>
          <w:rFonts w:cs="Calibri"/>
        </w:rPr>
        <w:t>Tutorial</w:t>
      </w:r>
      <w:bookmarkEnd w:id="480"/>
      <w:bookmarkEnd w:id="481"/>
    </w:p>
    <w:p w14:paraId="70C5E56D" w14:textId="0FF3EDAD" w:rsidR="004327E8" w:rsidRPr="00F277DA" w:rsidRDefault="004327E8" w:rsidP="009C1643">
      <w:pPr>
        <w:rPr>
          <w:rFonts w:cs="Calibri"/>
        </w:rPr>
      </w:pPr>
      <w:r w:rsidRPr="00F277DA">
        <w:rPr>
          <w:rFonts w:cs="Calibri"/>
        </w:rPr>
        <w:t xml:space="preserve">Before </w:t>
      </w:r>
      <w:r w:rsidR="00613D80" w:rsidRPr="00F277DA">
        <w:rPr>
          <w:rFonts w:cs="Calibri"/>
        </w:rPr>
        <w:t>playing</w:t>
      </w:r>
      <w:r w:rsidRPr="00F277DA">
        <w:rPr>
          <w:rFonts w:cs="Calibri"/>
        </w:rPr>
        <w:t xml:space="preserve"> </w:t>
      </w:r>
      <w:r w:rsidR="000618D9" w:rsidRPr="00F277DA">
        <w:rPr>
          <w:rFonts w:cs="Calibri"/>
        </w:rPr>
        <w:t>your first game</w:t>
      </w:r>
      <w:r w:rsidRPr="00F277DA">
        <w:rPr>
          <w:rFonts w:cs="Calibri"/>
        </w:rPr>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rsidRPr="00F277DA">
        <w:rPr>
          <w:rFonts w:cs="Calibri"/>
        </w:rPr>
        <w:t>and/</w:t>
      </w:r>
      <w:r w:rsidRPr="00F277DA">
        <w:rPr>
          <w:rFonts w:cs="Calibri"/>
        </w:rPr>
        <w:t>or other adapted versions for blind players, going through this tutorial is essential to familiarize yourself with the specific features and environment of this virtual game.</w:t>
      </w:r>
    </w:p>
    <w:p w14:paraId="34054D13" w14:textId="455576E9" w:rsidR="00C8037C" w:rsidRPr="00F277DA" w:rsidRDefault="001A739E" w:rsidP="009C30D1">
      <w:pPr>
        <w:pStyle w:val="Heading3"/>
        <w:rPr>
          <w:rFonts w:cs="Calibri"/>
        </w:rPr>
      </w:pPr>
      <w:bookmarkStart w:id="482" w:name="_Toc172626209"/>
      <w:bookmarkStart w:id="483" w:name="_Toc176866716"/>
      <w:r w:rsidRPr="00F277DA">
        <w:rPr>
          <w:rFonts w:cs="Calibri"/>
          <w:lang w:val="en-CA"/>
        </w:rPr>
        <w:t>Playing</w:t>
      </w:r>
      <w:r w:rsidRPr="00F277DA">
        <w:rPr>
          <w:rFonts w:cs="Calibri"/>
        </w:rPr>
        <w:t xml:space="preserve"> a new game</w:t>
      </w:r>
      <w:bookmarkEnd w:id="482"/>
      <w:bookmarkEnd w:id="483"/>
    </w:p>
    <w:p w14:paraId="1EF4F041" w14:textId="0748D01C" w:rsidR="001A739E" w:rsidRPr="00F277DA" w:rsidRDefault="009B7422" w:rsidP="009C1643">
      <w:pPr>
        <w:rPr>
          <w:rFonts w:cs="Calibri"/>
        </w:rPr>
      </w:pPr>
      <w:r w:rsidRPr="00F277DA">
        <w:rPr>
          <w:rFonts w:cs="Calibri"/>
        </w:rPr>
        <w:t>To begin a new game, select the option “New game”</w:t>
      </w:r>
      <w:r w:rsidR="00AE7861" w:rsidRPr="00F277DA">
        <w:rPr>
          <w:rFonts w:cs="Calibri"/>
        </w:rPr>
        <w:t xml:space="preserve"> </w:t>
      </w:r>
      <w:r w:rsidR="003178C6" w:rsidRPr="00F277DA">
        <w:rPr>
          <w:rFonts w:cs="Calibri"/>
        </w:rPr>
        <w:t>and press Enter.</w:t>
      </w:r>
      <w:r w:rsidR="001150AA" w:rsidRPr="00F277DA">
        <w:rPr>
          <w:rFonts w:cs="Calibri"/>
        </w:rPr>
        <w:t xml:space="preserve"> </w:t>
      </w:r>
      <w:r w:rsidR="002C6490" w:rsidRPr="00F277DA">
        <w:rPr>
          <w:rFonts w:cs="Calibri"/>
        </w:rPr>
        <w:t xml:space="preserve">You will have two choices: </w:t>
      </w:r>
      <w:r w:rsidR="003870FE" w:rsidRPr="00F277DA">
        <w:rPr>
          <w:rFonts w:cs="Calibri"/>
        </w:rPr>
        <w:t xml:space="preserve">“Play Chess against CPU”, </w:t>
      </w:r>
      <w:r w:rsidR="00FD6808" w:rsidRPr="00F277DA">
        <w:rPr>
          <w:rFonts w:cs="Calibri"/>
        </w:rPr>
        <w:t xml:space="preserve">that will allow you to play against your device, and “Play </w:t>
      </w:r>
      <w:r w:rsidR="0048540B" w:rsidRPr="00F277DA">
        <w:rPr>
          <w:rFonts w:cs="Calibri"/>
        </w:rPr>
        <w:t xml:space="preserve">Chess against a human opponent”, that will allow you to play </w:t>
      </w:r>
      <w:r w:rsidR="00856335" w:rsidRPr="00F277DA">
        <w:rPr>
          <w:rFonts w:cs="Calibri"/>
        </w:rPr>
        <w:t>against another person.</w:t>
      </w:r>
    </w:p>
    <w:p w14:paraId="50E4931B" w14:textId="77777777" w:rsidR="002839CE" w:rsidRPr="00F277DA" w:rsidRDefault="004A140D" w:rsidP="009C1643">
      <w:pPr>
        <w:rPr>
          <w:rFonts w:cs="Calibri"/>
        </w:rPr>
      </w:pPr>
      <w:r w:rsidRPr="00021C51">
        <w:rPr>
          <w:rFonts w:cs="Calibri"/>
          <w:b/>
          <w:bCs/>
        </w:rPr>
        <w:t>Note:</w:t>
      </w:r>
      <w:r w:rsidRPr="00F277DA">
        <w:rPr>
          <w:rFonts w:cs="Calibri"/>
        </w:rPr>
        <w:t xml:space="preserve"> if you decide to play against the CPU, you will have to choose one of the following levels of difficulty: very easy, easy, medium, hard, and very hard.</w:t>
      </w:r>
    </w:p>
    <w:p w14:paraId="2EFF931C" w14:textId="44FEC502" w:rsidR="003A62A7" w:rsidRPr="00F277DA" w:rsidRDefault="003A62A7" w:rsidP="009C1643">
      <w:pPr>
        <w:rPr>
          <w:rFonts w:cs="Calibri"/>
        </w:rPr>
      </w:pPr>
      <w:r w:rsidRPr="00021C51">
        <w:rPr>
          <w:rFonts w:cs="Calibri"/>
          <w:b/>
          <w:bCs/>
        </w:rPr>
        <w:t>Note:</w:t>
      </w:r>
      <w:r w:rsidRPr="00F277DA">
        <w:rPr>
          <w:rFonts w:cs="Calibri"/>
        </w:rPr>
        <w:t xml:space="preserve"> if you decide to play against a human opponent, your adversary </w:t>
      </w:r>
      <w:r w:rsidR="00CA2C6D" w:rsidRPr="00F277DA">
        <w:rPr>
          <w:rFonts w:cs="Calibri"/>
        </w:rPr>
        <w:t>must</w:t>
      </w:r>
      <w:r w:rsidRPr="00F277DA">
        <w:rPr>
          <w:rFonts w:cs="Calibri"/>
        </w:rPr>
        <w:t xml:space="preserve"> be physically with you. You will play using the same device and the same Chess board.</w:t>
      </w:r>
    </w:p>
    <w:p w14:paraId="5E2B2A80" w14:textId="60C61619" w:rsidR="00B93BF0" w:rsidRPr="00F277DA" w:rsidRDefault="00CD7D8E" w:rsidP="009C1643">
      <w:pPr>
        <w:rPr>
          <w:rFonts w:cs="Calibri"/>
        </w:rPr>
      </w:pPr>
      <w:r w:rsidRPr="00F277DA">
        <w:rPr>
          <w:rFonts w:cs="Calibri"/>
        </w:rPr>
        <w:t>When you have chosen the desired option, a Chess board will be displayed in braille, containing all the pieces, yours and those of your adversary, at their default location and you will be ready for your first move.</w:t>
      </w:r>
      <w:r w:rsidR="00390B69" w:rsidRPr="00F277DA">
        <w:rPr>
          <w:rFonts w:cs="Calibri"/>
        </w:rPr>
        <w:t xml:space="preserve"> </w:t>
      </w:r>
      <w:r w:rsidR="00B93BF0" w:rsidRPr="00F277DA">
        <w:rPr>
          <w:rFonts w:cs="Calibri"/>
        </w:rPr>
        <w:t>If you want to quit a game that is not yet completed, press the shortcut Space with E to exit</w:t>
      </w:r>
      <w:r w:rsidR="00517AB6" w:rsidRPr="00F277DA">
        <w:rPr>
          <w:rFonts w:cs="Calibri"/>
        </w:rPr>
        <w:t>, or the Back key</w:t>
      </w:r>
      <w:r w:rsidR="00B93BF0" w:rsidRPr="00F277DA">
        <w:rPr>
          <w:rFonts w:cs="Calibri"/>
        </w:rPr>
        <w:t xml:space="preserve">. A message will ask you </w:t>
      </w:r>
      <w:r w:rsidR="001E189E" w:rsidRPr="00F277DA">
        <w:rPr>
          <w:rFonts w:cs="Calibri"/>
        </w:rPr>
        <w:t xml:space="preserve">if you want to </w:t>
      </w:r>
      <w:r w:rsidR="00D85F68" w:rsidRPr="00F277DA">
        <w:rPr>
          <w:rFonts w:cs="Calibri"/>
        </w:rPr>
        <w:t>save your game before quitting, or just quit. Press on the desired option</w:t>
      </w:r>
      <w:r w:rsidR="002039CA" w:rsidRPr="00F277DA">
        <w:rPr>
          <w:rFonts w:cs="Calibri"/>
        </w:rPr>
        <w:t>, then confirm that you really want to quit.</w:t>
      </w:r>
    </w:p>
    <w:p w14:paraId="61C101E0" w14:textId="5CDF3F88" w:rsidR="00CE5624" w:rsidRPr="00F277DA" w:rsidRDefault="00CE5624" w:rsidP="009C1643">
      <w:pPr>
        <w:rPr>
          <w:rFonts w:cs="Calibri"/>
        </w:rPr>
      </w:pPr>
      <w:r w:rsidRPr="00021C51">
        <w:rPr>
          <w:rFonts w:cs="Calibri"/>
          <w:b/>
          <w:bCs/>
        </w:rPr>
        <w:t>Please note:</w:t>
      </w:r>
      <w:r w:rsidRPr="00F277DA">
        <w:rPr>
          <w:rFonts w:cs="Calibri"/>
        </w:rPr>
        <w:t xml:space="preserve"> to know more about the two types of games and how to play Chess in general, and with this app in particular, please refer to the tutorial.</w:t>
      </w:r>
    </w:p>
    <w:p w14:paraId="7CAB67EF" w14:textId="6C98CE09" w:rsidR="001A739E" w:rsidRPr="00F277DA" w:rsidRDefault="001A739E" w:rsidP="009C30D1">
      <w:pPr>
        <w:pStyle w:val="Heading3"/>
        <w:rPr>
          <w:rFonts w:cs="Calibri"/>
        </w:rPr>
      </w:pPr>
      <w:bookmarkStart w:id="484" w:name="_Toc172626210"/>
      <w:bookmarkStart w:id="485" w:name="_Toc176866717"/>
      <w:r w:rsidRPr="00F277DA">
        <w:rPr>
          <w:rFonts w:cs="Calibri"/>
        </w:rPr>
        <w:t>Settings</w:t>
      </w:r>
      <w:bookmarkEnd w:id="484"/>
      <w:bookmarkEnd w:id="485"/>
    </w:p>
    <w:p w14:paraId="70E21060" w14:textId="0A9D9773" w:rsidR="001A739E" w:rsidRPr="00F277DA" w:rsidRDefault="00064E13" w:rsidP="009C1643">
      <w:pPr>
        <w:rPr>
          <w:rFonts w:cs="Calibri"/>
        </w:rPr>
      </w:pPr>
      <w:r w:rsidRPr="00F277DA">
        <w:rPr>
          <w:rFonts w:cs="Calibri"/>
        </w:rPr>
        <w:t xml:space="preserve">The last item in the menu of the Chess’ app is called “Settings”. </w:t>
      </w:r>
      <w:r w:rsidR="00265EAA" w:rsidRPr="00F277DA">
        <w:rPr>
          <w:rFonts w:cs="Calibri"/>
        </w:rPr>
        <w:t xml:space="preserve">If you press Enter on this item, you will be able to modify </w:t>
      </w:r>
      <w:r w:rsidR="004F1B91" w:rsidRPr="00F277DA">
        <w:rPr>
          <w:rFonts w:cs="Calibri"/>
        </w:rPr>
        <w:t>some game settings.</w:t>
      </w:r>
    </w:p>
    <w:p w14:paraId="03832DA0" w14:textId="77777777" w:rsidR="009B1487" w:rsidRPr="00F277DA" w:rsidRDefault="002E4C87" w:rsidP="009C1643">
      <w:pPr>
        <w:rPr>
          <w:rFonts w:cs="Calibri"/>
        </w:rPr>
        <w:sectPr w:rsidR="009B1487" w:rsidRPr="00F277DA" w:rsidSect="006E4CA9">
          <w:pgSz w:w="12240" w:h="15840"/>
          <w:pgMar w:top="1440" w:right="1800" w:bottom="1440" w:left="1800" w:header="708" w:footer="708" w:gutter="0"/>
          <w:cols w:space="708"/>
          <w:docGrid w:linePitch="360"/>
        </w:sectPr>
      </w:pPr>
      <w:bookmarkStart w:id="486" w:name="_Toc172626211"/>
      <w:r w:rsidRPr="00F277DA">
        <w:rPr>
          <w:rFonts w:cs="Calibri"/>
        </w:rPr>
        <w:lastRenderedPageBreak/>
        <w:t>To know more about the settings and what effect changing them has, please refer to the tutorial.</w:t>
      </w:r>
    </w:p>
    <w:p w14:paraId="502CF36A" w14:textId="7419996D" w:rsidR="004E2453" w:rsidRPr="00F277DA" w:rsidRDefault="00024E96" w:rsidP="009B2702">
      <w:pPr>
        <w:pStyle w:val="Heading2"/>
        <w:rPr>
          <w:rFonts w:cs="Calibri"/>
        </w:rPr>
      </w:pPr>
      <w:bookmarkStart w:id="487" w:name="_Toc176866718"/>
      <w:r w:rsidRPr="00F277DA">
        <w:rPr>
          <w:rFonts w:cs="Calibri"/>
        </w:rPr>
        <w:lastRenderedPageBreak/>
        <w:t>Settings</w:t>
      </w:r>
      <w:bookmarkEnd w:id="486"/>
      <w:bookmarkEnd w:id="487"/>
    </w:p>
    <w:p w14:paraId="1013E4B1" w14:textId="0667DB6F" w:rsidR="007B6DBB" w:rsidRPr="00F277DA" w:rsidRDefault="00024E96" w:rsidP="009C30D1">
      <w:pPr>
        <w:pStyle w:val="Heading3"/>
        <w:rPr>
          <w:rFonts w:cs="Calibri"/>
        </w:rPr>
      </w:pPr>
      <w:bookmarkStart w:id="488" w:name="_Toc172626212"/>
      <w:bookmarkStart w:id="489" w:name="_Toc176866719"/>
      <w:r w:rsidRPr="00F277DA">
        <w:rPr>
          <w:rFonts w:cs="Calibri"/>
        </w:rPr>
        <w:t>Settings overview</w:t>
      </w:r>
      <w:bookmarkEnd w:id="488"/>
      <w:bookmarkEnd w:id="489"/>
    </w:p>
    <w:p w14:paraId="1ECE54D0" w14:textId="77777777" w:rsidR="00024E96" w:rsidRPr="00F277DA" w:rsidRDefault="00024E96" w:rsidP="009C1643">
      <w:pPr>
        <w:rPr>
          <w:rFonts w:cs="Calibri"/>
        </w:rPr>
      </w:pPr>
      <w:r w:rsidRPr="00F277DA">
        <w:rPr>
          <w:rFonts w:cs="Calibri"/>
        </w:rPr>
        <w:t>Two types of settings can be changed on your Monarch: KeySoft settings, and Android settings.</w:t>
      </w:r>
    </w:p>
    <w:p w14:paraId="6C986429" w14:textId="77777777" w:rsidR="00024E96" w:rsidRPr="00F277DA" w:rsidRDefault="00024E96" w:rsidP="009C1643">
      <w:pPr>
        <w:rPr>
          <w:rFonts w:cs="Calibri"/>
        </w:rPr>
      </w:pPr>
      <w:r w:rsidRPr="00F277DA">
        <w:rPr>
          <w:rFonts w:cs="Calibri"/>
        </w:rPr>
        <w:t>Android settings apply to your Monarch in general, such as Wi-Fi connection, sound, storage, battery and software version.</w:t>
      </w:r>
    </w:p>
    <w:p w14:paraId="53B95485" w14:textId="77777777" w:rsidR="00024E96" w:rsidRPr="00F277DA" w:rsidRDefault="00024E96" w:rsidP="009C1643">
      <w:pPr>
        <w:rPr>
          <w:rFonts w:cs="Calibri"/>
        </w:rPr>
      </w:pPr>
      <w:r w:rsidRPr="00F277DA">
        <w:rPr>
          <w:rFonts w:cs="Calibri"/>
        </w:rPr>
        <w:t>You can access Android settings by pressing Enter with Q, or by going to the All Applications menu from the main menu, and then selecting and activating the Settings item. You will then be redirected to the Android settings menu where you can modify your Monarch’s settings. KeySoft settings, or more commonly known as the Options menu, allows you to personalize the way KeySoft applications behave. You can also access the Android system settings at the bottom of the options menu.</w:t>
      </w:r>
    </w:p>
    <w:p w14:paraId="272EE629" w14:textId="7A9A9244" w:rsidR="00024E96" w:rsidRPr="00F277DA" w:rsidRDefault="00024E96" w:rsidP="009C30D1">
      <w:pPr>
        <w:pStyle w:val="Heading3"/>
        <w:rPr>
          <w:rFonts w:cs="Calibri"/>
        </w:rPr>
      </w:pPr>
      <w:bookmarkStart w:id="490" w:name="_Toc172626213"/>
      <w:bookmarkStart w:id="491" w:name="_Toc176866720"/>
      <w:r w:rsidRPr="00F277DA">
        <w:rPr>
          <w:rFonts w:cs="Calibri"/>
        </w:rPr>
        <w:t>KeySoft Options Menu</w:t>
      </w:r>
      <w:bookmarkEnd w:id="490"/>
      <w:bookmarkEnd w:id="491"/>
    </w:p>
    <w:p w14:paraId="4D408DB5" w14:textId="77777777" w:rsidR="00024E96" w:rsidRPr="00F277DA" w:rsidRDefault="00024E96" w:rsidP="009C1643">
      <w:pPr>
        <w:rPr>
          <w:rFonts w:cs="Calibri"/>
        </w:rPr>
      </w:pPr>
      <w:r w:rsidRPr="00F277DA">
        <w:rPr>
          <w:rFonts w:cs="Calibri"/>
        </w:rPr>
        <w:t>You can access the KeySoft options menu from anywhere by pressing SPACE with O.</w:t>
      </w:r>
    </w:p>
    <w:p w14:paraId="4089384A" w14:textId="77777777" w:rsidR="00024E96" w:rsidRPr="00F277DA" w:rsidRDefault="00024E96" w:rsidP="009C1643">
      <w:pPr>
        <w:rPr>
          <w:rFonts w:cs="Calibri"/>
        </w:rPr>
      </w:pPr>
      <w:r w:rsidRPr="00F277DA">
        <w:rPr>
          <w:rFonts w:cs="Calibri"/>
        </w:rPr>
        <w:t>The following options can be changed in the KeySoft options menu:</w:t>
      </w:r>
    </w:p>
    <w:p w14:paraId="709C51E5"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Configure Language Profiles (submenu): Customize your language profiles or add additional profiles. Select which profile you would like to modify or add an additional profile.</w:t>
      </w:r>
    </w:p>
    <w:p w14:paraId="2D171A98"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Text To Speech Engine: Choose your preferred TTS engine.</w:t>
      </w:r>
    </w:p>
    <w:p w14:paraId="0B565697"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Voice: Select an existing voice or use the Manage voices option to replace or add additional voices. You can have up to 4 different Acapela voices installed.</w:t>
      </w:r>
    </w:p>
    <w:p w14:paraId="5622AA26"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Speech rate: Choose the speed at which the TTS engine speaks.</w:t>
      </w:r>
    </w:p>
    <w:p w14:paraId="233041B6"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Preferred Braille Grade for entry: Choose from either literary Braille or computer Braille as your preferred entry method.</w:t>
      </w:r>
    </w:p>
    <w:p w14:paraId="7FBB38C0"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Preferred Braille Grade for display: Choose from either literary Braille or computer Braille as your preferred display method.</w:t>
      </w:r>
    </w:p>
    <w:p w14:paraId="5E70B24A"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Computer Braille Table: Select the computer Braille table of your choice.</w:t>
      </w:r>
    </w:p>
    <w:p w14:paraId="61148520"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Literary Braille Table: Select the literary Braille table of your choice.</w:t>
      </w:r>
    </w:p>
    <w:p w14:paraId="296C3E04"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Preferred Braille type for Math: select the Braille math type of your choice.</w:t>
      </w:r>
    </w:p>
    <w:p w14:paraId="6145032A"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Delete language profile.</w:t>
      </w:r>
    </w:p>
    <w:p w14:paraId="7FDD660A"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lastRenderedPageBreak/>
        <w:t>Select Language Profile (submenu): Choose from one of 10 language profiles on your Monarch. You can also use ENTER with L to switch profiles.</w:t>
      </w:r>
    </w:p>
    <w:p w14:paraId="5D2DA881"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Braille navigation settings (submenu): modify the Braille navigation settings.</w:t>
      </w:r>
    </w:p>
    <w:p w14:paraId="113C7242"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rPr>
        <w:t>Display mode: choose between multiline and single line.</w:t>
      </w:r>
    </w:p>
    <w:p w14:paraId="56AC7EDA"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Reduce spacing: when checked, the spacing will be reduced as much as possible to increase the quantity of information displayed.</w:t>
      </w:r>
    </w:p>
    <w:p w14:paraId="784BA867" w14:textId="035C200F"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Show text editor indicators: when checked,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Format markers rendering: select the format markers to display.</w:t>
      </w:r>
    </w:p>
    <w:p w14:paraId="77285299"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Braille message display time (in seconds): Change the Braille message display time by entering a number between 1 and 30 seconds.</w:t>
      </w:r>
    </w:p>
    <w:p w14:paraId="2C7FD534"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Keyboard settings (submenu):</w:t>
      </w:r>
    </w:p>
    <w:p w14:paraId="23073CC7"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Keyboard echo: Choose whether the TTS should repeat your typed words, characters, none, or both.</w:t>
      </w:r>
    </w:p>
    <w:p w14:paraId="444A3E81"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Keyboard vibrations: When checked, your Monarch will vibrate after each keystroke.</w:t>
      </w:r>
    </w:p>
    <w:p w14:paraId="5B115FE5"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Keyboard clicks: When checked, your Monarch will make an audible click after each keystroke.</w:t>
      </w:r>
    </w:p>
    <w:p w14:paraId="352A6E9A"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Configure additional TTS settings (submenu)</w:t>
      </w:r>
    </w:p>
    <w:p w14:paraId="35AC96FD" w14:textId="521245F1"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 xml:space="preserve">Preferred engine, </w:t>
      </w:r>
      <w:r w:rsidR="001E37D2">
        <w:rPr>
          <w:rFonts w:ascii="Calibri" w:hAnsi="Calibri" w:cs="Calibri"/>
          <w:color w:val="000000"/>
        </w:rPr>
        <w:t>HumanWare</w:t>
      </w:r>
      <w:r w:rsidRPr="00F277DA">
        <w:rPr>
          <w:rFonts w:ascii="Calibri" w:hAnsi="Calibri" w:cs="Calibri"/>
          <w:color w:val="000000"/>
        </w:rPr>
        <w:t xml:space="preserve"> Acapela.</w:t>
      </w:r>
    </w:p>
    <w:p w14:paraId="090A7B6C"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Language: choose if you want to use the system language or another language for which TTS had been installed.</w:t>
      </w:r>
    </w:p>
    <w:p w14:paraId="4A39C65F"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Speech rate: to change the speech rate of your TTS.</w:t>
      </w:r>
    </w:p>
    <w:p w14:paraId="22B12BB5"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Pitch: to change the pitch of your TTS.</w:t>
      </w:r>
    </w:p>
    <w:p w14:paraId="4DC48136"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Reset: to reset the TTS parameters to their default value.</w:t>
      </w:r>
    </w:p>
    <w:p w14:paraId="54864560"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Miscellaneous settings (submenu):</w:t>
      </w:r>
    </w:p>
    <w:p w14:paraId="3C8E3989"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Vibration feedback: When checked, your Monarch will produce a short vibration when navigating to a new item.</w:t>
      </w:r>
    </w:p>
    <w:p w14:paraId="08D5ABE9"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Use Navigation sounds: When checked, your Monarch will produce various sounds when navigating.</w:t>
      </w:r>
    </w:p>
    <w:p w14:paraId="4495B643"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Sound Volume: Choose the volume of your Monarch’s sounds in relation to media volume.</w:t>
      </w:r>
    </w:p>
    <w:p w14:paraId="7ADCC7C2" w14:textId="77777777" w:rsidR="00024E96" w:rsidRPr="00F277DA" w:rsidRDefault="00024E96" w:rsidP="005F1AD9">
      <w:pPr>
        <w:pStyle w:val="BodyText"/>
        <w:numPr>
          <w:ilvl w:val="1"/>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lastRenderedPageBreak/>
        <w:t>Visual Braille output: When checked, the Braille dots will appear on the external screen plugged in the HDMI port, on the top of the display.</w:t>
      </w:r>
    </w:p>
    <w:p w14:paraId="156AC5D6" w14:textId="77777777"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User Guide: Opens the Monarch user guide.</w:t>
      </w:r>
    </w:p>
    <w:p w14:paraId="40EDFA49" w14:textId="713EEBBF" w:rsidR="00024E96" w:rsidRPr="00F277DA" w:rsidRDefault="00024E96" w:rsidP="005F1AD9">
      <w:pPr>
        <w:pStyle w:val="BodyText"/>
        <w:numPr>
          <w:ilvl w:val="0"/>
          <w:numId w:val="10"/>
        </w:numPr>
        <w:spacing w:before="0" w:beforeAutospacing="0" w:after="120" w:afterAutospacing="0" w:line="253" w:lineRule="atLeast"/>
        <w:jc w:val="left"/>
        <w:rPr>
          <w:rFonts w:ascii="Calibri" w:hAnsi="Calibri" w:cs="Calibri"/>
          <w:color w:val="000000"/>
        </w:rPr>
      </w:pPr>
      <w:r w:rsidRPr="00F277DA">
        <w:rPr>
          <w:rFonts w:ascii="Calibri" w:hAnsi="Calibri" w:cs="Calibri"/>
          <w:color w:val="000000"/>
        </w:rPr>
        <w:t>Android System Settings: Access the Android Settings.</w:t>
      </w:r>
    </w:p>
    <w:p w14:paraId="36B9B629" w14:textId="2F11D771" w:rsidR="00831A1B" w:rsidRPr="00F277DA" w:rsidRDefault="00024E96" w:rsidP="009C30D1">
      <w:pPr>
        <w:pStyle w:val="Heading3"/>
        <w:rPr>
          <w:rFonts w:cs="Calibri"/>
        </w:rPr>
      </w:pPr>
      <w:bookmarkStart w:id="492" w:name="_Toc172626214"/>
      <w:bookmarkStart w:id="493" w:name="_Toc176866721"/>
      <w:r w:rsidRPr="00F277DA">
        <w:rPr>
          <w:rFonts w:cs="Calibri"/>
        </w:rPr>
        <w:t>Viewing Monarch Software Version</w:t>
      </w:r>
      <w:bookmarkEnd w:id="492"/>
      <w:bookmarkEnd w:id="493"/>
    </w:p>
    <w:p w14:paraId="058F9080" w14:textId="77777777" w:rsidR="00024E96" w:rsidRPr="00F277DA" w:rsidRDefault="00024E96" w:rsidP="009C1643">
      <w:pPr>
        <w:rPr>
          <w:rFonts w:cs="Calibri"/>
        </w:rPr>
      </w:pPr>
      <w:r w:rsidRPr="00F277DA">
        <w:rPr>
          <w:rFonts w:cs="Calibri"/>
        </w:rPr>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F277DA" w:rsidRDefault="00024E96" w:rsidP="009C1643">
      <w:pPr>
        <w:rPr>
          <w:rFonts w:cs="Calibri"/>
        </w:rPr>
      </w:pPr>
      <w:r w:rsidRPr="00F277DA">
        <w:rPr>
          <w:rFonts w:cs="Calibri"/>
        </w:rPr>
        <w:t>An alternate way to view your version number is to press Enter with Q to open Android Settings, then scroll and activate About Tablet, that is located at the bottom of the list.</w:t>
      </w:r>
    </w:p>
    <w:p w14:paraId="3D673239" w14:textId="77777777" w:rsidR="003C0DD2" w:rsidRPr="00F277DA" w:rsidRDefault="00024E96" w:rsidP="009C1643">
      <w:pPr>
        <w:rPr>
          <w:rFonts w:cs="Calibri"/>
        </w:rPr>
        <w:sectPr w:rsidR="003C0DD2" w:rsidRPr="00F277DA" w:rsidSect="006E4CA9">
          <w:pgSz w:w="12240" w:h="15840"/>
          <w:pgMar w:top="1440" w:right="1800" w:bottom="1440" w:left="1800" w:header="708" w:footer="708" w:gutter="0"/>
          <w:cols w:space="708"/>
          <w:docGrid w:linePitch="360"/>
        </w:sectPr>
      </w:pPr>
      <w:bookmarkStart w:id="494" w:name="_Toc172626215"/>
      <w:r w:rsidRPr="00F277DA">
        <w:rPr>
          <w:rFonts w:cs="Calibri"/>
        </w:rPr>
        <w:t>This screen lists the version number of your tablet as well as other software information.</w:t>
      </w:r>
    </w:p>
    <w:p w14:paraId="67BAFE95" w14:textId="130A27C0" w:rsidR="00717ADF" w:rsidRPr="00F277DA" w:rsidRDefault="008616EB" w:rsidP="009B2702">
      <w:pPr>
        <w:pStyle w:val="Heading2"/>
        <w:rPr>
          <w:rFonts w:cs="Calibri"/>
        </w:rPr>
      </w:pPr>
      <w:bookmarkStart w:id="495" w:name="_Toc176866722"/>
      <w:r w:rsidRPr="00F277DA">
        <w:rPr>
          <w:rFonts w:cs="Calibri"/>
        </w:rPr>
        <w:lastRenderedPageBreak/>
        <w:t>Updating your Monarch</w:t>
      </w:r>
      <w:bookmarkEnd w:id="494"/>
      <w:bookmarkEnd w:id="495"/>
    </w:p>
    <w:p w14:paraId="78B56DD1" w14:textId="2CAA0A08" w:rsidR="008616EB" w:rsidRPr="00F277DA" w:rsidRDefault="001E37D2" w:rsidP="009C1643">
      <w:pPr>
        <w:rPr>
          <w:rFonts w:cs="Calibri"/>
        </w:rPr>
      </w:pPr>
      <w:r>
        <w:rPr>
          <w:rFonts w:cs="Calibri"/>
        </w:rPr>
        <w:t>HumanWare</w:t>
      </w:r>
      <w:r w:rsidR="009C5103" w:rsidRPr="00F277DA">
        <w:rPr>
          <w:rFonts w:cs="Calibri"/>
        </w:rPr>
        <w:t xml:space="preserve"> is constantly improving its products and software to provide you with the best user experience possible. For this reason, </w:t>
      </w:r>
      <w:r w:rsidR="00930FDE" w:rsidRPr="00F277DA">
        <w:rPr>
          <w:rFonts w:cs="Calibri"/>
        </w:rPr>
        <w:t xml:space="preserve">Monarch </w:t>
      </w:r>
      <w:r w:rsidR="009C5103" w:rsidRPr="00F277DA">
        <w:rPr>
          <w:rFonts w:cs="Calibri"/>
        </w:rPr>
        <w:t xml:space="preserve">features an auto-updater that automatically notifies you each time new system or application updates become available online. A </w:t>
      </w:r>
      <w:r w:rsidR="00932488" w:rsidRPr="00F277DA">
        <w:rPr>
          <w:rFonts w:cs="Calibri"/>
        </w:rPr>
        <w:t>W</w:t>
      </w:r>
      <w:r w:rsidR="009C5103" w:rsidRPr="00F277DA">
        <w:rPr>
          <w:rFonts w:cs="Calibri"/>
        </w:rPr>
        <w:t>i-</w:t>
      </w:r>
      <w:r w:rsidR="00932488" w:rsidRPr="00F277DA">
        <w:rPr>
          <w:rFonts w:cs="Calibri"/>
        </w:rPr>
        <w:t>F</w:t>
      </w:r>
      <w:r w:rsidR="009C5103" w:rsidRPr="00F277DA">
        <w:rPr>
          <w:rFonts w:cs="Calibri"/>
        </w:rPr>
        <w:t xml:space="preserve">i connection is necessary to perform a system or application update. </w:t>
      </w:r>
      <w:r w:rsidR="006B5019" w:rsidRPr="00F277DA">
        <w:rPr>
          <w:rFonts w:cs="Calibri"/>
        </w:rPr>
        <w:t>Note: To initiate a system update, your Monarch should at least have 20% of battery charge if it is plugged into a power source, and 50% battery charge if it is unplugged.</w:t>
      </w:r>
    </w:p>
    <w:p w14:paraId="0E97247C" w14:textId="004D56BC" w:rsidR="006C3B23" w:rsidRPr="00F277DA" w:rsidRDefault="008616EB" w:rsidP="009C30D1">
      <w:pPr>
        <w:pStyle w:val="Heading3"/>
        <w:rPr>
          <w:rFonts w:cs="Calibri"/>
        </w:rPr>
      </w:pPr>
      <w:bookmarkStart w:id="496" w:name="_Toc172626216"/>
      <w:bookmarkStart w:id="497" w:name="_Toc176866723"/>
      <w:r w:rsidRPr="00F277DA">
        <w:rPr>
          <w:rFonts w:cs="Calibri"/>
        </w:rPr>
        <w:t>System Update</w:t>
      </w:r>
      <w:bookmarkEnd w:id="496"/>
      <w:bookmarkEnd w:id="497"/>
    </w:p>
    <w:p w14:paraId="12638BF1" w14:textId="1C81D01A" w:rsidR="00D01A6B" w:rsidRPr="00F277DA" w:rsidRDefault="006F2273" w:rsidP="009C1643">
      <w:pPr>
        <w:rPr>
          <w:rFonts w:cs="Calibri"/>
        </w:rPr>
      </w:pPr>
      <w:r w:rsidRPr="00F277DA">
        <w:rPr>
          <w:rFonts w:cs="Calibri"/>
        </w:rPr>
        <w:t>When it is time to perform a system update, a prompt is displayed on your device informing you that a system update is available.</w:t>
      </w:r>
      <w:r w:rsidR="00D4564E" w:rsidRPr="00F277DA">
        <w:rPr>
          <w:rFonts w:cs="Calibri"/>
        </w:rPr>
        <w:t xml:space="preserve"> </w:t>
      </w:r>
      <w:r w:rsidR="00A1295E" w:rsidRPr="00F277DA">
        <w:rPr>
          <w:rFonts w:cs="Calibri"/>
        </w:rPr>
        <w:t xml:space="preserve">You can </w:t>
      </w:r>
      <w:r w:rsidR="00255A93" w:rsidRPr="00F277DA">
        <w:rPr>
          <w:rFonts w:cs="Calibri"/>
        </w:rPr>
        <w:t>install this update now or be reminded later</w:t>
      </w:r>
      <w:r w:rsidR="004B52CB" w:rsidRPr="00F277DA">
        <w:rPr>
          <w:rFonts w:cs="Calibri"/>
        </w:rPr>
        <w:t xml:space="preserve">. </w:t>
      </w:r>
      <w:r w:rsidR="00022EDD" w:rsidRPr="00F277DA">
        <w:rPr>
          <w:rFonts w:cs="Calibri"/>
        </w:rPr>
        <w:t xml:space="preserve">If you want to install the update now, press Enter on the Yes button, then the installation update will begin. </w:t>
      </w:r>
      <w:r w:rsidR="00692532" w:rsidRPr="00F277DA">
        <w:rPr>
          <w:rFonts w:cs="Calibri"/>
        </w:rPr>
        <w:t xml:space="preserve">If you want to be reminded later, press the Enter key on the “Remind me later” button. In this case, the update can be done by accessing the notification shade. </w:t>
      </w:r>
      <w:r w:rsidR="00D01A6B" w:rsidRPr="00F277DA">
        <w:rPr>
          <w:rFonts w:cs="Calibri"/>
        </w:rPr>
        <w:t>You can activate it by pressing Enter with N, then scrolling down to the System update notification. Activate the item, then</w:t>
      </w:r>
      <w:r w:rsidR="005341B5" w:rsidRPr="00F277DA">
        <w:rPr>
          <w:rFonts w:cs="Calibri"/>
        </w:rPr>
        <w:t xml:space="preserve"> the installation will begin. </w:t>
      </w:r>
      <w:r w:rsidR="00AE12F2" w:rsidRPr="00F277DA">
        <w:rPr>
          <w:rFonts w:cs="Calibri"/>
        </w:rPr>
        <w:t xml:space="preserve">The update alert will be displayed again when you restart the Monarch. </w:t>
      </w:r>
      <w:r w:rsidR="00D01A6B" w:rsidRPr="00F277DA">
        <w:rPr>
          <w:rFonts w:cs="Calibri"/>
        </w:rPr>
        <w:t>Please make sure you save all your work before performing a system update, as you</w:t>
      </w:r>
      <w:r w:rsidR="00594802" w:rsidRPr="00F277DA">
        <w:rPr>
          <w:rFonts w:cs="Calibri"/>
        </w:rPr>
        <w:t xml:space="preserve"> will have </w:t>
      </w:r>
      <w:r w:rsidR="00D01A6B" w:rsidRPr="00F277DA">
        <w:rPr>
          <w:rFonts w:cs="Calibri"/>
        </w:rPr>
        <w:t>to restart your device</w:t>
      </w:r>
      <w:r w:rsidR="00594802" w:rsidRPr="00F277DA">
        <w:rPr>
          <w:rFonts w:cs="Calibri"/>
        </w:rPr>
        <w:t xml:space="preserve"> at the end of the update process.</w:t>
      </w:r>
    </w:p>
    <w:p w14:paraId="0FFC59B2" w14:textId="4AFDEAB6" w:rsidR="00D01A6B" w:rsidRPr="00F277DA" w:rsidRDefault="00D01A6B" w:rsidP="009C1643">
      <w:pPr>
        <w:rPr>
          <w:rFonts w:cs="Calibri"/>
        </w:rPr>
      </w:pPr>
      <w:r w:rsidRPr="00F277DA">
        <w:rPr>
          <w:rFonts w:cs="Calibri"/>
        </w:rPr>
        <w:t xml:space="preserve">Alternatively, you can access system updates through the </w:t>
      </w:r>
      <w:r w:rsidR="00F116F0" w:rsidRPr="00F277DA">
        <w:rPr>
          <w:rFonts w:cs="Calibri"/>
        </w:rPr>
        <w:t>Key</w:t>
      </w:r>
      <w:r w:rsidR="005257D7" w:rsidRPr="00F277DA">
        <w:rPr>
          <w:rFonts w:cs="Calibri"/>
        </w:rPr>
        <w:t>U</w:t>
      </w:r>
      <w:r w:rsidR="00F116F0" w:rsidRPr="00F277DA">
        <w:rPr>
          <w:rFonts w:cs="Calibri"/>
        </w:rPr>
        <w:t xml:space="preserve">pdater application. </w:t>
      </w:r>
      <w:r w:rsidR="009075E0" w:rsidRPr="00F277DA">
        <w:rPr>
          <w:rFonts w:cs="Calibri"/>
        </w:rPr>
        <w:t xml:space="preserve">To open it, go to the </w:t>
      </w:r>
      <w:r w:rsidR="001E7BCE" w:rsidRPr="00F277DA">
        <w:rPr>
          <w:rFonts w:cs="Calibri"/>
        </w:rPr>
        <w:t>Main menu, then select the All applications submenu. In this submenu,</w:t>
      </w:r>
      <w:r w:rsidR="00032484" w:rsidRPr="00F277DA">
        <w:rPr>
          <w:rFonts w:cs="Calibri"/>
        </w:rPr>
        <w:t xml:space="preserve"> navigate to Key</w:t>
      </w:r>
      <w:r w:rsidR="005257D7" w:rsidRPr="00F277DA">
        <w:rPr>
          <w:rFonts w:cs="Calibri"/>
        </w:rPr>
        <w:t>U</w:t>
      </w:r>
      <w:r w:rsidR="00032484" w:rsidRPr="00F277DA">
        <w:rPr>
          <w:rFonts w:cs="Calibri"/>
        </w:rPr>
        <w:t xml:space="preserve">pdater, then press Enter to open this application. If any system or application update is pending, you will </w:t>
      </w:r>
      <w:r w:rsidR="0041423A" w:rsidRPr="00F277DA">
        <w:rPr>
          <w:rFonts w:cs="Calibri"/>
        </w:rPr>
        <w:t xml:space="preserve">be notified of that and you will be </w:t>
      </w:r>
      <w:r w:rsidR="00FD5FB7" w:rsidRPr="00F277DA">
        <w:rPr>
          <w:rFonts w:cs="Calibri"/>
        </w:rPr>
        <w:t>able to press Enter on the Yes button to perform the update.</w:t>
      </w:r>
    </w:p>
    <w:p w14:paraId="52CE6CCD" w14:textId="202EF778" w:rsidR="00117437" w:rsidRPr="00F277DA" w:rsidRDefault="00D634A9" w:rsidP="009C1643">
      <w:pPr>
        <w:rPr>
          <w:rFonts w:cs="Calibri"/>
        </w:rPr>
      </w:pPr>
      <w:r w:rsidRPr="00F277DA">
        <w:rPr>
          <w:rFonts w:cs="Calibri"/>
        </w:rPr>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F277DA">
        <w:rPr>
          <w:rFonts w:cs="Calibri"/>
        </w:rPr>
        <w:t xml:space="preserve">Press Enter on the Yes button to restart your device. </w:t>
      </w:r>
      <w:r w:rsidR="00D47461" w:rsidRPr="00F277DA">
        <w:rPr>
          <w:rFonts w:cs="Calibri"/>
        </w:rPr>
        <w:t>The “starting keysoft...” message will be displayed a few seconds later, followed by the butterfly image, then you will be focused on the Main menu.</w:t>
      </w:r>
    </w:p>
    <w:p w14:paraId="15636F6E" w14:textId="38910772" w:rsidR="008616EB" w:rsidRPr="00F277DA" w:rsidRDefault="008616EB" w:rsidP="009C30D1">
      <w:pPr>
        <w:pStyle w:val="Heading3"/>
        <w:rPr>
          <w:rFonts w:cs="Calibri"/>
        </w:rPr>
      </w:pPr>
      <w:bookmarkStart w:id="498" w:name="_Toc172626217"/>
      <w:bookmarkStart w:id="499" w:name="_Toc176866724"/>
      <w:r w:rsidRPr="00F277DA">
        <w:rPr>
          <w:rFonts w:cs="Calibri"/>
        </w:rPr>
        <w:t>Updating your Monarch applications from a Wi-Fi network Application Update</w:t>
      </w:r>
      <w:bookmarkEnd w:id="498"/>
      <w:bookmarkEnd w:id="499"/>
    </w:p>
    <w:p w14:paraId="365B1C1A" w14:textId="55209730" w:rsidR="000A2FCB" w:rsidRPr="00F277DA" w:rsidRDefault="000A2FCB" w:rsidP="00AB43EB">
      <w:pPr>
        <w:rPr>
          <w:rFonts w:cs="Calibri"/>
        </w:rPr>
      </w:pPr>
      <w:r w:rsidRPr="00F277DA">
        <w:rPr>
          <w:rFonts w:cs="Calibri"/>
        </w:rPr>
        <w:t>When application updates become available,</w:t>
      </w:r>
      <w:r w:rsidR="00F135A5" w:rsidRPr="00F277DA">
        <w:rPr>
          <w:rFonts w:cs="Calibri"/>
        </w:rPr>
        <w:t xml:space="preserve"> a prompt is </w:t>
      </w:r>
      <w:r w:rsidRPr="00F277DA">
        <w:rPr>
          <w:rFonts w:cs="Calibri"/>
        </w:rPr>
        <w:t xml:space="preserve">displayed. </w:t>
      </w:r>
      <w:r w:rsidR="009A3CB1" w:rsidRPr="00F277DA">
        <w:rPr>
          <w:rFonts w:cs="Calibri"/>
        </w:rPr>
        <w:t xml:space="preserve">You have the choice to install them now or to install them later. If you decide to install them now, </w:t>
      </w:r>
      <w:r w:rsidR="00B27749" w:rsidRPr="00F277DA">
        <w:rPr>
          <w:rFonts w:cs="Calibri"/>
        </w:rPr>
        <w:t xml:space="preserve">press Enter on the “Yes” button. </w:t>
      </w:r>
      <w:r w:rsidR="001B7BE4" w:rsidRPr="00F277DA">
        <w:rPr>
          <w:rFonts w:cs="Calibri"/>
        </w:rPr>
        <w:t xml:space="preserve">If you want to install them later, press Enter on the “Remind me later” button. </w:t>
      </w:r>
      <w:r w:rsidR="0036374F" w:rsidRPr="00F277DA">
        <w:rPr>
          <w:rFonts w:cs="Calibri"/>
        </w:rPr>
        <w:t>You can also update your applications by using the Key</w:t>
      </w:r>
      <w:r w:rsidR="005257D7" w:rsidRPr="00F277DA">
        <w:rPr>
          <w:rFonts w:cs="Calibri"/>
        </w:rPr>
        <w:t>U</w:t>
      </w:r>
      <w:r w:rsidR="0036374F" w:rsidRPr="00F277DA">
        <w:rPr>
          <w:rFonts w:cs="Calibri"/>
        </w:rPr>
        <w:t xml:space="preserve">pdater </w:t>
      </w:r>
      <w:r w:rsidR="0036374F" w:rsidRPr="00F277DA">
        <w:rPr>
          <w:rFonts w:cs="Calibri"/>
        </w:rPr>
        <w:lastRenderedPageBreak/>
        <w:t>application.</w:t>
      </w:r>
      <w:r w:rsidR="00F65C9D" w:rsidRPr="00F277DA">
        <w:rPr>
          <w:rFonts w:cs="Calibri"/>
        </w:rPr>
        <w:t xml:space="preserve"> W</w:t>
      </w:r>
      <w:r w:rsidR="00D61AEB" w:rsidRPr="00F277DA">
        <w:rPr>
          <w:rFonts w:cs="Calibri"/>
        </w:rPr>
        <w:t>hen opening the application, a prompt wil</w:t>
      </w:r>
      <w:r w:rsidR="00A957D3" w:rsidRPr="00F277DA">
        <w:rPr>
          <w:rFonts w:cs="Calibri"/>
        </w:rPr>
        <w:t>l</w:t>
      </w:r>
      <w:r w:rsidR="00D61AEB" w:rsidRPr="00F277DA">
        <w:rPr>
          <w:rFonts w:cs="Calibri"/>
        </w:rPr>
        <w:t xml:space="preserve"> be displayed indicating that apps </w:t>
      </w:r>
      <w:r w:rsidR="00D27444" w:rsidRPr="00F277DA">
        <w:rPr>
          <w:rFonts w:cs="Calibri"/>
        </w:rPr>
        <w:t>must</w:t>
      </w:r>
      <w:r w:rsidR="00D61AEB" w:rsidRPr="00F277DA">
        <w:rPr>
          <w:rFonts w:cs="Calibri"/>
        </w:rPr>
        <w:t xml:space="preserve"> be updated and asking you if you want to update them.</w:t>
      </w:r>
      <w:r w:rsidR="00BE3D31" w:rsidRPr="00F277DA">
        <w:rPr>
          <w:rFonts w:cs="Calibri"/>
        </w:rPr>
        <w:t xml:space="preserve"> If you select the “Yes” button, the update</w:t>
      </w:r>
      <w:r w:rsidR="004828F1" w:rsidRPr="00F277DA">
        <w:rPr>
          <w:rFonts w:cs="Calibri"/>
        </w:rPr>
        <w:t>s</w:t>
      </w:r>
      <w:r w:rsidR="00BE3D31" w:rsidRPr="00F277DA">
        <w:rPr>
          <w:rFonts w:cs="Calibri"/>
        </w:rPr>
        <w:t xml:space="preserve"> will begin. </w:t>
      </w:r>
      <w:r w:rsidR="003E693A" w:rsidRPr="00F277DA">
        <w:rPr>
          <w:rFonts w:cs="Calibri"/>
        </w:rPr>
        <w:t xml:space="preserve">Application updates </w:t>
      </w:r>
      <w:r w:rsidRPr="00F277DA">
        <w:rPr>
          <w:rFonts w:cs="Calibri"/>
        </w:rPr>
        <w:t xml:space="preserve">will be downloaded and installed on your </w:t>
      </w:r>
      <w:r w:rsidR="004828F1" w:rsidRPr="00F277DA">
        <w:rPr>
          <w:rFonts w:cs="Calibri"/>
        </w:rPr>
        <w:t>Monarch</w:t>
      </w:r>
      <w:r w:rsidRPr="00F277DA">
        <w:rPr>
          <w:rFonts w:cs="Calibri"/>
        </w:rPr>
        <w:t xml:space="preserve">. The </w:t>
      </w:r>
      <w:r w:rsidR="004828F1" w:rsidRPr="00F277DA">
        <w:rPr>
          <w:rFonts w:cs="Calibri"/>
        </w:rPr>
        <w:t>Monarch</w:t>
      </w:r>
      <w:r w:rsidRPr="00F277DA">
        <w:rPr>
          <w:rFonts w:cs="Calibri"/>
        </w:rPr>
        <w:t xml:space="preserve"> will then tell you how many applications were installed. Note that if accessibility components need to be updated, Acapela and/or KeySoft may be temporarily suspended during the update process. </w:t>
      </w:r>
      <w:r w:rsidR="00171A10" w:rsidRPr="00F277DA">
        <w:rPr>
          <w:rFonts w:cs="Calibri"/>
        </w:rPr>
        <w:t>Please note that in Key</w:t>
      </w:r>
      <w:r w:rsidR="00D27444" w:rsidRPr="00F277DA">
        <w:rPr>
          <w:rFonts w:cs="Calibri"/>
        </w:rPr>
        <w:t>U</w:t>
      </w:r>
      <w:r w:rsidR="00171A10" w:rsidRPr="00F277DA">
        <w:rPr>
          <w:rFonts w:cs="Calibri"/>
        </w:rPr>
        <w:t xml:space="preserve">pdater, you can always access the latest release notes by pressing Enter on the button called “Latest release notes”. </w:t>
      </w:r>
      <w:r w:rsidR="00956E58" w:rsidRPr="00F277DA">
        <w:rPr>
          <w:rFonts w:cs="Calibri"/>
        </w:rPr>
        <w:t>You will see the list of the most recent updated applications</w:t>
      </w:r>
      <w:r w:rsidR="00077523" w:rsidRPr="00F277DA">
        <w:rPr>
          <w:rFonts w:cs="Calibri"/>
        </w:rPr>
        <w:t xml:space="preserve"> and the release notes of the last system update. Press Enter on the desired application update to read the corresponding release notes.</w:t>
      </w:r>
    </w:p>
    <w:p w14:paraId="486A871D" w14:textId="2DBB98DF" w:rsidR="007D0262" w:rsidRPr="00F277DA" w:rsidRDefault="007D0262" w:rsidP="009C1643">
      <w:pPr>
        <w:rPr>
          <w:rFonts w:cs="Calibri"/>
        </w:rPr>
      </w:pPr>
      <w:r w:rsidRPr="00F277DA">
        <w:rPr>
          <w:rFonts w:cs="Calibri"/>
        </w:rPr>
        <w:t>Please note</w:t>
      </w:r>
      <w:r w:rsidR="008B30E1" w:rsidRPr="00F277DA">
        <w:rPr>
          <w:rFonts w:cs="Calibri"/>
        </w:rPr>
        <w:t xml:space="preserve"> that</w:t>
      </w:r>
      <w:r w:rsidRPr="00F277DA">
        <w:rPr>
          <w:rFonts w:cs="Calibri"/>
        </w:rPr>
        <w:t xml:space="preserve"> when a system update is installed, the related apps update are installed at the same time.</w:t>
      </w:r>
    </w:p>
    <w:p w14:paraId="40EA4AA2" w14:textId="77777777" w:rsidR="000A2FCB" w:rsidRPr="00F277DA" w:rsidRDefault="000A2FCB" w:rsidP="009C1643">
      <w:pPr>
        <w:rPr>
          <w:rFonts w:cs="Calibri"/>
        </w:rPr>
      </w:pPr>
      <w:r w:rsidRPr="00F277DA">
        <w:rPr>
          <w:rFonts w:cs="Calibri"/>
        </w:rPr>
        <w:t>If you wish to update your apps manually, you can uncheck the option “auto-update apps” in the KeyUpdater Settings.</w:t>
      </w:r>
    </w:p>
    <w:p w14:paraId="00E8D1BC" w14:textId="70C5ACB6" w:rsidR="006C3B23" w:rsidRPr="00F277DA" w:rsidRDefault="000A2FCB" w:rsidP="009C1643">
      <w:pPr>
        <w:rPr>
          <w:rFonts w:cs="Calibri"/>
        </w:rPr>
      </w:pPr>
      <w:r w:rsidRPr="00F277DA">
        <w:rPr>
          <w:rFonts w:cs="Calibri"/>
        </w:rPr>
        <w:t>Note that after updating your device with KeyUpdater, you may have to restart the device to install other updates.</w:t>
      </w:r>
    </w:p>
    <w:p w14:paraId="1EDA91E0" w14:textId="5A0CFC19" w:rsidR="001B2D3D" w:rsidRPr="00F277DA" w:rsidRDefault="001B2D3D" w:rsidP="009C30D1">
      <w:pPr>
        <w:pStyle w:val="Heading3"/>
        <w:rPr>
          <w:rFonts w:cs="Calibri"/>
        </w:rPr>
      </w:pPr>
      <w:bookmarkStart w:id="500" w:name="_Toc172563824"/>
      <w:bookmarkStart w:id="501" w:name="_Toc176866725"/>
      <w:r w:rsidRPr="00F277DA">
        <w:rPr>
          <w:rFonts w:cs="Calibri"/>
        </w:rPr>
        <w:t>Updating your Monarch via USB</w:t>
      </w:r>
      <w:bookmarkEnd w:id="500"/>
      <w:bookmarkEnd w:id="501"/>
    </w:p>
    <w:p w14:paraId="19396DD9" w14:textId="12DC0A7F" w:rsidR="005923B3" w:rsidRPr="00F277DA" w:rsidRDefault="005923B3" w:rsidP="009C1643">
      <w:pPr>
        <w:rPr>
          <w:rFonts w:cs="Calibri"/>
        </w:rPr>
      </w:pPr>
      <w:r w:rsidRPr="00F277DA">
        <w:rPr>
          <w:rFonts w:cs="Calibri"/>
        </w:rPr>
        <w:t xml:space="preserve">It is possible to update your device via a USB stick that is loaded with the latest software update. To do so, download the package from </w:t>
      </w:r>
      <w:r w:rsidR="001E37D2">
        <w:rPr>
          <w:rFonts w:cs="Calibri"/>
        </w:rPr>
        <w:t>HumanWare</w:t>
      </w:r>
      <w:r w:rsidRPr="00F277DA">
        <w:rPr>
          <w:rFonts w:cs="Calibri"/>
        </w:rPr>
        <w:t>’s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rsidRPr="00F277DA">
        <w:rPr>
          <w:rFonts w:cs="Calibri"/>
        </w:rPr>
        <w:t xml:space="preserve"> </w:t>
      </w:r>
      <w:r w:rsidRPr="00F277DA">
        <w:rPr>
          <w:rFonts w:cs="Calibri"/>
        </w:rPr>
        <w:t xml:space="preserve">(press </w:t>
      </w:r>
      <w:r w:rsidR="00696115" w:rsidRPr="00F277DA">
        <w:rPr>
          <w:rFonts w:cs="Calibri"/>
        </w:rPr>
        <w:t>E</w:t>
      </w:r>
      <w:r w:rsidRPr="00F277DA">
        <w:rPr>
          <w:rFonts w:cs="Calibri"/>
        </w:rPr>
        <w:t>nter</w:t>
      </w:r>
      <w:r w:rsidR="003E716E" w:rsidRPr="00F277DA">
        <w:rPr>
          <w:rFonts w:cs="Calibri"/>
        </w:rPr>
        <w:t xml:space="preserve"> with </w:t>
      </w:r>
      <w:r w:rsidRPr="00F277DA">
        <w:rPr>
          <w:rFonts w:cs="Calibri"/>
        </w:rPr>
        <w:t>N), or via the Key</w:t>
      </w:r>
      <w:r w:rsidR="00907991" w:rsidRPr="00F277DA">
        <w:rPr>
          <w:rFonts w:cs="Calibri"/>
        </w:rPr>
        <w:t>U</w:t>
      </w:r>
      <w:r w:rsidRPr="00F277DA">
        <w:rPr>
          <w:rFonts w:cs="Calibri"/>
        </w:rPr>
        <w:t>pdater app. Note: if updating online, you will access the KeyUpdater app.</w:t>
      </w:r>
    </w:p>
    <w:p w14:paraId="4B37DE58" w14:textId="067141A5" w:rsidR="005923B3" w:rsidRPr="00F277DA" w:rsidRDefault="005923B3" w:rsidP="009C1643">
      <w:pPr>
        <w:rPr>
          <w:rFonts w:cs="Calibri"/>
        </w:rPr>
      </w:pPr>
      <w:r w:rsidRPr="00F277DA">
        <w:rPr>
          <w:rFonts w:cs="Calibri"/>
        </w:rPr>
        <w:t>To begin the update, press Enter on the “Install” button. Key</w:t>
      </w:r>
      <w:r w:rsidR="00907991" w:rsidRPr="00F277DA">
        <w:rPr>
          <w:rFonts w:cs="Calibri"/>
        </w:rPr>
        <w:t>U</w:t>
      </w:r>
      <w:r w:rsidRPr="00F277DA">
        <w:rPr>
          <w:rFonts w:cs="Calibri"/>
        </w:rP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F277DA" w:rsidRDefault="005923B3" w:rsidP="009C1643">
      <w:pPr>
        <w:rPr>
          <w:rFonts w:cs="Calibri"/>
          <w:lang w:val="en-CA"/>
        </w:rPr>
      </w:pPr>
      <w:r w:rsidRPr="00F277DA">
        <w:rPr>
          <w:rFonts w:cs="Calibri"/>
        </w:rPr>
        <w:t xml:space="preserve">Please note that the update package will not be deleted from the USB stick when you restart your device, allowing you to update multiple devices with the same package. </w:t>
      </w:r>
    </w:p>
    <w:p w14:paraId="03ACDA25" w14:textId="0003C604" w:rsidR="005923B3" w:rsidRPr="00F277DA" w:rsidRDefault="005923B3" w:rsidP="009C1643">
      <w:pPr>
        <w:rPr>
          <w:rFonts w:cs="Calibri"/>
        </w:rPr>
      </w:pPr>
      <w:r w:rsidRPr="00F277DA">
        <w:rPr>
          <w:rFonts w:cs="Calibri"/>
        </w:rPr>
        <w:t xml:space="preserve">Please also note that even though your Monarch is connected to a </w:t>
      </w:r>
      <w:r w:rsidR="00907991" w:rsidRPr="00F277DA">
        <w:rPr>
          <w:rFonts w:cs="Calibri"/>
        </w:rPr>
        <w:t>Wi-Fi</w:t>
      </w:r>
      <w:r w:rsidRPr="00F277DA">
        <w:rPr>
          <w:rFonts w:cs="Calibri"/>
        </w:rPr>
        <w:t xml:space="preserve"> network and even though a more recent system version is available online, the version stored on the </w:t>
      </w:r>
      <w:r w:rsidRPr="00F277DA">
        <w:rPr>
          <w:rFonts w:cs="Calibri"/>
        </w:rPr>
        <w:lastRenderedPageBreak/>
        <w:t>USB stick will always prompt you to install it when the USB stick is plugged into the Monarch.</w:t>
      </w:r>
    </w:p>
    <w:p w14:paraId="1E68969A" w14:textId="4F058ADD" w:rsidR="00A74B0D" w:rsidRPr="00F277DA" w:rsidRDefault="00D45EE5" w:rsidP="009C30D1">
      <w:pPr>
        <w:pStyle w:val="Heading3"/>
        <w:rPr>
          <w:rFonts w:cs="Calibri"/>
        </w:rPr>
      </w:pPr>
      <w:bookmarkStart w:id="502" w:name="_Toc176866726"/>
      <w:r w:rsidRPr="00F277DA">
        <w:rPr>
          <w:rFonts w:cs="Calibri"/>
        </w:rPr>
        <w:t>Update apps via USB</w:t>
      </w:r>
      <w:bookmarkEnd w:id="502"/>
    </w:p>
    <w:p w14:paraId="0E4F1D70" w14:textId="10BD529F" w:rsidR="003C0DD2" w:rsidRPr="00F277DA" w:rsidRDefault="001C4000" w:rsidP="009C1643">
      <w:pPr>
        <w:rPr>
          <w:rFonts w:cs="Calibri"/>
        </w:rPr>
        <w:sectPr w:rsidR="003C0DD2" w:rsidRPr="00F277DA" w:rsidSect="006E4CA9">
          <w:pgSz w:w="12240" w:h="15840"/>
          <w:pgMar w:top="1440" w:right="1800" w:bottom="1440" w:left="1800" w:header="708" w:footer="708" w:gutter="0"/>
          <w:cols w:space="708"/>
          <w:docGrid w:linePitch="360"/>
        </w:sectPr>
      </w:pPr>
      <w:bookmarkStart w:id="503" w:name="_Toc416443729"/>
      <w:bookmarkStart w:id="504" w:name="_Toc119322206"/>
      <w:bookmarkStart w:id="505" w:name="_Toc172626218"/>
      <w:r w:rsidRPr="00F277DA">
        <w:rPr>
          <w:rFonts w:cs="Calibri"/>
        </w:rP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rsidRPr="00F277DA">
        <w:rPr>
          <w:rFonts w:cs="Calibri"/>
        </w:rPr>
        <w:t>As with</w:t>
      </w:r>
      <w:r w:rsidRPr="00F277DA">
        <w:rPr>
          <w:rFonts w:cs="Calibri"/>
        </w:rPr>
        <w:t xml:space="preserve"> an online update, you can choose to install the updates now or be reminded later. To install the updates, simply click on the Install button and the installation will proceed</w:t>
      </w:r>
      <w:r w:rsidR="00E6287E" w:rsidRPr="00F277DA">
        <w:rPr>
          <w:rFonts w:cs="Calibri"/>
        </w:rPr>
        <w:t>.</w:t>
      </w:r>
    </w:p>
    <w:p w14:paraId="791E0A95" w14:textId="1AA9B1F6" w:rsidR="008C2F0E" w:rsidRPr="00F277DA" w:rsidRDefault="008C2F0E" w:rsidP="009B2702">
      <w:pPr>
        <w:pStyle w:val="Heading2"/>
        <w:rPr>
          <w:rFonts w:cs="Calibri"/>
        </w:rPr>
      </w:pPr>
      <w:bookmarkStart w:id="506" w:name="_Toc176866727"/>
      <w:r w:rsidRPr="00F277DA">
        <w:rPr>
          <w:rFonts w:cs="Calibri"/>
        </w:rPr>
        <w:lastRenderedPageBreak/>
        <w:t>Troubleshooting</w:t>
      </w:r>
      <w:bookmarkEnd w:id="503"/>
      <w:bookmarkEnd w:id="504"/>
      <w:bookmarkEnd w:id="505"/>
      <w:bookmarkEnd w:id="506"/>
    </w:p>
    <w:p w14:paraId="233B17E4" w14:textId="7B79E06D" w:rsidR="009D19F9" w:rsidRPr="00F277DA" w:rsidRDefault="008C2F0E" w:rsidP="009C30D1">
      <w:pPr>
        <w:pStyle w:val="Heading3"/>
        <w:rPr>
          <w:rFonts w:cs="Calibri"/>
        </w:rPr>
      </w:pPr>
      <w:bookmarkStart w:id="507" w:name="_Toc119322207"/>
      <w:bookmarkStart w:id="508" w:name="_Toc172626219"/>
      <w:bookmarkStart w:id="509" w:name="_Toc176866728"/>
      <w:r w:rsidRPr="00F277DA">
        <w:rPr>
          <w:rFonts w:cs="Calibri"/>
        </w:rPr>
        <w:t>Monarch does not power on</w:t>
      </w:r>
      <w:bookmarkEnd w:id="507"/>
      <w:bookmarkEnd w:id="508"/>
      <w:bookmarkEnd w:id="509"/>
    </w:p>
    <w:p w14:paraId="70311A47" w14:textId="77777777" w:rsidR="008C2F0E" w:rsidRPr="00F277DA" w:rsidRDefault="008C2F0E" w:rsidP="009C1643">
      <w:pPr>
        <w:rPr>
          <w:rFonts w:cs="Calibri"/>
        </w:rPr>
      </w:pPr>
      <w:r w:rsidRPr="00F277DA">
        <w:rPr>
          <w:rFonts w:cs="Calibri"/>
        </w:rPr>
        <w:t>Press and hold the Power button. If your Monarch still does not turn on, your battery may need recharging.</w:t>
      </w:r>
    </w:p>
    <w:p w14:paraId="26CA07D6" w14:textId="77777777" w:rsidR="008C2F0E" w:rsidRPr="00F277DA" w:rsidRDefault="008C2F0E" w:rsidP="009C1643">
      <w:pPr>
        <w:rPr>
          <w:rFonts w:cs="Calibri"/>
        </w:rPr>
      </w:pPr>
      <w:r w:rsidRPr="00F277DA">
        <w:rPr>
          <w:rFonts w:cs="Calibri"/>
        </w:rPr>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F277DA" w:rsidRDefault="008C2F0E" w:rsidP="009C30D1">
      <w:pPr>
        <w:pStyle w:val="Heading3"/>
        <w:rPr>
          <w:rFonts w:cs="Calibri"/>
        </w:rPr>
      </w:pPr>
      <w:bookmarkStart w:id="510" w:name="_Toc119322209"/>
      <w:bookmarkStart w:id="511" w:name="_Toc172626220"/>
      <w:bookmarkStart w:id="512" w:name="_Toc176866729"/>
      <w:r w:rsidRPr="00F277DA">
        <w:rPr>
          <w:rFonts w:cs="Calibri"/>
        </w:rPr>
        <w:t>There is no text-to-speech</w:t>
      </w:r>
      <w:bookmarkEnd w:id="510"/>
      <w:bookmarkEnd w:id="511"/>
      <w:bookmarkEnd w:id="512"/>
    </w:p>
    <w:p w14:paraId="7707A77E" w14:textId="77777777" w:rsidR="008C2F0E" w:rsidRPr="00F277DA" w:rsidRDefault="008C2F0E" w:rsidP="009C1643">
      <w:pPr>
        <w:rPr>
          <w:rFonts w:cs="Calibri"/>
        </w:rPr>
      </w:pPr>
      <w:r w:rsidRPr="00F277DA">
        <w:rPr>
          <w:rFonts w:cs="Calibri"/>
        </w:rPr>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F277DA" w:rsidRDefault="008C2F0E" w:rsidP="009C30D1">
      <w:pPr>
        <w:pStyle w:val="Heading3"/>
        <w:rPr>
          <w:rFonts w:cs="Calibri"/>
        </w:rPr>
      </w:pPr>
      <w:bookmarkStart w:id="513" w:name="_Toc119322210"/>
      <w:bookmarkStart w:id="514" w:name="_Toc172626221"/>
      <w:bookmarkStart w:id="515" w:name="_Toc176866730"/>
      <w:r w:rsidRPr="00F277DA">
        <w:rPr>
          <w:rFonts w:cs="Calibri"/>
        </w:rPr>
        <w:t>Device is no longer Accessible</w:t>
      </w:r>
      <w:bookmarkEnd w:id="513"/>
      <w:bookmarkEnd w:id="514"/>
      <w:bookmarkEnd w:id="515"/>
    </w:p>
    <w:p w14:paraId="63637C9F" w14:textId="66AAB7D8" w:rsidR="008C2F0E" w:rsidRPr="00F277DA" w:rsidRDefault="008C2F0E" w:rsidP="009C1643">
      <w:pPr>
        <w:rPr>
          <w:rFonts w:cs="Calibri"/>
        </w:rPr>
      </w:pPr>
      <w:r w:rsidRPr="00F277DA">
        <w:rPr>
          <w:rFonts w:cs="Calibri"/>
        </w:rPr>
        <w:t>If for any reason you lose accessibility on your device, it is possible that KeySoft was deactivated. To reactivate KeySoft, simply press and hold the Volume Up and Volume Down buttons simultaneously for a few seconds, and accessibility should return.</w:t>
      </w:r>
    </w:p>
    <w:p w14:paraId="7AB0BF71" w14:textId="08039624" w:rsidR="008C2F0E" w:rsidRPr="00F277DA" w:rsidRDefault="008C2F0E" w:rsidP="009C30D1">
      <w:pPr>
        <w:pStyle w:val="Heading3"/>
        <w:rPr>
          <w:rFonts w:cs="Calibri"/>
        </w:rPr>
      </w:pPr>
      <w:bookmarkStart w:id="516" w:name="_Toc119322211"/>
      <w:bookmarkStart w:id="517" w:name="_Toc172626222"/>
      <w:bookmarkStart w:id="518" w:name="_Toc176866731"/>
      <w:r w:rsidRPr="00F277DA">
        <w:rPr>
          <w:rFonts w:cs="Calibri"/>
        </w:rPr>
        <w:t>Other problems</w:t>
      </w:r>
      <w:bookmarkEnd w:id="516"/>
      <w:bookmarkEnd w:id="517"/>
      <w:bookmarkEnd w:id="518"/>
    </w:p>
    <w:p w14:paraId="69AD5087" w14:textId="77777777" w:rsidR="008C2F0E" w:rsidRPr="00F277DA" w:rsidRDefault="008C2F0E" w:rsidP="009C1643">
      <w:pPr>
        <w:rPr>
          <w:rFonts w:cs="Calibri"/>
        </w:rPr>
      </w:pPr>
      <w:r w:rsidRPr="00F277DA">
        <w:rPr>
          <w:rFonts w:cs="Calibri"/>
        </w:rPr>
        <w:t>If you find yourself with a problem you can’t seem to resolve, try restarting your Monarch normally.</w:t>
      </w:r>
    </w:p>
    <w:p w14:paraId="38F73C43" w14:textId="77777777" w:rsidR="008C2F0E" w:rsidRPr="00F277DA" w:rsidRDefault="008C2F0E" w:rsidP="009C1643">
      <w:pPr>
        <w:rPr>
          <w:rFonts w:cs="Calibri"/>
        </w:rPr>
      </w:pPr>
      <w:r w:rsidRPr="00F277DA">
        <w:rPr>
          <w:rFonts w:cs="Calibri"/>
        </w:rPr>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F277DA" w:rsidRDefault="008C2F0E" w:rsidP="009C1643">
      <w:pPr>
        <w:rPr>
          <w:rFonts w:cs="Calibri"/>
        </w:rPr>
      </w:pPr>
      <w:r w:rsidRPr="00F277DA">
        <w:rPr>
          <w:rFonts w:cs="Calibri"/>
        </w:rPr>
        <w:t>If the problem is not resolved, please contact</w:t>
      </w:r>
      <w:r w:rsidR="003F1C39" w:rsidRPr="00F277DA">
        <w:rPr>
          <w:rFonts w:cs="Calibri"/>
        </w:rPr>
        <w:t>:</w:t>
      </w:r>
    </w:p>
    <w:p w14:paraId="605F10B2" w14:textId="628107D2" w:rsidR="00C213C2" w:rsidRPr="00F277DA" w:rsidRDefault="00C213C2" w:rsidP="009C1643">
      <w:pPr>
        <w:rPr>
          <w:rFonts w:cs="Calibri"/>
        </w:rPr>
      </w:pPr>
      <w:r w:rsidRPr="00F277DA">
        <w:rPr>
          <w:rFonts w:cs="Calibri"/>
        </w:rPr>
        <w:t xml:space="preserve">For USA users, you can contact the American Printing </w:t>
      </w:r>
      <w:r w:rsidR="002B0F38" w:rsidRPr="00F277DA">
        <w:rPr>
          <w:rFonts w:cs="Calibri"/>
        </w:rPr>
        <w:t xml:space="preserve">House for the </w:t>
      </w:r>
      <w:r w:rsidR="00CD2F2A">
        <w:rPr>
          <w:rFonts w:cs="Calibri"/>
        </w:rPr>
        <w:t>B</w:t>
      </w:r>
      <w:r w:rsidR="002B0F38" w:rsidRPr="00F277DA">
        <w:rPr>
          <w:rFonts w:cs="Calibri"/>
        </w:rPr>
        <w:t>lind (APH)’s customer service.</w:t>
      </w:r>
    </w:p>
    <w:p w14:paraId="1C3C0824" w14:textId="6C6E4FBF" w:rsidR="002B0F38" w:rsidRPr="00F277DA" w:rsidRDefault="002B0F38" w:rsidP="009C1643">
      <w:pPr>
        <w:rPr>
          <w:rFonts w:cs="Calibri"/>
        </w:rPr>
      </w:pPr>
      <w:r w:rsidRPr="00F277DA">
        <w:rPr>
          <w:rFonts w:cs="Calibri"/>
        </w:rPr>
        <w:t>Toll-</w:t>
      </w:r>
      <w:r w:rsidR="00E56AE3" w:rsidRPr="00F277DA">
        <w:rPr>
          <w:rFonts w:cs="Calibri"/>
        </w:rPr>
        <w:t xml:space="preserve">Free: </w:t>
      </w:r>
      <w:r w:rsidR="004C5ABD" w:rsidRPr="00F277DA">
        <w:rPr>
          <w:rStyle w:val="ui-provider"/>
          <w:rFonts w:cs="Calibri"/>
        </w:rPr>
        <w:t>(833) 447-8444</w:t>
      </w:r>
    </w:p>
    <w:p w14:paraId="69C01CD5" w14:textId="69C43539" w:rsidR="001D2A53" w:rsidRPr="00F277DA" w:rsidRDefault="001D2A53" w:rsidP="009C1643">
      <w:pPr>
        <w:rPr>
          <w:rFonts w:cs="Calibri"/>
        </w:rPr>
      </w:pPr>
      <w:r w:rsidRPr="00F277DA">
        <w:rPr>
          <w:rFonts w:cs="Calibri"/>
        </w:rPr>
        <w:t xml:space="preserve">Email: </w:t>
      </w:r>
      <w:r w:rsidR="004C5ABD" w:rsidRPr="00F277DA">
        <w:rPr>
          <w:rFonts w:cs="Calibri"/>
        </w:rPr>
        <w:t>monarch</w:t>
      </w:r>
      <w:r w:rsidR="008C7BBF" w:rsidRPr="00F277DA">
        <w:rPr>
          <w:rFonts w:cs="Calibri"/>
          <w:shd w:val="clear" w:color="auto" w:fill="FFFFFF"/>
        </w:rPr>
        <w:t>support</w:t>
      </w:r>
      <w:r w:rsidR="00AB660F" w:rsidRPr="00F277DA">
        <w:rPr>
          <w:rFonts w:cs="Calibri"/>
          <w:shd w:val="clear" w:color="auto" w:fill="FFFFFF"/>
        </w:rPr>
        <w:t>@aph.org</w:t>
      </w:r>
    </w:p>
    <w:p w14:paraId="7FCF9B6C" w14:textId="660005C5" w:rsidR="008C2F0E" w:rsidRPr="00F277DA" w:rsidRDefault="00C53E71" w:rsidP="009C1643">
      <w:pPr>
        <w:rPr>
          <w:rFonts w:cs="Calibri"/>
        </w:rPr>
      </w:pPr>
      <w:r w:rsidRPr="00F277DA">
        <w:rPr>
          <w:rFonts w:cs="Calibri"/>
        </w:rPr>
        <w:t xml:space="preserve">You can also contact </w:t>
      </w:r>
      <w:r w:rsidR="001E37D2">
        <w:rPr>
          <w:rFonts w:cs="Calibri"/>
        </w:rPr>
        <w:t>HumanWare</w:t>
      </w:r>
      <w:r w:rsidR="000A2C73" w:rsidRPr="00F277DA">
        <w:rPr>
          <w:rFonts w:cs="Calibri"/>
        </w:rPr>
        <w:t xml:space="preserve">’s technical support </w:t>
      </w:r>
      <w:r w:rsidR="008C2F0E" w:rsidRPr="00F277DA">
        <w:rPr>
          <w:rFonts w:cs="Calibri"/>
        </w:rPr>
        <w:t>at the following numbers or email addresses:</w:t>
      </w:r>
    </w:p>
    <w:p w14:paraId="5A8A6A34" w14:textId="350679EF" w:rsidR="008C2F0E" w:rsidRPr="00F277DA" w:rsidRDefault="008C2F0E" w:rsidP="009C1643">
      <w:pPr>
        <w:rPr>
          <w:rFonts w:cs="Calibri"/>
        </w:rPr>
      </w:pPr>
      <w:r w:rsidRPr="00F277DA">
        <w:rPr>
          <w:rFonts w:cs="Calibri"/>
        </w:rPr>
        <w:t>Global: </w:t>
      </w:r>
      <w:hyperlink r:id="rId17" w:history="1">
        <w:r w:rsidR="001E37D2" w:rsidRPr="0083364B">
          <w:rPr>
            <w:rStyle w:val="Hyperlink"/>
            <w:rFonts w:cs="Calibri"/>
          </w:rPr>
          <w:t>support@humanware.com</w:t>
        </w:r>
      </w:hyperlink>
    </w:p>
    <w:p w14:paraId="0B19435B" w14:textId="5CAB195C" w:rsidR="008C2F0E" w:rsidRPr="00F277DA" w:rsidRDefault="008C2F0E" w:rsidP="009C1643">
      <w:pPr>
        <w:rPr>
          <w:rFonts w:cs="Calibri"/>
        </w:rPr>
      </w:pPr>
      <w:r w:rsidRPr="00F277DA">
        <w:rPr>
          <w:rFonts w:cs="Calibri"/>
        </w:rPr>
        <w:lastRenderedPageBreak/>
        <w:t>North America: 1</w:t>
      </w:r>
      <w:r w:rsidR="00CA1A09" w:rsidRPr="00F277DA">
        <w:rPr>
          <w:rFonts w:cs="Calibri"/>
        </w:rPr>
        <w:t>-</w:t>
      </w:r>
      <w:r w:rsidRPr="00F277DA">
        <w:rPr>
          <w:rFonts w:cs="Calibri"/>
        </w:rPr>
        <w:t>800</w:t>
      </w:r>
      <w:r w:rsidR="00CA1A09" w:rsidRPr="00F277DA">
        <w:rPr>
          <w:rFonts w:cs="Calibri"/>
        </w:rPr>
        <w:t>-</w:t>
      </w:r>
      <w:r w:rsidRPr="00F277DA">
        <w:rPr>
          <w:rFonts w:cs="Calibri"/>
        </w:rPr>
        <w:t>722-3393</w:t>
      </w:r>
      <w:r w:rsidR="008234BB" w:rsidRPr="00F277DA">
        <w:rPr>
          <w:rFonts w:cs="Calibri"/>
        </w:rPr>
        <w:t xml:space="preserve"> or </w:t>
      </w:r>
      <w:r w:rsidR="009A25E1" w:rsidRPr="00F277DA">
        <w:rPr>
          <w:rFonts w:cs="Calibri"/>
        </w:rPr>
        <w:t>1-888-723-7273 (Canada)</w:t>
      </w:r>
      <w:r w:rsidRPr="00F277DA">
        <w:rPr>
          <w:rFonts w:cs="Calibri"/>
        </w:rPr>
        <w:br/>
      </w:r>
      <w:hyperlink r:id="rId18" w:history="1">
        <w:r w:rsidR="001E37D2" w:rsidRPr="0083364B">
          <w:rPr>
            <w:rStyle w:val="Hyperlink"/>
            <w:rFonts w:cs="Calibri"/>
          </w:rPr>
          <w:t>us.support@humanware.com</w:t>
        </w:r>
      </w:hyperlink>
    </w:p>
    <w:p w14:paraId="6339B433" w14:textId="02BE4C62" w:rsidR="008C2F0E" w:rsidRPr="00F277DA" w:rsidRDefault="008C2F0E" w:rsidP="009C1643">
      <w:pPr>
        <w:rPr>
          <w:rFonts w:cs="Calibri"/>
        </w:rPr>
      </w:pPr>
      <w:r w:rsidRPr="00F277DA">
        <w:rPr>
          <w:rFonts w:cs="Calibri"/>
        </w:rPr>
        <w:t>Europe: (0044) 1933 415 800</w:t>
      </w:r>
      <w:r w:rsidRPr="00F277DA">
        <w:rPr>
          <w:rFonts w:cs="Calibri"/>
        </w:rPr>
        <w:br/>
      </w:r>
      <w:hyperlink r:id="rId19" w:history="1">
        <w:r w:rsidR="001E37D2" w:rsidRPr="0083364B">
          <w:rPr>
            <w:rStyle w:val="Hyperlink"/>
            <w:rFonts w:cs="Calibri"/>
          </w:rPr>
          <w:t>eu.support@humanware.com</w:t>
        </w:r>
      </w:hyperlink>
    </w:p>
    <w:p w14:paraId="5DD4CA76" w14:textId="1A391512" w:rsidR="00077D7F" w:rsidRPr="00F277DA" w:rsidRDefault="008C2F0E" w:rsidP="009C1643">
      <w:pPr>
        <w:rPr>
          <w:rStyle w:val="Hyperlink"/>
          <w:rFonts w:cs="Calibri"/>
        </w:rPr>
        <w:sectPr w:rsidR="00077D7F" w:rsidRPr="00F277DA" w:rsidSect="006E4CA9">
          <w:pgSz w:w="12240" w:h="15840"/>
          <w:pgMar w:top="1440" w:right="1800" w:bottom="1440" w:left="1800" w:header="708" w:footer="708" w:gutter="0"/>
          <w:cols w:space="708"/>
          <w:docGrid w:linePitch="360"/>
        </w:sectPr>
      </w:pPr>
      <w:r w:rsidRPr="00F277DA">
        <w:rPr>
          <w:rFonts w:cs="Calibri"/>
        </w:rPr>
        <w:t>Australia / Asia: (02) 9686 2600</w:t>
      </w:r>
      <w:r w:rsidRPr="00F277DA">
        <w:rPr>
          <w:rFonts w:cs="Calibri"/>
        </w:rPr>
        <w:br/>
      </w:r>
      <w:hyperlink r:id="rId20" w:history="1">
        <w:r w:rsidR="001E37D2" w:rsidRPr="0083364B">
          <w:rPr>
            <w:rStyle w:val="Hyperlink"/>
            <w:rFonts w:cs="Calibri"/>
          </w:rPr>
          <w:t>au.sales@humanware.com</w:t>
        </w:r>
      </w:hyperlink>
    </w:p>
    <w:p w14:paraId="3A472B69" w14:textId="25E1DF19" w:rsidR="003544F2" w:rsidRPr="00F277DA" w:rsidRDefault="00C86429" w:rsidP="00E02F7E">
      <w:pPr>
        <w:pStyle w:val="Heading2"/>
        <w:numPr>
          <w:ilvl w:val="0"/>
          <w:numId w:val="0"/>
        </w:numPr>
        <w:ind w:left="432" w:hanging="432"/>
        <w:rPr>
          <w:rFonts w:cs="Calibri"/>
        </w:rPr>
      </w:pPr>
      <w:bookmarkStart w:id="519" w:name="_Toc172626223"/>
      <w:bookmarkStart w:id="520" w:name="_Toc176866732"/>
      <w:r w:rsidRPr="00F277DA">
        <w:rPr>
          <w:rFonts w:cs="Calibri"/>
        </w:rPr>
        <w:lastRenderedPageBreak/>
        <w:t>Appendix A – Braille Keyboard command summary</w:t>
      </w:r>
      <w:bookmarkEnd w:id="519"/>
      <w:bookmarkEnd w:id="520"/>
    </w:p>
    <w:p w14:paraId="1ECBCE94" w14:textId="77777777" w:rsidR="008756DD" w:rsidRPr="00F277DA" w:rsidRDefault="008756DD" w:rsidP="009C1643">
      <w:pPr>
        <w:rPr>
          <w:rStyle w:val="Strong"/>
          <w:rFonts w:cs="Calibri"/>
        </w:rPr>
      </w:pPr>
      <w:r w:rsidRPr="00F277DA">
        <w:rPr>
          <w:rStyle w:val="Strong"/>
          <w:rFonts w:cs="Calibri"/>
        </w:rPr>
        <w:t xml:space="preserve">Note: </w:t>
      </w:r>
      <w:r w:rsidRPr="00021C51">
        <w:rPr>
          <w:rStyle w:val="Strong"/>
          <w:rFonts w:cs="Calibri"/>
          <w:b w:val="0"/>
          <w:bCs w:val="0"/>
        </w:rPr>
        <w:t>If using Computer braille, you need to add Space with commands using Enter or Backspace.</w:t>
      </w:r>
    </w:p>
    <w:p w14:paraId="0BC0BB4A" w14:textId="77777777" w:rsidR="008756DD" w:rsidRPr="00F277DA" w:rsidRDefault="008756DD" w:rsidP="00E02F7E">
      <w:pPr>
        <w:pStyle w:val="Heading3"/>
        <w:numPr>
          <w:ilvl w:val="0"/>
          <w:numId w:val="0"/>
        </w:numPr>
        <w:ind w:left="576" w:hanging="576"/>
        <w:rPr>
          <w:rFonts w:cs="Calibri"/>
          <w:b/>
          <w:sz w:val="40"/>
          <w:szCs w:val="40"/>
        </w:rPr>
      </w:pPr>
      <w:bookmarkStart w:id="521" w:name="_Toc172626224"/>
      <w:bookmarkStart w:id="522" w:name="_Toc176866733"/>
      <w:r w:rsidRPr="00F277DA">
        <w:rPr>
          <w:rStyle w:val="Strong"/>
          <w:rFonts w:cs="Calibri"/>
          <w:b w:val="0"/>
        </w:rPr>
        <w:t>General</w:t>
      </w:r>
      <w:bookmarkEnd w:id="521"/>
      <w:bookmarkEnd w:id="522"/>
    </w:p>
    <w:p w14:paraId="2F5FCDF2" w14:textId="31AB645E" w:rsidR="00292D85" w:rsidRPr="00F277DA" w:rsidRDefault="00E52141" w:rsidP="009C1643">
      <w:pPr>
        <w:rPr>
          <w:rFonts w:cs="Calibri"/>
        </w:rPr>
      </w:pPr>
      <w:r w:rsidRPr="00F277DA">
        <w:rPr>
          <w:rFonts w:cs="Calibri"/>
        </w:rPr>
        <w:t xml:space="preserve">Home (Main Menu): Space </w:t>
      </w:r>
      <w:r w:rsidR="00BC595C" w:rsidRPr="00F277DA">
        <w:rPr>
          <w:rFonts w:cs="Calibri"/>
        </w:rPr>
        <w:t xml:space="preserve">with </w:t>
      </w:r>
      <w:r w:rsidRPr="00F277DA">
        <w:rPr>
          <w:rFonts w:cs="Calibri"/>
        </w:rPr>
        <w:t>Dots 1-2-3-4-5-6 or Home button (circle-shaped button on the front of the device)</w:t>
      </w:r>
    </w:p>
    <w:p w14:paraId="7F14281C" w14:textId="53C61546" w:rsidR="008756DD" w:rsidRPr="00F277DA" w:rsidRDefault="008756DD" w:rsidP="009C1643">
      <w:pPr>
        <w:rPr>
          <w:rFonts w:cs="Calibri"/>
        </w:rPr>
      </w:pPr>
      <w:r w:rsidRPr="00F277DA">
        <w:rPr>
          <w:rFonts w:cs="Calibri"/>
        </w:rPr>
        <w:t xml:space="preserve">Activate Selected item: Enter (Dot 8) </w:t>
      </w:r>
      <w:r w:rsidR="00C02217" w:rsidRPr="00F277DA">
        <w:rPr>
          <w:rFonts w:cs="Calibri"/>
        </w:rPr>
        <w:t>or p</w:t>
      </w:r>
      <w:r w:rsidRPr="00F277DA">
        <w:rPr>
          <w:rFonts w:cs="Calibri"/>
        </w:rPr>
        <w:t>oint with one finger and double press Action button</w:t>
      </w:r>
    </w:p>
    <w:p w14:paraId="146392B3" w14:textId="486BC093" w:rsidR="00FE2A11" w:rsidRPr="00F277DA" w:rsidRDefault="005A0273" w:rsidP="009C1643">
      <w:pPr>
        <w:rPr>
          <w:rFonts w:cs="Calibri"/>
        </w:rPr>
      </w:pPr>
      <w:r w:rsidRPr="00F277DA">
        <w:rPr>
          <w:rFonts w:cs="Calibri"/>
        </w:rPr>
        <w:t xml:space="preserve">Escape or Back: Space </w:t>
      </w:r>
      <w:r w:rsidR="00E8099D" w:rsidRPr="00F277DA">
        <w:rPr>
          <w:rFonts w:cs="Calibri"/>
        </w:rPr>
        <w:t xml:space="preserve">with </w:t>
      </w:r>
      <w:r w:rsidRPr="00F277DA">
        <w:rPr>
          <w:rFonts w:cs="Calibri"/>
        </w:rPr>
        <w:t>E or Back button (triangle-shaped button on the front of the device)</w:t>
      </w:r>
    </w:p>
    <w:p w14:paraId="323D8895" w14:textId="5A1DAA32" w:rsidR="008756DD" w:rsidRPr="00F277DA" w:rsidRDefault="008756DD" w:rsidP="009C1643">
      <w:pPr>
        <w:rPr>
          <w:rFonts w:cs="Calibri"/>
        </w:rPr>
      </w:pPr>
      <w:r w:rsidRPr="00F277DA">
        <w:rPr>
          <w:rFonts w:cs="Calibri"/>
        </w:rPr>
        <w:t xml:space="preserve">Accessibility Volume up: Enter </w:t>
      </w:r>
      <w:r w:rsidR="007F14BA" w:rsidRPr="00F277DA">
        <w:rPr>
          <w:rFonts w:cs="Calibri"/>
        </w:rPr>
        <w:t xml:space="preserve">with </w:t>
      </w:r>
      <w:r w:rsidRPr="00F277DA">
        <w:rPr>
          <w:rFonts w:cs="Calibri"/>
        </w:rPr>
        <w:t>Dot 4</w:t>
      </w:r>
    </w:p>
    <w:p w14:paraId="7DAD784B" w14:textId="67CCCAA4" w:rsidR="008756DD" w:rsidRPr="00F277DA" w:rsidRDefault="008756DD" w:rsidP="009C1643">
      <w:pPr>
        <w:rPr>
          <w:rFonts w:cs="Calibri"/>
        </w:rPr>
      </w:pPr>
      <w:r w:rsidRPr="00F277DA">
        <w:rPr>
          <w:rFonts w:cs="Calibri"/>
        </w:rPr>
        <w:t xml:space="preserve">Accessibility Volume down: Enter </w:t>
      </w:r>
      <w:r w:rsidR="00F40E09" w:rsidRPr="00F277DA">
        <w:rPr>
          <w:rFonts w:cs="Calibri"/>
        </w:rPr>
        <w:t>with</w:t>
      </w:r>
      <w:r w:rsidRPr="00F277DA">
        <w:rPr>
          <w:rFonts w:cs="Calibri"/>
        </w:rPr>
        <w:t xml:space="preserve"> Dot 1</w:t>
      </w:r>
    </w:p>
    <w:p w14:paraId="02ECCFFC" w14:textId="6BC83C5F" w:rsidR="008756DD" w:rsidRPr="00F277DA" w:rsidRDefault="008756DD" w:rsidP="009C1643">
      <w:pPr>
        <w:rPr>
          <w:rFonts w:cs="Calibri"/>
        </w:rPr>
      </w:pPr>
      <w:r w:rsidRPr="00F277DA">
        <w:rPr>
          <w:rFonts w:cs="Calibri"/>
        </w:rPr>
        <w:t xml:space="preserve">Music volume up: Enter </w:t>
      </w:r>
      <w:r w:rsidR="00962F55" w:rsidRPr="00F277DA">
        <w:rPr>
          <w:rFonts w:cs="Calibri"/>
        </w:rPr>
        <w:t>with</w:t>
      </w:r>
      <w:r w:rsidRPr="00F277DA">
        <w:rPr>
          <w:rFonts w:cs="Calibri"/>
        </w:rPr>
        <w:t xml:space="preserve"> Dot 5</w:t>
      </w:r>
    </w:p>
    <w:p w14:paraId="51F3980A" w14:textId="52B1C6A1" w:rsidR="008756DD" w:rsidRPr="00F277DA" w:rsidRDefault="008756DD" w:rsidP="009C1643">
      <w:pPr>
        <w:rPr>
          <w:rFonts w:cs="Calibri"/>
        </w:rPr>
      </w:pPr>
      <w:r w:rsidRPr="00F277DA">
        <w:rPr>
          <w:rFonts w:cs="Calibri"/>
        </w:rPr>
        <w:t xml:space="preserve">Music volume down: Enter </w:t>
      </w:r>
      <w:r w:rsidR="001955AF" w:rsidRPr="00F277DA">
        <w:rPr>
          <w:rFonts w:cs="Calibri"/>
        </w:rPr>
        <w:t>with</w:t>
      </w:r>
      <w:r w:rsidRPr="00F277DA">
        <w:rPr>
          <w:rFonts w:cs="Calibri"/>
        </w:rPr>
        <w:t xml:space="preserve"> Dot 2</w:t>
      </w:r>
    </w:p>
    <w:p w14:paraId="091C98E5" w14:textId="6EA90245" w:rsidR="008756DD" w:rsidRPr="00F277DA" w:rsidRDefault="008756DD" w:rsidP="009C1643">
      <w:pPr>
        <w:rPr>
          <w:rFonts w:cs="Calibri"/>
        </w:rPr>
      </w:pPr>
      <w:r w:rsidRPr="00F277DA">
        <w:rPr>
          <w:rFonts w:cs="Calibri"/>
        </w:rPr>
        <w:t xml:space="preserve">Increase speech rate: Enter </w:t>
      </w:r>
      <w:r w:rsidR="00FF0598" w:rsidRPr="00F277DA">
        <w:rPr>
          <w:rFonts w:cs="Calibri"/>
        </w:rPr>
        <w:t>with</w:t>
      </w:r>
      <w:r w:rsidRPr="00F277DA">
        <w:rPr>
          <w:rFonts w:cs="Calibri"/>
        </w:rPr>
        <w:t xml:space="preserve"> Dot 6</w:t>
      </w:r>
    </w:p>
    <w:p w14:paraId="29224AD5" w14:textId="0FB22566" w:rsidR="008756DD" w:rsidRPr="00F277DA" w:rsidRDefault="008756DD" w:rsidP="009C1643">
      <w:pPr>
        <w:rPr>
          <w:rFonts w:cs="Calibri"/>
        </w:rPr>
      </w:pPr>
      <w:r w:rsidRPr="00F277DA">
        <w:rPr>
          <w:rFonts w:cs="Calibri"/>
        </w:rPr>
        <w:t xml:space="preserve">Decrease speech rate: Enter </w:t>
      </w:r>
      <w:r w:rsidR="00EB547C" w:rsidRPr="00F277DA">
        <w:rPr>
          <w:rFonts w:cs="Calibri"/>
        </w:rPr>
        <w:t>with</w:t>
      </w:r>
      <w:r w:rsidRPr="00F277DA">
        <w:rPr>
          <w:rFonts w:cs="Calibri"/>
        </w:rPr>
        <w:t xml:space="preserve"> Dot 3</w:t>
      </w:r>
    </w:p>
    <w:p w14:paraId="239D855A" w14:textId="77777777" w:rsidR="008756DD" w:rsidRPr="00F277DA" w:rsidRDefault="008756DD" w:rsidP="009C1643">
      <w:pPr>
        <w:rPr>
          <w:rFonts w:cs="Calibri"/>
        </w:rPr>
      </w:pPr>
      <w:r w:rsidRPr="00F277DA">
        <w:rPr>
          <w:rFonts w:cs="Calibri"/>
        </w:rPr>
        <w:t>Increase Braille line spacing: Zoom In (+) Button</w:t>
      </w:r>
    </w:p>
    <w:p w14:paraId="6D119B78" w14:textId="77777777" w:rsidR="008756DD" w:rsidRPr="00F277DA" w:rsidRDefault="008756DD" w:rsidP="009C1643">
      <w:pPr>
        <w:rPr>
          <w:rFonts w:cs="Calibri"/>
        </w:rPr>
      </w:pPr>
      <w:r w:rsidRPr="00F277DA">
        <w:rPr>
          <w:rFonts w:cs="Calibri"/>
        </w:rPr>
        <w:t>Decrease Braille line spacing: Zoom out (-) Button</w:t>
      </w:r>
    </w:p>
    <w:p w14:paraId="57863943" w14:textId="77777777" w:rsidR="008756DD" w:rsidRPr="00F277DA" w:rsidRDefault="008756DD" w:rsidP="009C1643">
      <w:pPr>
        <w:rPr>
          <w:rFonts w:cs="Calibri"/>
        </w:rPr>
      </w:pPr>
      <w:r w:rsidRPr="00F277DA">
        <w:rPr>
          <w:rFonts w:cs="Calibri"/>
        </w:rPr>
        <w:t>Force dynamic refresh: Long press the Action button</w:t>
      </w:r>
    </w:p>
    <w:p w14:paraId="16E52C08" w14:textId="24297F57" w:rsidR="008756DD" w:rsidRPr="00F277DA" w:rsidRDefault="008756DD" w:rsidP="009C1643">
      <w:pPr>
        <w:rPr>
          <w:rFonts w:cs="Calibri"/>
        </w:rPr>
      </w:pPr>
      <w:r w:rsidRPr="00F277DA">
        <w:rPr>
          <w:rFonts w:cs="Calibri"/>
        </w:rPr>
        <w:t xml:space="preserve">Open KeySoft Options: Space </w:t>
      </w:r>
      <w:r w:rsidR="00072A3E" w:rsidRPr="00F277DA">
        <w:rPr>
          <w:rFonts w:cs="Calibri"/>
        </w:rPr>
        <w:t>with</w:t>
      </w:r>
      <w:r w:rsidRPr="00F277DA">
        <w:rPr>
          <w:rFonts w:cs="Calibri"/>
        </w:rPr>
        <w:t xml:space="preserve"> O</w:t>
      </w:r>
    </w:p>
    <w:p w14:paraId="70D6E71A" w14:textId="77777777" w:rsidR="008756DD" w:rsidRPr="00F277DA" w:rsidRDefault="008756DD" w:rsidP="009C1643">
      <w:pPr>
        <w:rPr>
          <w:rFonts w:cs="Calibri"/>
        </w:rPr>
      </w:pPr>
      <w:r w:rsidRPr="00F277DA">
        <w:rPr>
          <w:rFonts w:cs="Calibri"/>
        </w:rPr>
        <w:t>Jump to any item in a list: Type the first letter of the item or app</w:t>
      </w:r>
    </w:p>
    <w:p w14:paraId="7F6CB31F" w14:textId="5015B55C" w:rsidR="008756DD" w:rsidRPr="00F277DA" w:rsidRDefault="008756DD" w:rsidP="009C1643">
      <w:pPr>
        <w:rPr>
          <w:rFonts w:cs="Calibri"/>
        </w:rPr>
      </w:pPr>
      <w:r w:rsidRPr="00F277DA">
        <w:rPr>
          <w:rFonts w:cs="Calibri"/>
        </w:rPr>
        <w:t xml:space="preserve">Activate notification shade: Enter </w:t>
      </w:r>
      <w:r w:rsidR="00A65628" w:rsidRPr="00F277DA">
        <w:rPr>
          <w:rFonts w:cs="Calibri"/>
        </w:rPr>
        <w:t>with</w:t>
      </w:r>
      <w:r w:rsidRPr="00F277DA">
        <w:rPr>
          <w:rFonts w:cs="Calibri"/>
        </w:rPr>
        <w:t xml:space="preserve"> N</w:t>
      </w:r>
    </w:p>
    <w:p w14:paraId="0820B502" w14:textId="51447559" w:rsidR="008756DD" w:rsidRPr="00F277DA" w:rsidRDefault="008756DD" w:rsidP="009C1643">
      <w:pPr>
        <w:rPr>
          <w:rFonts w:cs="Calibri"/>
        </w:rPr>
      </w:pPr>
      <w:r w:rsidRPr="00F277DA">
        <w:rPr>
          <w:rFonts w:cs="Calibri"/>
        </w:rPr>
        <w:t xml:space="preserve">Open Android settings: Enter </w:t>
      </w:r>
      <w:r w:rsidR="00980AEB" w:rsidRPr="00F277DA">
        <w:rPr>
          <w:rFonts w:cs="Calibri"/>
        </w:rPr>
        <w:t>with</w:t>
      </w:r>
      <w:r w:rsidRPr="00F277DA">
        <w:rPr>
          <w:rFonts w:cs="Calibri"/>
        </w:rPr>
        <w:t xml:space="preserve"> Q</w:t>
      </w:r>
    </w:p>
    <w:p w14:paraId="69CCD43B" w14:textId="340524C2" w:rsidR="008756DD" w:rsidRPr="00F277DA" w:rsidRDefault="008756DD" w:rsidP="009C1643">
      <w:pPr>
        <w:rPr>
          <w:rFonts w:cs="Calibri"/>
        </w:rPr>
      </w:pPr>
      <w:r w:rsidRPr="00F277DA">
        <w:rPr>
          <w:rFonts w:cs="Calibri"/>
        </w:rPr>
        <w:t xml:space="preserve">Stop speech: BackSpace </w:t>
      </w:r>
      <w:r w:rsidR="00A61E78" w:rsidRPr="00F277DA">
        <w:rPr>
          <w:rFonts w:cs="Calibri"/>
        </w:rPr>
        <w:t>with</w:t>
      </w:r>
      <w:r w:rsidRPr="00F277DA">
        <w:rPr>
          <w:rFonts w:cs="Calibri"/>
        </w:rPr>
        <w:t xml:space="preserve"> Enter</w:t>
      </w:r>
    </w:p>
    <w:p w14:paraId="71F6D8B6" w14:textId="7CBF7A93" w:rsidR="008756DD" w:rsidRPr="00F277DA" w:rsidRDefault="008756DD" w:rsidP="009C1643">
      <w:pPr>
        <w:rPr>
          <w:rFonts w:cs="Calibri"/>
        </w:rPr>
      </w:pPr>
      <w:r w:rsidRPr="00F277DA">
        <w:rPr>
          <w:rFonts w:cs="Calibri"/>
        </w:rPr>
        <w:t xml:space="preserve">Repeat: Space </w:t>
      </w:r>
      <w:r w:rsidR="00A61E78" w:rsidRPr="00F277DA">
        <w:rPr>
          <w:rFonts w:cs="Calibri"/>
        </w:rPr>
        <w:t>with</w:t>
      </w:r>
      <w:r w:rsidRPr="00F277DA">
        <w:rPr>
          <w:rFonts w:cs="Calibri"/>
        </w:rPr>
        <w:t xml:space="preserve"> R </w:t>
      </w:r>
    </w:p>
    <w:p w14:paraId="74F3F75A" w14:textId="3484F91E" w:rsidR="00DF00F0" w:rsidRPr="00F277DA" w:rsidRDefault="00DF00F0" w:rsidP="009C1643">
      <w:pPr>
        <w:rPr>
          <w:rFonts w:cs="Calibri"/>
        </w:rPr>
      </w:pPr>
      <w:r w:rsidRPr="00F277DA">
        <w:rPr>
          <w:rFonts w:cs="Calibri"/>
        </w:rPr>
        <w:t>Running apps: Recent apps button (square button on the front of the device)</w:t>
      </w:r>
    </w:p>
    <w:p w14:paraId="0A38C62E" w14:textId="005794C3" w:rsidR="003977D3" w:rsidRPr="00F277DA" w:rsidRDefault="003977D3" w:rsidP="009C1643">
      <w:pPr>
        <w:rPr>
          <w:rFonts w:cs="Calibri"/>
        </w:rPr>
      </w:pPr>
      <w:r w:rsidRPr="00F277DA">
        <w:rPr>
          <w:rFonts w:cs="Calibri"/>
        </w:rPr>
        <w:t xml:space="preserve">Context menu: Space </w:t>
      </w:r>
      <w:r w:rsidR="00CA1DB3" w:rsidRPr="00F277DA">
        <w:rPr>
          <w:rFonts w:cs="Calibri"/>
        </w:rPr>
        <w:t>with</w:t>
      </w:r>
      <w:r w:rsidRPr="00F277DA">
        <w:rPr>
          <w:rFonts w:cs="Calibri"/>
        </w:rPr>
        <w:t xml:space="preserve"> M or press and hold Recent apps button</w:t>
      </w:r>
      <w:r w:rsidR="003F7719" w:rsidRPr="00F277DA">
        <w:rPr>
          <w:rFonts w:cs="Calibri"/>
        </w:rPr>
        <w:t xml:space="preserve"> </w:t>
      </w:r>
      <w:r w:rsidRPr="00F277DA">
        <w:rPr>
          <w:rFonts w:cs="Calibri"/>
        </w:rPr>
        <w:t>(square button on the front of the device)</w:t>
      </w:r>
    </w:p>
    <w:p w14:paraId="165285C0" w14:textId="4277CF9C" w:rsidR="008756DD" w:rsidRPr="00F277DA" w:rsidRDefault="008756DD" w:rsidP="009C1643">
      <w:pPr>
        <w:rPr>
          <w:rFonts w:cs="Calibri"/>
        </w:rPr>
      </w:pPr>
      <w:r w:rsidRPr="00F277DA">
        <w:rPr>
          <w:rFonts w:cs="Calibri"/>
        </w:rPr>
        <w:lastRenderedPageBreak/>
        <w:t xml:space="preserve">Contextual help: Space </w:t>
      </w:r>
      <w:r w:rsidR="00FE0E4E" w:rsidRPr="00F277DA">
        <w:rPr>
          <w:rFonts w:cs="Calibri"/>
        </w:rPr>
        <w:t>with</w:t>
      </w:r>
      <w:r w:rsidRPr="00F277DA">
        <w:rPr>
          <w:rFonts w:cs="Calibri"/>
        </w:rPr>
        <w:t xml:space="preserve"> H</w:t>
      </w:r>
    </w:p>
    <w:p w14:paraId="76E1CE45" w14:textId="59CEFF42" w:rsidR="008756DD" w:rsidRPr="00F277DA" w:rsidRDefault="008756DD" w:rsidP="009C1643">
      <w:pPr>
        <w:rPr>
          <w:rFonts w:cs="Calibri"/>
        </w:rPr>
      </w:pPr>
      <w:r w:rsidRPr="00F277DA">
        <w:rPr>
          <w:rFonts w:cs="Calibri"/>
        </w:rPr>
        <w:t xml:space="preserve">System information: Space </w:t>
      </w:r>
      <w:r w:rsidR="00893735" w:rsidRPr="00F277DA">
        <w:rPr>
          <w:rFonts w:cs="Calibri"/>
        </w:rPr>
        <w:t>with</w:t>
      </w:r>
      <w:r w:rsidRPr="00F277DA">
        <w:rPr>
          <w:rFonts w:cs="Calibri"/>
        </w:rPr>
        <w:t xml:space="preserve"> I</w:t>
      </w:r>
    </w:p>
    <w:p w14:paraId="4FB31DC2" w14:textId="1E9182CA" w:rsidR="008756DD" w:rsidRPr="00F277DA" w:rsidRDefault="008756DD" w:rsidP="009C1643">
      <w:pPr>
        <w:rPr>
          <w:rFonts w:cs="Calibri"/>
        </w:rPr>
      </w:pPr>
      <w:r w:rsidRPr="00F277DA">
        <w:rPr>
          <w:rFonts w:cs="Calibri"/>
        </w:rPr>
        <w:t xml:space="preserve">Toggle language profile: Enter </w:t>
      </w:r>
      <w:r w:rsidR="00893735" w:rsidRPr="00F277DA">
        <w:rPr>
          <w:rFonts w:cs="Calibri"/>
        </w:rPr>
        <w:t>with</w:t>
      </w:r>
      <w:r w:rsidRPr="00F277DA">
        <w:rPr>
          <w:rFonts w:cs="Calibri"/>
        </w:rPr>
        <w:t xml:space="preserve"> L</w:t>
      </w:r>
    </w:p>
    <w:p w14:paraId="71FE5A41" w14:textId="77777777" w:rsidR="00684E63" w:rsidRPr="00F277DA" w:rsidRDefault="00684E63" w:rsidP="009C1643">
      <w:pPr>
        <w:rPr>
          <w:rFonts w:cs="Calibri"/>
        </w:rPr>
      </w:pPr>
      <w:r w:rsidRPr="00F277DA">
        <w:rPr>
          <w:rFonts w:cs="Calibri"/>
        </w:rPr>
        <w:t xml:space="preserve">Turn screen reader and accessibility on / off: Press and hold Volume up and Volume down buttons for 3 seconds </w:t>
      </w:r>
    </w:p>
    <w:p w14:paraId="267A69AF" w14:textId="26547AB7" w:rsidR="008756DD" w:rsidRPr="00F277DA" w:rsidRDefault="008756DD" w:rsidP="009C1643">
      <w:pPr>
        <w:rPr>
          <w:rFonts w:cs="Calibri"/>
        </w:rPr>
      </w:pPr>
      <w:r w:rsidRPr="00F277DA">
        <w:rPr>
          <w:rFonts w:cs="Calibri"/>
        </w:rPr>
        <w:t xml:space="preserve">Toggle speech on/off: Backspace </w:t>
      </w:r>
      <w:r w:rsidR="00D32080" w:rsidRPr="00F277DA">
        <w:rPr>
          <w:rFonts w:cs="Calibri"/>
        </w:rPr>
        <w:t>with</w:t>
      </w:r>
      <w:r w:rsidRPr="00F277DA">
        <w:rPr>
          <w:rFonts w:cs="Calibri"/>
        </w:rPr>
        <w:t xml:space="preserve"> Enter </w:t>
      </w:r>
      <w:r w:rsidR="00971843" w:rsidRPr="00F277DA">
        <w:rPr>
          <w:rFonts w:cs="Calibri"/>
        </w:rPr>
        <w:t>with</w:t>
      </w:r>
      <w:r w:rsidRPr="00F277DA">
        <w:rPr>
          <w:rFonts w:cs="Calibri"/>
        </w:rPr>
        <w:t xml:space="preserve"> S</w:t>
      </w:r>
    </w:p>
    <w:p w14:paraId="41352BFA" w14:textId="27D985DB" w:rsidR="008756DD" w:rsidRPr="00F277DA" w:rsidRDefault="008756DD" w:rsidP="009C1643">
      <w:pPr>
        <w:rPr>
          <w:rFonts w:cs="Calibri"/>
        </w:rPr>
      </w:pPr>
      <w:r w:rsidRPr="00F277DA">
        <w:rPr>
          <w:rFonts w:cs="Calibri"/>
        </w:rPr>
        <w:t xml:space="preserve">Toggle Braille grade: </w:t>
      </w:r>
      <w:r w:rsidR="00EF6C94" w:rsidRPr="00F277DA">
        <w:rPr>
          <w:rFonts w:cs="Calibri"/>
        </w:rPr>
        <w:t xml:space="preserve">Backspace </w:t>
      </w:r>
      <w:r w:rsidR="0087413E" w:rsidRPr="00F277DA">
        <w:rPr>
          <w:rFonts w:cs="Calibri"/>
        </w:rPr>
        <w:t>with</w:t>
      </w:r>
      <w:r w:rsidR="00EF6C94" w:rsidRPr="00F277DA">
        <w:rPr>
          <w:rFonts w:cs="Calibri"/>
        </w:rPr>
        <w:t xml:space="preserve"> G</w:t>
      </w:r>
    </w:p>
    <w:p w14:paraId="0BDB9F24" w14:textId="06F676A9" w:rsidR="00B340B3" w:rsidRPr="00F277DA" w:rsidRDefault="00B340B3" w:rsidP="009C1643">
      <w:pPr>
        <w:rPr>
          <w:rFonts w:cs="Calibri"/>
        </w:rPr>
      </w:pPr>
      <w:r w:rsidRPr="00F277DA">
        <w:rPr>
          <w:rFonts w:cs="Calibri"/>
        </w:rPr>
        <w:t xml:space="preserve">Toggle from Computer Braille to Literary Braille: backspace </w:t>
      </w:r>
      <w:r w:rsidR="00CF6B73" w:rsidRPr="00F277DA">
        <w:rPr>
          <w:rFonts w:cs="Calibri"/>
        </w:rPr>
        <w:t>with</w:t>
      </w:r>
      <w:r w:rsidRPr="00F277DA">
        <w:rPr>
          <w:rFonts w:cs="Calibri"/>
        </w:rPr>
        <w:t xml:space="preserve"> space </w:t>
      </w:r>
      <w:r w:rsidR="00CF6B73" w:rsidRPr="00F277DA">
        <w:rPr>
          <w:rFonts w:cs="Calibri"/>
        </w:rPr>
        <w:t>with</w:t>
      </w:r>
      <w:r w:rsidRPr="00F277DA">
        <w:rPr>
          <w:rFonts w:cs="Calibri"/>
        </w:rPr>
        <w:t xml:space="preserve"> G</w:t>
      </w:r>
    </w:p>
    <w:p w14:paraId="2FE4E1A6" w14:textId="35B7B5FA" w:rsidR="008756DD" w:rsidRPr="00F277DA" w:rsidRDefault="008756DD" w:rsidP="009C1643">
      <w:pPr>
        <w:rPr>
          <w:rFonts w:cs="Calibri"/>
        </w:rPr>
      </w:pPr>
      <w:r w:rsidRPr="00F277DA">
        <w:rPr>
          <w:rFonts w:cs="Calibri"/>
        </w:rPr>
        <w:t xml:space="preserve">Battery status: Enter </w:t>
      </w:r>
      <w:r w:rsidR="00030F7C" w:rsidRPr="00F277DA">
        <w:rPr>
          <w:rFonts w:cs="Calibri"/>
        </w:rPr>
        <w:t>with</w:t>
      </w:r>
      <w:r w:rsidRPr="00F277DA">
        <w:rPr>
          <w:rFonts w:cs="Calibri"/>
        </w:rPr>
        <w:t xml:space="preserve"> P</w:t>
      </w:r>
    </w:p>
    <w:p w14:paraId="7AB1703F" w14:textId="0BD97486" w:rsidR="008756DD" w:rsidRPr="00F277DA" w:rsidRDefault="008756DD" w:rsidP="009C1643">
      <w:pPr>
        <w:rPr>
          <w:rFonts w:cs="Calibri"/>
        </w:rPr>
      </w:pPr>
      <w:r w:rsidRPr="00F277DA">
        <w:rPr>
          <w:rFonts w:cs="Calibri"/>
        </w:rPr>
        <w:t xml:space="preserve">Time: Enter </w:t>
      </w:r>
      <w:r w:rsidR="00030F7C" w:rsidRPr="00F277DA">
        <w:rPr>
          <w:rFonts w:cs="Calibri"/>
        </w:rPr>
        <w:t>with</w:t>
      </w:r>
      <w:r w:rsidRPr="00F277DA">
        <w:rPr>
          <w:rFonts w:cs="Calibri"/>
        </w:rPr>
        <w:t xml:space="preserve"> T</w:t>
      </w:r>
    </w:p>
    <w:p w14:paraId="042C2404" w14:textId="504E1181" w:rsidR="008756DD" w:rsidRPr="00F277DA" w:rsidRDefault="008756DD" w:rsidP="009C1643">
      <w:pPr>
        <w:rPr>
          <w:rFonts w:cs="Calibri"/>
        </w:rPr>
      </w:pPr>
      <w:r w:rsidRPr="00F277DA">
        <w:rPr>
          <w:rFonts w:cs="Calibri"/>
        </w:rPr>
        <w:t xml:space="preserve">Date: Enter </w:t>
      </w:r>
      <w:r w:rsidR="00466ECB" w:rsidRPr="00F277DA">
        <w:rPr>
          <w:rFonts w:cs="Calibri"/>
        </w:rPr>
        <w:t>with</w:t>
      </w:r>
      <w:r w:rsidRPr="00F277DA">
        <w:rPr>
          <w:rFonts w:cs="Calibri"/>
        </w:rPr>
        <w:t xml:space="preserve"> D</w:t>
      </w:r>
    </w:p>
    <w:p w14:paraId="2C6E5C23" w14:textId="0761468D" w:rsidR="008756DD" w:rsidRPr="00F277DA" w:rsidRDefault="008756DD" w:rsidP="009C1643">
      <w:pPr>
        <w:rPr>
          <w:rFonts w:cs="Calibri"/>
        </w:rPr>
      </w:pPr>
      <w:r w:rsidRPr="00F277DA">
        <w:rPr>
          <w:rFonts w:cs="Calibri"/>
        </w:rPr>
        <w:t xml:space="preserve">Manually create bug report: Backspace </w:t>
      </w:r>
      <w:r w:rsidR="0024062F" w:rsidRPr="00F277DA">
        <w:rPr>
          <w:rFonts w:cs="Calibri"/>
        </w:rPr>
        <w:t>with</w:t>
      </w:r>
      <w:r w:rsidRPr="00F277DA">
        <w:rPr>
          <w:rFonts w:cs="Calibri"/>
        </w:rPr>
        <w:t xml:space="preserve"> Enter </w:t>
      </w:r>
      <w:r w:rsidR="0024062F" w:rsidRPr="00F277DA">
        <w:rPr>
          <w:rFonts w:cs="Calibri"/>
        </w:rPr>
        <w:t>with</w:t>
      </w:r>
      <w:r w:rsidRPr="00F277DA">
        <w:rPr>
          <w:rFonts w:cs="Calibri"/>
        </w:rPr>
        <w:t xml:space="preserve"> R</w:t>
      </w:r>
    </w:p>
    <w:p w14:paraId="20D16469" w14:textId="3ED65593" w:rsidR="008756DD" w:rsidRPr="00F277DA" w:rsidRDefault="00E873E8" w:rsidP="009C1643">
      <w:pPr>
        <w:rPr>
          <w:rFonts w:cs="Calibri"/>
          <w:lang w:val="en-CA"/>
        </w:rPr>
      </w:pPr>
      <w:r w:rsidRPr="00F277DA">
        <w:rPr>
          <w:rFonts w:cs="Calibri"/>
          <w:lang w:val="en-CA"/>
        </w:rPr>
        <w:t>Focus cursor to top line: Enter with F (In lists, it brings the item with focus to the top of the braille display. In edit texts, it brings the line containing the cursor to the top of the braille display).</w:t>
      </w:r>
    </w:p>
    <w:p w14:paraId="1C05E4BE" w14:textId="77777777" w:rsidR="008756DD" w:rsidRPr="00F277DA" w:rsidRDefault="008756DD" w:rsidP="00E02F7E">
      <w:pPr>
        <w:pStyle w:val="Heading3"/>
        <w:numPr>
          <w:ilvl w:val="0"/>
          <w:numId w:val="0"/>
        </w:numPr>
        <w:ind w:left="576" w:hanging="576"/>
        <w:rPr>
          <w:rFonts w:cs="Calibri"/>
          <w:b/>
          <w:sz w:val="40"/>
          <w:szCs w:val="40"/>
        </w:rPr>
      </w:pPr>
      <w:bookmarkStart w:id="523" w:name="_Toc172626225"/>
      <w:bookmarkStart w:id="524" w:name="_Toc176866734"/>
      <w:r w:rsidRPr="00F277DA">
        <w:rPr>
          <w:rStyle w:val="Strong"/>
          <w:rFonts w:cs="Calibri"/>
          <w:b w:val="0"/>
        </w:rPr>
        <w:t>General navigation</w:t>
      </w:r>
      <w:bookmarkEnd w:id="523"/>
      <w:bookmarkEnd w:id="524"/>
      <w:r w:rsidRPr="00F277DA">
        <w:rPr>
          <w:rStyle w:val="Strong"/>
          <w:rFonts w:cs="Calibri"/>
          <w:b w:val="0"/>
        </w:rPr>
        <w:t xml:space="preserve"> </w:t>
      </w:r>
    </w:p>
    <w:p w14:paraId="29250346" w14:textId="6347DC04" w:rsidR="008756DD" w:rsidRPr="00F277DA" w:rsidRDefault="008756DD" w:rsidP="009C1643">
      <w:pPr>
        <w:rPr>
          <w:rFonts w:cs="Calibri"/>
        </w:rPr>
      </w:pPr>
      <w:r w:rsidRPr="00F277DA">
        <w:rPr>
          <w:rFonts w:cs="Calibri"/>
        </w:rPr>
        <w:t xml:space="preserve">Previous item: D-pad Up, Backspace or Space </w:t>
      </w:r>
      <w:r w:rsidR="00C0317D" w:rsidRPr="00F277DA">
        <w:rPr>
          <w:rFonts w:cs="Calibri"/>
        </w:rPr>
        <w:t>with</w:t>
      </w:r>
      <w:r w:rsidRPr="00F277DA">
        <w:rPr>
          <w:rFonts w:cs="Calibri"/>
        </w:rPr>
        <w:t xml:space="preserve"> Dot 1</w:t>
      </w:r>
    </w:p>
    <w:p w14:paraId="0BFB5B64" w14:textId="731A23E3" w:rsidR="008756DD" w:rsidRPr="00F277DA" w:rsidRDefault="008756DD" w:rsidP="009C1643">
      <w:pPr>
        <w:rPr>
          <w:rFonts w:cs="Calibri"/>
        </w:rPr>
      </w:pPr>
      <w:r w:rsidRPr="00F277DA">
        <w:rPr>
          <w:rFonts w:cs="Calibri"/>
        </w:rPr>
        <w:t xml:space="preserve">Next item: D-pad down, Space or Space </w:t>
      </w:r>
      <w:r w:rsidR="00024A72" w:rsidRPr="00F277DA">
        <w:rPr>
          <w:rFonts w:cs="Calibri"/>
        </w:rPr>
        <w:t>with</w:t>
      </w:r>
      <w:r w:rsidRPr="00F277DA">
        <w:rPr>
          <w:rFonts w:cs="Calibri"/>
        </w:rPr>
        <w:t xml:space="preserve"> Dot 4</w:t>
      </w:r>
    </w:p>
    <w:p w14:paraId="44EDBF54" w14:textId="77777777" w:rsidR="008756DD" w:rsidRPr="00F277DA" w:rsidRDefault="008756DD" w:rsidP="009C1643">
      <w:pPr>
        <w:rPr>
          <w:rFonts w:cs="Calibri"/>
        </w:rPr>
      </w:pPr>
      <w:r w:rsidRPr="00F277DA">
        <w:rPr>
          <w:rFonts w:cs="Calibri"/>
        </w:rPr>
        <w:t>Pan up and down: Up or Down Panning key</w:t>
      </w:r>
    </w:p>
    <w:p w14:paraId="6FD1D59A" w14:textId="6A9394D0" w:rsidR="008756DD" w:rsidRPr="00F277DA" w:rsidRDefault="008756DD" w:rsidP="009C1643">
      <w:pPr>
        <w:rPr>
          <w:rFonts w:cs="Calibri"/>
        </w:rPr>
      </w:pPr>
      <w:r w:rsidRPr="00F277DA">
        <w:rPr>
          <w:rFonts w:cs="Calibri"/>
        </w:rPr>
        <w:t xml:space="preserve">Go to top: Space </w:t>
      </w:r>
      <w:r w:rsidR="00825A4C" w:rsidRPr="00F277DA">
        <w:rPr>
          <w:rFonts w:cs="Calibri"/>
        </w:rPr>
        <w:t>with</w:t>
      </w:r>
      <w:r w:rsidRPr="00F277DA">
        <w:rPr>
          <w:rFonts w:cs="Calibri"/>
        </w:rPr>
        <w:t xml:space="preserve"> Dots 1-2-3</w:t>
      </w:r>
    </w:p>
    <w:p w14:paraId="6EC3170A" w14:textId="3E5BD420" w:rsidR="008756DD" w:rsidRPr="00F277DA" w:rsidRDefault="008756DD" w:rsidP="009C1643">
      <w:pPr>
        <w:rPr>
          <w:rFonts w:cs="Calibri"/>
        </w:rPr>
      </w:pPr>
      <w:r w:rsidRPr="00F277DA">
        <w:rPr>
          <w:rFonts w:cs="Calibri"/>
        </w:rPr>
        <w:t xml:space="preserve">Go to bottom: Space </w:t>
      </w:r>
      <w:r w:rsidR="001673F8" w:rsidRPr="00F277DA">
        <w:rPr>
          <w:rFonts w:cs="Calibri"/>
        </w:rPr>
        <w:t>with</w:t>
      </w:r>
      <w:r w:rsidRPr="00F277DA">
        <w:rPr>
          <w:rFonts w:cs="Calibri"/>
        </w:rPr>
        <w:t xml:space="preserve"> Dots 4-5-6</w:t>
      </w:r>
    </w:p>
    <w:p w14:paraId="4D57DA76" w14:textId="77777777" w:rsidR="008756DD" w:rsidRPr="00F277DA" w:rsidRDefault="008756DD" w:rsidP="00E02F7E">
      <w:pPr>
        <w:pStyle w:val="Heading3"/>
        <w:numPr>
          <w:ilvl w:val="0"/>
          <w:numId w:val="0"/>
        </w:numPr>
        <w:rPr>
          <w:rFonts w:cs="Calibri"/>
          <w:b/>
          <w:sz w:val="40"/>
          <w:szCs w:val="40"/>
        </w:rPr>
      </w:pPr>
      <w:bookmarkStart w:id="525" w:name="_Toc172626226"/>
      <w:bookmarkStart w:id="526" w:name="_Toc176866735"/>
      <w:r w:rsidRPr="00F277DA">
        <w:rPr>
          <w:rStyle w:val="Strong"/>
          <w:rFonts w:cs="Calibri"/>
          <w:b w:val="0"/>
        </w:rPr>
        <w:t>Reading</w:t>
      </w:r>
      <w:bookmarkEnd w:id="525"/>
      <w:bookmarkEnd w:id="526"/>
    </w:p>
    <w:p w14:paraId="3E64B636" w14:textId="787684BD" w:rsidR="008756DD" w:rsidRPr="00F277DA" w:rsidRDefault="008756DD" w:rsidP="009C1643">
      <w:pPr>
        <w:rPr>
          <w:rFonts w:cs="Calibri"/>
        </w:rPr>
      </w:pPr>
      <w:r w:rsidRPr="00F277DA">
        <w:rPr>
          <w:rFonts w:cs="Calibri"/>
        </w:rPr>
        <w:t xml:space="preserve">Previous character: D-pad left or Space </w:t>
      </w:r>
      <w:r w:rsidR="00AF57F1" w:rsidRPr="00F277DA">
        <w:rPr>
          <w:rFonts w:cs="Calibri"/>
        </w:rPr>
        <w:t>with</w:t>
      </w:r>
      <w:r w:rsidRPr="00F277DA">
        <w:rPr>
          <w:rFonts w:cs="Calibri"/>
        </w:rPr>
        <w:t xml:space="preserve"> Dot 3</w:t>
      </w:r>
    </w:p>
    <w:p w14:paraId="38AF0B30" w14:textId="72F8A4EA" w:rsidR="008756DD" w:rsidRPr="00F277DA" w:rsidRDefault="008756DD" w:rsidP="009C1643">
      <w:pPr>
        <w:rPr>
          <w:rFonts w:cs="Calibri"/>
        </w:rPr>
      </w:pPr>
      <w:r w:rsidRPr="00F277DA">
        <w:rPr>
          <w:rFonts w:cs="Calibri"/>
        </w:rPr>
        <w:t xml:space="preserve">Current character: Space </w:t>
      </w:r>
      <w:r w:rsidR="00EC54C0" w:rsidRPr="00F277DA">
        <w:rPr>
          <w:rFonts w:cs="Calibri"/>
        </w:rPr>
        <w:t>with</w:t>
      </w:r>
      <w:r w:rsidRPr="00F277DA">
        <w:rPr>
          <w:rFonts w:cs="Calibri"/>
        </w:rPr>
        <w:t xml:space="preserve"> Dots 3-6</w:t>
      </w:r>
    </w:p>
    <w:p w14:paraId="2E4CF48C" w14:textId="28E5E25A" w:rsidR="008756DD" w:rsidRPr="00F277DA" w:rsidRDefault="008756DD" w:rsidP="009C1643">
      <w:pPr>
        <w:rPr>
          <w:rFonts w:cs="Calibri"/>
        </w:rPr>
      </w:pPr>
      <w:r w:rsidRPr="00F277DA">
        <w:rPr>
          <w:rFonts w:cs="Calibri"/>
        </w:rPr>
        <w:t xml:space="preserve">Next character: D-pad right or Space </w:t>
      </w:r>
      <w:r w:rsidR="008B0C2E" w:rsidRPr="00F277DA">
        <w:rPr>
          <w:rFonts w:cs="Calibri"/>
        </w:rPr>
        <w:t>with</w:t>
      </w:r>
      <w:r w:rsidRPr="00F277DA">
        <w:rPr>
          <w:rFonts w:cs="Calibri"/>
        </w:rPr>
        <w:t xml:space="preserve"> Dot 6</w:t>
      </w:r>
    </w:p>
    <w:p w14:paraId="594E7CF8" w14:textId="1A81EB36" w:rsidR="008756DD" w:rsidRPr="00F277DA" w:rsidRDefault="008756DD" w:rsidP="009C1643">
      <w:pPr>
        <w:rPr>
          <w:rFonts w:cs="Calibri"/>
        </w:rPr>
      </w:pPr>
      <w:r w:rsidRPr="00F277DA">
        <w:rPr>
          <w:rFonts w:cs="Calibri"/>
        </w:rPr>
        <w:t xml:space="preserve">Previous word: Space </w:t>
      </w:r>
      <w:r w:rsidR="008B0C2E" w:rsidRPr="00F277DA">
        <w:rPr>
          <w:rFonts w:cs="Calibri"/>
        </w:rPr>
        <w:t>with</w:t>
      </w:r>
      <w:r w:rsidRPr="00F277DA">
        <w:rPr>
          <w:rFonts w:cs="Calibri"/>
        </w:rPr>
        <w:t xml:space="preserve"> Dot 2</w:t>
      </w:r>
    </w:p>
    <w:p w14:paraId="331D1554" w14:textId="1DAF24F5" w:rsidR="008756DD" w:rsidRPr="00F277DA" w:rsidRDefault="008756DD" w:rsidP="009C1643">
      <w:pPr>
        <w:rPr>
          <w:rFonts w:cs="Calibri"/>
        </w:rPr>
      </w:pPr>
      <w:r w:rsidRPr="00F277DA">
        <w:rPr>
          <w:rFonts w:cs="Calibri"/>
        </w:rPr>
        <w:t xml:space="preserve">Current word: Space </w:t>
      </w:r>
      <w:r w:rsidR="0094473C" w:rsidRPr="00F277DA">
        <w:rPr>
          <w:rFonts w:cs="Calibri"/>
        </w:rPr>
        <w:t>with</w:t>
      </w:r>
      <w:r w:rsidRPr="00F277DA">
        <w:rPr>
          <w:rFonts w:cs="Calibri"/>
        </w:rPr>
        <w:t xml:space="preserve"> Dots 2-5</w:t>
      </w:r>
    </w:p>
    <w:p w14:paraId="7DC80C2E" w14:textId="15481223" w:rsidR="008756DD" w:rsidRPr="00F277DA" w:rsidRDefault="008756DD" w:rsidP="009C1643">
      <w:pPr>
        <w:rPr>
          <w:rFonts w:cs="Calibri"/>
        </w:rPr>
      </w:pPr>
      <w:r w:rsidRPr="00F277DA">
        <w:rPr>
          <w:rFonts w:cs="Calibri"/>
        </w:rPr>
        <w:t xml:space="preserve">Next word: Space </w:t>
      </w:r>
      <w:r w:rsidR="0094473C" w:rsidRPr="00F277DA">
        <w:rPr>
          <w:rFonts w:cs="Calibri"/>
        </w:rPr>
        <w:t>with</w:t>
      </w:r>
      <w:r w:rsidRPr="00F277DA">
        <w:rPr>
          <w:rFonts w:cs="Calibri"/>
        </w:rPr>
        <w:t xml:space="preserve"> Dot 5</w:t>
      </w:r>
    </w:p>
    <w:p w14:paraId="7E884AA7" w14:textId="3D579E88" w:rsidR="008756DD" w:rsidRPr="00F277DA" w:rsidRDefault="008756DD" w:rsidP="009C1643">
      <w:pPr>
        <w:rPr>
          <w:rFonts w:cs="Calibri"/>
        </w:rPr>
      </w:pPr>
      <w:r w:rsidRPr="00F277DA">
        <w:rPr>
          <w:rFonts w:cs="Calibri"/>
        </w:rPr>
        <w:lastRenderedPageBreak/>
        <w:t xml:space="preserve">Previous line: Space </w:t>
      </w:r>
      <w:r w:rsidR="001607D4" w:rsidRPr="00F277DA">
        <w:rPr>
          <w:rFonts w:cs="Calibri"/>
        </w:rPr>
        <w:t>with</w:t>
      </w:r>
      <w:r w:rsidRPr="00F277DA">
        <w:rPr>
          <w:rFonts w:cs="Calibri"/>
        </w:rPr>
        <w:t xml:space="preserve"> Dot 1</w:t>
      </w:r>
    </w:p>
    <w:p w14:paraId="4DA4D1F1" w14:textId="5D73ECCC" w:rsidR="008756DD" w:rsidRPr="00F277DA" w:rsidRDefault="008756DD" w:rsidP="009C1643">
      <w:pPr>
        <w:rPr>
          <w:rFonts w:cs="Calibri"/>
        </w:rPr>
      </w:pPr>
      <w:r w:rsidRPr="00F277DA">
        <w:rPr>
          <w:rFonts w:cs="Calibri"/>
        </w:rPr>
        <w:t xml:space="preserve">Current line: Space </w:t>
      </w:r>
      <w:r w:rsidR="001607D4" w:rsidRPr="00F277DA">
        <w:rPr>
          <w:rFonts w:cs="Calibri"/>
        </w:rPr>
        <w:t>with</w:t>
      </w:r>
      <w:r w:rsidRPr="00F277DA">
        <w:rPr>
          <w:rFonts w:cs="Calibri"/>
        </w:rPr>
        <w:t xml:space="preserve"> Dots 1-4</w:t>
      </w:r>
    </w:p>
    <w:p w14:paraId="4716EC55" w14:textId="297CB30F" w:rsidR="008756DD" w:rsidRPr="00F277DA" w:rsidRDefault="008756DD" w:rsidP="009C1643">
      <w:pPr>
        <w:rPr>
          <w:rFonts w:cs="Calibri"/>
        </w:rPr>
      </w:pPr>
      <w:r w:rsidRPr="00F277DA">
        <w:rPr>
          <w:rFonts w:cs="Calibri"/>
        </w:rPr>
        <w:t>Next line:</w:t>
      </w:r>
      <w:r w:rsidR="00B6184B" w:rsidRPr="00F277DA">
        <w:rPr>
          <w:rFonts w:cs="Calibri"/>
        </w:rPr>
        <w:t xml:space="preserve"> Space </w:t>
      </w:r>
      <w:r w:rsidR="001607D4" w:rsidRPr="00F277DA">
        <w:rPr>
          <w:rFonts w:cs="Calibri"/>
        </w:rPr>
        <w:t>with</w:t>
      </w:r>
      <w:r w:rsidR="00B6184B" w:rsidRPr="00F277DA">
        <w:rPr>
          <w:rFonts w:cs="Calibri"/>
        </w:rPr>
        <w:t xml:space="preserve"> Dot 4</w:t>
      </w:r>
    </w:p>
    <w:p w14:paraId="5569E3C7" w14:textId="5A5438B6" w:rsidR="009349F7" w:rsidRPr="00F277DA" w:rsidRDefault="009349F7" w:rsidP="009C1643">
      <w:pPr>
        <w:rPr>
          <w:rFonts w:cs="Calibri"/>
        </w:rPr>
      </w:pPr>
      <w:r w:rsidRPr="00F277DA">
        <w:rPr>
          <w:rFonts w:cs="Calibri"/>
        </w:rPr>
        <w:t>Move cursor at current position to previous line: D-pad up</w:t>
      </w:r>
    </w:p>
    <w:p w14:paraId="1C97B4E4" w14:textId="1D1DE1FF" w:rsidR="009349F7" w:rsidRPr="00F277DA" w:rsidRDefault="00380608" w:rsidP="009C1643">
      <w:pPr>
        <w:rPr>
          <w:rFonts w:cs="Calibri"/>
        </w:rPr>
      </w:pPr>
      <w:r w:rsidRPr="00F277DA">
        <w:rPr>
          <w:rFonts w:cs="Calibri"/>
        </w:rPr>
        <w:t>Move cursor at current position to next line: D-pad down</w:t>
      </w:r>
    </w:p>
    <w:p w14:paraId="5575544A" w14:textId="43FD5E2B" w:rsidR="008756DD" w:rsidRPr="00F277DA" w:rsidRDefault="008756DD" w:rsidP="009C1643">
      <w:pPr>
        <w:rPr>
          <w:rFonts w:cs="Calibri"/>
        </w:rPr>
      </w:pPr>
      <w:r w:rsidRPr="00F277DA">
        <w:rPr>
          <w:rFonts w:cs="Calibri"/>
        </w:rPr>
        <w:t xml:space="preserve">Previous paragraph: Space </w:t>
      </w:r>
      <w:r w:rsidR="008D5296" w:rsidRPr="00F277DA">
        <w:rPr>
          <w:rFonts w:cs="Calibri"/>
        </w:rPr>
        <w:t>with</w:t>
      </w:r>
      <w:r w:rsidRPr="00F277DA">
        <w:rPr>
          <w:rFonts w:cs="Calibri"/>
        </w:rPr>
        <w:t xml:space="preserve"> Dots 2-3</w:t>
      </w:r>
    </w:p>
    <w:p w14:paraId="112F8BCE" w14:textId="14C3115F" w:rsidR="008756DD" w:rsidRPr="00F277DA" w:rsidRDefault="008756DD" w:rsidP="009C1643">
      <w:pPr>
        <w:rPr>
          <w:rFonts w:cs="Calibri"/>
        </w:rPr>
      </w:pPr>
      <w:r w:rsidRPr="00F277DA">
        <w:rPr>
          <w:rFonts w:cs="Calibri"/>
        </w:rPr>
        <w:t xml:space="preserve">Current paragraph: Space </w:t>
      </w:r>
      <w:r w:rsidR="008D5296" w:rsidRPr="00F277DA">
        <w:rPr>
          <w:rFonts w:cs="Calibri"/>
        </w:rPr>
        <w:t>with</w:t>
      </w:r>
      <w:r w:rsidRPr="00F277DA">
        <w:rPr>
          <w:rFonts w:cs="Calibri"/>
        </w:rPr>
        <w:t xml:space="preserve"> Dots 2-3-5-6</w:t>
      </w:r>
    </w:p>
    <w:p w14:paraId="6813070B" w14:textId="0E2D5127" w:rsidR="008756DD" w:rsidRPr="00F277DA" w:rsidRDefault="008756DD" w:rsidP="009C1643">
      <w:pPr>
        <w:rPr>
          <w:rFonts w:cs="Calibri"/>
        </w:rPr>
      </w:pPr>
      <w:r w:rsidRPr="00F277DA">
        <w:rPr>
          <w:rFonts w:cs="Calibri"/>
        </w:rPr>
        <w:t xml:space="preserve">Next paragraph: Space </w:t>
      </w:r>
      <w:r w:rsidR="003D66AF" w:rsidRPr="00F277DA">
        <w:rPr>
          <w:rFonts w:cs="Calibri"/>
        </w:rPr>
        <w:t>with</w:t>
      </w:r>
      <w:r w:rsidRPr="00F277DA">
        <w:rPr>
          <w:rFonts w:cs="Calibri"/>
        </w:rPr>
        <w:t xml:space="preserve"> Dots 5-6</w:t>
      </w:r>
    </w:p>
    <w:p w14:paraId="3D022D74" w14:textId="5BFD4EE3" w:rsidR="008756DD" w:rsidRPr="00F277DA" w:rsidRDefault="008756DD" w:rsidP="009C1643">
      <w:pPr>
        <w:rPr>
          <w:rFonts w:cs="Calibri"/>
        </w:rPr>
      </w:pPr>
      <w:r w:rsidRPr="00F277DA">
        <w:rPr>
          <w:rFonts w:cs="Calibri"/>
        </w:rPr>
        <w:t xml:space="preserve">Jump to the beginning of a line or sentence (Home): Enter </w:t>
      </w:r>
      <w:r w:rsidR="00F5452E" w:rsidRPr="00F277DA">
        <w:rPr>
          <w:rFonts w:cs="Calibri"/>
        </w:rPr>
        <w:t>with</w:t>
      </w:r>
      <w:r w:rsidRPr="00F277DA">
        <w:rPr>
          <w:rFonts w:cs="Calibri"/>
        </w:rPr>
        <w:t xml:space="preserve"> Dots 1-3</w:t>
      </w:r>
    </w:p>
    <w:p w14:paraId="179689AB" w14:textId="33D4C5BA" w:rsidR="008756DD" w:rsidRPr="00F277DA" w:rsidRDefault="008756DD" w:rsidP="009C1643">
      <w:pPr>
        <w:rPr>
          <w:rFonts w:cs="Calibri"/>
        </w:rPr>
      </w:pPr>
      <w:r w:rsidRPr="00F277DA">
        <w:rPr>
          <w:rFonts w:cs="Calibri"/>
        </w:rPr>
        <w:t xml:space="preserve">Jump to the end of a line or sentence (End): Enter </w:t>
      </w:r>
      <w:r w:rsidR="00F5452E" w:rsidRPr="00F277DA">
        <w:rPr>
          <w:rFonts w:cs="Calibri"/>
        </w:rPr>
        <w:t>with</w:t>
      </w:r>
      <w:r w:rsidRPr="00F277DA">
        <w:rPr>
          <w:rFonts w:cs="Calibri"/>
        </w:rPr>
        <w:t xml:space="preserve"> Dots 4-6</w:t>
      </w:r>
    </w:p>
    <w:p w14:paraId="052C2663" w14:textId="552D5B90" w:rsidR="008756DD" w:rsidRPr="00F277DA" w:rsidRDefault="008756DD" w:rsidP="009C1643">
      <w:pPr>
        <w:rPr>
          <w:rFonts w:cs="Calibri"/>
        </w:rPr>
      </w:pPr>
      <w:r w:rsidRPr="00F277DA">
        <w:rPr>
          <w:rFonts w:cs="Calibri"/>
        </w:rPr>
        <w:t xml:space="preserve">Jump to the top of an area: Space </w:t>
      </w:r>
      <w:r w:rsidR="00903845" w:rsidRPr="00F277DA">
        <w:rPr>
          <w:rFonts w:cs="Calibri"/>
        </w:rPr>
        <w:t>with</w:t>
      </w:r>
      <w:r w:rsidRPr="00F277DA">
        <w:rPr>
          <w:rFonts w:cs="Calibri"/>
        </w:rPr>
        <w:t xml:space="preserve"> Dots 1-2-3</w:t>
      </w:r>
    </w:p>
    <w:p w14:paraId="09C95F76" w14:textId="507626E7" w:rsidR="008756DD" w:rsidRPr="00F277DA" w:rsidRDefault="008756DD" w:rsidP="009C1643">
      <w:pPr>
        <w:rPr>
          <w:rFonts w:cs="Calibri"/>
        </w:rPr>
      </w:pPr>
      <w:r w:rsidRPr="00F277DA">
        <w:rPr>
          <w:rFonts w:cs="Calibri"/>
        </w:rPr>
        <w:t xml:space="preserve">Jump to the bottom of an area: Space </w:t>
      </w:r>
      <w:r w:rsidR="00903845" w:rsidRPr="00F277DA">
        <w:rPr>
          <w:rFonts w:cs="Calibri"/>
        </w:rPr>
        <w:t>with</w:t>
      </w:r>
      <w:r w:rsidRPr="00F277DA">
        <w:rPr>
          <w:rFonts w:cs="Calibri"/>
        </w:rPr>
        <w:t xml:space="preserve"> Dots 4-5-6</w:t>
      </w:r>
    </w:p>
    <w:p w14:paraId="0D5FEDE3" w14:textId="08308647" w:rsidR="008756DD" w:rsidRPr="00F277DA" w:rsidRDefault="008756DD" w:rsidP="009C1643">
      <w:pPr>
        <w:rPr>
          <w:rFonts w:cs="Calibri"/>
        </w:rPr>
      </w:pPr>
      <w:r w:rsidRPr="00F277DA">
        <w:rPr>
          <w:rFonts w:cs="Calibri"/>
        </w:rPr>
        <w:t xml:space="preserve">Read all: Space </w:t>
      </w:r>
      <w:r w:rsidR="006E2BE5" w:rsidRPr="00F277DA">
        <w:rPr>
          <w:rFonts w:cs="Calibri"/>
        </w:rPr>
        <w:t>with</w:t>
      </w:r>
      <w:r w:rsidRPr="00F277DA">
        <w:rPr>
          <w:rFonts w:cs="Calibri"/>
        </w:rPr>
        <w:t xml:space="preserve"> G</w:t>
      </w:r>
    </w:p>
    <w:p w14:paraId="1274BE82" w14:textId="21166F88" w:rsidR="008756DD" w:rsidRPr="00F277DA" w:rsidRDefault="008756DD" w:rsidP="009C1643">
      <w:pPr>
        <w:rPr>
          <w:rFonts w:cs="Calibri"/>
        </w:rPr>
      </w:pPr>
      <w:r w:rsidRPr="00F277DA">
        <w:rPr>
          <w:rFonts w:cs="Calibri"/>
        </w:rPr>
        <w:t xml:space="preserve">Stop reading: Backspace </w:t>
      </w:r>
      <w:r w:rsidR="006E2BE5" w:rsidRPr="00F277DA">
        <w:rPr>
          <w:rFonts w:cs="Calibri"/>
        </w:rPr>
        <w:t>with</w:t>
      </w:r>
      <w:r w:rsidR="008B3F85" w:rsidRPr="00F277DA">
        <w:rPr>
          <w:rFonts w:cs="Calibri"/>
        </w:rPr>
        <w:t xml:space="preserve"> </w:t>
      </w:r>
      <w:r w:rsidRPr="00F277DA">
        <w:rPr>
          <w:rFonts w:cs="Calibri"/>
        </w:rPr>
        <w:t>Enter</w:t>
      </w:r>
    </w:p>
    <w:p w14:paraId="23BD2D70" w14:textId="77777777" w:rsidR="008756DD" w:rsidRPr="00F277DA" w:rsidRDefault="008756DD" w:rsidP="00E02F7E">
      <w:pPr>
        <w:pStyle w:val="Heading3"/>
        <w:numPr>
          <w:ilvl w:val="0"/>
          <w:numId w:val="0"/>
        </w:numPr>
        <w:ind w:left="576" w:hanging="576"/>
        <w:rPr>
          <w:rStyle w:val="Strong"/>
          <w:rFonts w:cs="Calibri"/>
          <w:b w:val="0"/>
        </w:rPr>
      </w:pPr>
      <w:bookmarkStart w:id="527" w:name="_Toc172626227"/>
      <w:bookmarkStart w:id="528" w:name="_Toc176866736"/>
      <w:r w:rsidRPr="00F277DA">
        <w:rPr>
          <w:rStyle w:val="Strong"/>
          <w:rFonts w:cs="Calibri"/>
          <w:b w:val="0"/>
        </w:rPr>
        <w:t>Editing</w:t>
      </w:r>
      <w:bookmarkEnd w:id="527"/>
      <w:bookmarkEnd w:id="528"/>
    </w:p>
    <w:p w14:paraId="2B84DB9C" w14:textId="492BB7A9" w:rsidR="008756DD" w:rsidRPr="00F277DA" w:rsidRDefault="008756DD" w:rsidP="009C1643">
      <w:pPr>
        <w:rPr>
          <w:rFonts w:cs="Calibri"/>
        </w:rPr>
      </w:pPr>
      <w:r w:rsidRPr="00F277DA">
        <w:rPr>
          <w:rFonts w:cs="Calibri"/>
        </w:rPr>
        <w:t xml:space="preserve">Delete previous word: Backspace </w:t>
      </w:r>
      <w:r w:rsidR="00FE356D" w:rsidRPr="00F277DA">
        <w:rPr>
          <w:rFonts w:cs="Calibri"/>
        </w:rPr>
        <w:t>with</w:t>
      </w:r>
      <w:r w:rsidRPr="00F277DA">
        <w:rPr>
          <w:rFonts w:cs="Calibri"/>
        </w:rPr>
        <w:t xml:space="preserve"> Dot 2</w:t>
      </w:r>
    </w:p>
    <w:p w14:paraId="22E9B2CF" w14:textId="7114F819" w:rsidR="008756DD" w:rsidRPr="00F277DA" w:rsidRDefault="008756DD" w:rsidP="009C1643">
      <w:pPr>
        <w:rPr>
          <w:rFonts w:cs="Calibri"/>
        </w:rPr>
      </w:pPr>
      <w:r w:rsidRPr="00F277DA">
        <w:rPr>
          <w:rFonts w:cs="Calibri"/>
        </w:rPr>
        <w:t xml:space="preserve">Delete current word: Backspace </w:t>
      </w:r>
      <w:r w:rsidR="00FE356D" w:rsidRPr="00F277DA">
        <w:rPr>
          <w:rFonts w:cs="Calibri"/>
        </w:rPr>
        <w:t>with</w:t>
      </w:r>
      <w:r w:rsidRPr="00F277DA">
        <w:rPr>
          <w:rFonts w:cs="Calibri"/>
        </w:rPr>
        <w:t xml:space="preserve"> Dots 2-5</w:t>
      </w:r>
    </w:p>
    <w:p w14:paraId="7A7D7F72" w14:textId="77777777" w:rsidR="008756DD" w:rsidRPr="00F277DA" w:rsidRDefault="008756DD" w:rsidP="009C1643">
      <w:pPr>
        <w:rPr>
          <w:rFonts w:cs="Calibri"/>
        </w:rPr>
      </w:pPr>
      <w:r w:rsidRPr="00F277DA">
        <w:rPr>
          <w:rFonts w:cs="Calibri"/>
        </w:rPr>
        <w:t>Delete previous character: Backspace (Dot 7)</w:t>
      </w:r>
    </w:p>
    <w:p w14:paraId="3B8F26DC" w14:textId="0140B8D3" w:rsidR="008756DD" w:rsidRPr="00F277DA" w:rsidRDefault="008756DD" w:rsidP="009C1643">
      <w:pPr>
        <w:rPr>
          <w:rFonts w:cs="Calibri"/>
        </w:rPr>
      </w:pPr>
      <w:r w:rsidRPr="00F277DA">
        <w:rPr>
          <w:rFonts w:cs="Calibri"/>
        </w:rPr>
        <w:t xml:space="preserve">Move insertion point to start of text field document: Space </w:t>
      </w:r>
      <w:r w:rsidR="00B311F4" w:rsidRPr="00F277DA">
        <w:rPr>
          <w:rFonts w:cs="Calibri"/>
        </w:rPr>
        <w:t>with</w:t>
      </w:r>
      <w:r w:rsidRPr="00F277DA">
        <w:rPr>
          <w:rFonts w:cs="Calibri"/>
        </w:rPr>
        <w:t xml:space="preserve"> Dots 1-2-3 </w:t>
      </w:r>
    </w:p>
    <w:p w14:paraId="7DD295DE" w14:textId="116721A2" w:rsidR="008756DD" w:rsidRPr="00F277DA" w:rsidRDefault="008756DD" w:rsidP="009C1643">
      <w:pPr>
        <w:rPr>
          <w:rFonts w:cs="Calibri"/>
        </w:rPr>
      </w:pPr>
      <w:r w:rsidRPr="00F277DA">
        <w:rPr>
          <w:rFonts w:cs="Calibri"/>
        </w:rPr>
        <w:t xml:space="preserve">Move insertion point to end of text field document: Space </w:t>
      </w:r>
      <w:r w:rsidR="00B311F4" w:rsidRPr="00F277DA">
        <w:rPr>
          <w:rFonts w:cs="Calibri"/>
        </w:rPr>
        <w:t>with</w:t>
      </w:r>
      <w:r w:rsidRPr="00F277DA">
        <w:rPr>
          <w:rFonts w:cs="Calibri"/>
        </w:rPr>
        <w:t xml:space="preserve"> Dots 4-5-6 </w:t>
      </w:r>
    </w:p>
    <w:p w14:paraId="12CC5E96" w14:textId="744F5A6F" w:rsidR="008756DD" w:rsidRPr="00F277DA" w:rsidRDefault="008756DD" w:rsidP="009C1643">
      <w:pPr>
        <w:rPr>
          <w:rFonts w:cs="Calibri"/>
        </w:rPr>
      </w:pPr>
      <w:r w:rsidRPr="00F277DA">
        <w:rPr>
          <w:rFonts w:cs="Calibri"/>
        </w:rPr>
        <w:t xml:space="preserve">Delete from cursor to the end of the line: Backspace </w:t>
      </w:r>
      <w:r w:rsidR="00191378" w:rsidRPr="00F277DA">
        <w:rPr>
          <w:rFonts w:cs="Calibri"/>
        </w:rPr>
        <w:t>with</w:t>
      </w:r>
      <w:r w:rsidRPr="00F277DA">
        <w:rPr>
          <w:rFonts w:cs="Calibri"/>
        </w:rPr>
        <w:t xml:space="preserve"> C</w:t>
      </w:r>
    </w:p>
    <w:p w14:paraId="45555A90" w14:textId="6702BF6B" w:rsidR="008756DD" w:rsidRPr="00F277DA" w:rsidRDefault="008756DD" w:rsidP="009C1643">
      <w:pPr>
        <w:rPr>
          <w:rFonts w:cs="Calibri"/>
        </w:rPr>
      </w:pPr>
      <w:r w:rsidRPr="00F277DA">
        <w:rPr>
          <w:rFonts w:cs="Calibri"/>
        </w:rPr>
        <w:t xml:space="preserve">Delete from cursor to the end of the document: Backspace </w:t>
      </w:r>
      <w:r w:rsidR="00C7393A" w:rsidRPr="00F277DA">
        <w:rPr>
          <w:rFonts w:cs="Calibri"/>
        </w:rPr>
        <w:t>with</w:t>
      </w:r>
      <w:r w:rsidRPr="00F277DA">
        <w:rPr>
          <w:rFonts w:cs="Calibri"/>
        </w:rPr>
        <w:t xml:space="preserve"> Dots 4-5-6</w:t>
      </w:r>
    </w:p>
    <w:p w14:paraId="76801762" w14:textId="752C7614" w:rsidR="008756DD" w:rsidRPr="00F277DA" w:rsidRDefault="008756DD" w:rsidP="009C1643">
      <w:pPr>
        <w:rPr>
          <w:rFonts w:cs="Calibri"/>
        </w:rPr>
      </w:pPr>
      <w:r w:rsidRPr="00F277DA">
        <w:rPr>
          <w:rFonts w:cs="Calibri"/>
        </w:rPr>
        <w:t xml:space="preserve">Start/Stop selection: Enter </w:t>
      </w:r>
      <w:r w:rsidR="00FD0402" w:rsidRPr="00F277DA">
        <w:rPr>
          <w:rFonts w:cs="Calibri"/>
        </w:rPr>
        <w:t>with</w:t>
      </w:r>
      <w:r w:rsidRPr="00F277DA">
        <w:rPr>
          <w:rFonts w:cs="Calibri"/>
        </w:rPr>
        <w:t xml:space="preserve"> S</w:t>
      </w:r>
    </w:p>
    <w:p w14:paraId="2B0DF8F9" w14:textId="509B6C53" w:rsidR="008756DD" w:rsidRPr="00F277DA" w:rsidRDefault="008756DD" w:rsidP="009C1643">
      <w:pPr>
        <w:rPr>
          <w:rFonts w:cs="Calibri"/>
        </w:rPr>
      </w:pPr>
      <w:r w:rsidRPr="00F277DA">
        <w:rPr>
          <w:rFonts w:cs="Calibri"/>
        </w:rPr>
        <w:t xml:space="preserve">Select all : Enter </w:t>
      </w:r>
      <w:r w:rsidR="00FD0402" w:rsidRPr="00F277DA">
        <w:rPr>
          <w:rFonts w:cs="Calibri"/>
        </w:rPr>
        <w:t>with</w:t>
      </w:r>
      <w:r w:rsidRPr="00F277DA">
        <w:rPr>
          <w:rFonts w:cs="Calibri"/>
        </w:rPr>
        <w:t xml:space="preserve"> Dots 1-2-3-4-5-6</w:t>
      </w:r>
    </w:p>
    <w:p w14:paraId="5215315D" w14:textId="3EED514D" w:rsidR="008756DD" w:rsidRPr="00F277DA" w:rsidRDefault="008756DD" w:rsidP="009C1643">
      <w:pPr>
        <w:rPr>
          <w:rFonts w:cs="Calibri"/>
        </w:rPr>
      </w:pPr>
      <w:r w:rsidRPr="00F277DA">
        <w:rPr>
          <w:rFonts w:cs="Calibri"/>
        </w:rPr>
        <w:t xml:space="preserve">Copy: Backspace </w:t>
      </w:r>
      <w:r w:rsidR="00DA44C4" w:rsidRPr="00F277DA">
        <w:rPr>
          <w:rFonts w:cs="Calibri"/>
        </w:rPr>
        <w:t>with</w:t>
      </w:r>
      <w:r w:rsidRPr="00F277DA">
        <w:rPr>
          <w:rFonts w:cs="Calibri"/>
        </w:rPr>
        <w:t xml:space="preserve"> Y</w:t>
      </w:r>
    </w:p>
    <w:p w14:paraId="12138C83" w14:textId="1AB795D6" w:rsidR="008756DD" w:rsidRPr="00F277DA" w:rsidRDefault="008756DD" w:rsidP="009C1643">
      <w:pPr>
        <w:rPr>
          <w:rFonts w:cs="Calibri"/>
        </w:rPr>
      </w:pPr>
      <w:r w:rsidRPr="00F277DA">
        <w:rPr>
          <w:rFonts w:cs="Calibri"/>
        </w:rPr>
        <w:t xml:space="preserve">Cut: Backspace </w:t>
      </w:r>
      <w:r w:rsidR="00DA44C4" w:rsidRPr="00F277DA">
        <w:rPr>
          <w:rFonts w:cs="Calibri"/>
        </w:rPr>
        <w:t>with</w:t>
      </w:r>
      <w:r w:rsidRPr="00F277DA">
        <w:rPr>
          <w:rFonts w:cs="Calibri"/>
        </w:rPr>
        <w:t xml:space="preserve"> X</w:t>
      </w:r>
    </w:p>
    <w:p w14:paraId="57A81942" w14:textId="5D569669" w:rsidR="008756DD" w:rsidRPr="00F277DA" w:rsidRDefault="008756DD" w:rsidP="009C1643">
      <w:pPr>
        <w:rPr>
          <w:rFonts w:cs="Calibri"/>
        </w:rPr>
      </w:pPr>
      <w:r w:rsidRPr="00F277DA">
        <w:rPr>
          <w:rFonts w:cs="Calibri"/>
        </w:rPr>
        <w:t xml:space="preserve">Paste: Backspace </w:t>
      </w:r>
      <w:r w:rsidR="00E7346B" w:rsidRPr="00F277DA">
        <w:rPr>
          <w:rFonts w:cs="Calibri"/>
        </w:rPr>
        <w:t>with</w:t>
      </w:r>
      <w:r w:rsidRPr="00F277DA">
        <w:rPr>
          <w:rFonts w:cs="Calibri"/>
        </w:rPr>
        <w:t xml:space="preserve"> V</w:t>
      </w:r>
    </w:p>
    <w:p w14:paraId="66DDE15A" w14:textId="77777777" w:rsidR="008756DD" w:rsidRPr="00F277DA" w:rsidRDefault="008756DD" w:rsidP="00E02F7E">
      <w:pPr>
        <w:pStyle w:val="Heading3"/>
        <w:numPr>
          <w:ilvl w:val="0"/>
          <w:numId w:val="0"/>
        </w:numPr>
        <w:rPr>
          <w:rFonts w:cs="Calibri"/>
          <w:b/>
          <w:sz w:val="40"/>
          <w:szCs w:val="40"/>
        </w:rPr>
      </w:pPr>
      <w:bookmarkStart w:id="529" w:name="_Toc172626228"/>
      <w:bookmarkStart w:id="530" w:name="_Toc176866737"/>
      <w:r w:rsidRPr="00F277DA">
        <w:rPr>
          <w:rStyle w:val="Strong"/>
          <w:rFonts w:cs="Calibri"/>
          <w:b w:val="0"/>
        </w:rPr>
        <w:lastRenderedPageBreak/>
        <w:t>KeyWord Commands</w:t>
      </w:r>
      <w:bookmarkEnd w:id="529"/>
      <w:bookmarkEnd w:id="530"/>
    </w:p>
    <w:p w14:paraId="691B1482" w14:textId="1D95EECA" w:rsidR="008756DD" w:rsidRPr="00F277DA" w:rsidRDefault="008756DD" w:rsidP="009C1643">
      <w:pPr>
        <w:rPr>
          <w:rFonts w:cs="Calibri"/>
        </w:rPr>
      </w:pPr>
      <w:r w:rsidRPr="00F277DA">
        <w:rPr>
          <w:rFonts w:cs="Calibri"/>
        </w:rPr>
        <w:t xml:space="preserve">Save: Space </w:t>
      </w:r>
      <w:r w:rsidR="00E7346B" w:rsidRPr="00F277DA">
        <w:rPr>
          <w:rFonts w:cs="Calibri"/>
        </w:rPr>
        <w:t>with</w:t>
      </w:r>
      <w:r w:rsidRPr="00F277DA">
        <w:rPr>
          <w:rFonts w:cs="Calibri"/>
        </w:rPr>
        <w:t xml:space="preserve"> S</w:t>
      </w:r>
    </w:p>
    <w:p w14:paraId="4EEE9EC2" w14:textId="1A7CF35D" w:rsidR="008756DD" w:rsidRPr="00F277DA" w:rsidRDefault="008756DD" w:rsidP="009C1643">
      <w:pPr>
        <w:rPr>
          <w:rFonts w:cs="Calibri"/>
        </w:rPr>
      </w:pPr>
      <w:r w:rsidRPr="00F277DA">
        <w:rPr>
          <w:rFonts w:cs="Calibri"/>
        </w:rPr>
        <w:t xml:space="preserve">Save as: Backspace </w:t>
      </w:r>
      <w:r w:rsidR="00E7346B" w:rsidRPr="00F277DA">
        <w:rPr>
          <w:rFonts w:cs="Calibri"/>
        </w:rPr>
        <w:t>with</w:t>
      </w:r>
      <w:r w:rsidRPr="00F277DA">
        <w:rPr>
          <w:rFonts w:cs="Calibri"/>
        </w:rPr>
        <w:t xml:space="preserve"> S</w:t>
      </w:r>
    </w:p>
    <w:p w14:paraId="334D6905" w14:textId="077A9F54" w:rsidR="008756DD" w:rsidRPr="00F277DA" w:rsidRDefault="008756DD" w:rsidP="009C1643">
      <w:pPr>
        <w:rPr>
          <w:rFonts w:cs="Calibri"/>
        </w:rPr>
      </w:pPr>
      <w:r w:rsidRPr="00F277DA">
        <w:rPr>
          <w:rFonts w:cs="Calibri"/>
        </w:rPr>
        <w:t xml:space="preserve">Create file: Backspace </w:t>
      </w:r>
      <w:r w:rsidR="005648A0" w:rsidRPr="00F277DA">
        <w:rPr>
          <w:rFonts w:cs="Calibri"/>
        </w:rPr>
        <w:t>with</w:t>
      </w:r>
      <w:r w:rsidRPr="00F277DA">
        <w:rPr>
          <w:rFonts w:cs="Calibri"/>
        </w:rPr>
        <w:t xml:space="preserve"> N</w:t>
      </w:r>
    </w:p>
    <w:p w14:paraId="3BC2B7EA" w14:textId="4D601B36" w:rsidR="008756DD" w:rsidRPr="00F277DA" w:rsidRDefault="008756DD" w:rsidP="009C1643">
      <w:pPr>
        <w:rPr>
          <w:rFonts w:cs="Calibri"/>
        </w:rPr>
      </w:pPr>
      <w:r w:rsidRPr="00F277DA">
        <w:rPr>
          <w:rFonts w:cs="Calibri"/>
        </w:rPr>
        <w:t xml:space="preserve">Open file: Backspace </w:t>
      </w:r>
      <w:r w:rsidR="005648A0" w:rsidRPr="00F277DA">
        <w:rPr>
          <w:rFonts w:cs="Calibri"/>
        </w:rPr>
        <w:t>with</w:t>
      </w:r>
      <w:r w:rsidRPr="00F277DA">
        <w:rPr>
          <w:rFonts w:cs="Calibri"/>
        </w:rPr>
        <w:t xml:space="preserve"> O</w:t>
      </w:r>
    </w:p>
    <w:p w14:paraId="38165058" w14:textId="558C6447" w:rsidR="008756DD" w:rsidRPr="00F277DA" w:rsidRDefault="008756DD" w:rsidP="009C1643">
      <w:pPr>
        <w:rPr>
          <w:rFonts w:cs="Calibri"/>
        </w:rPr>
      </w:pPr>
      <w:r w:rsidRPr="00F277DA">
        <w:rPr>
          <w:rFonts w:cs="Calibri"/>
        </w:rPr>
        <w:t xml:space="preserve">Switch documents: Space </w:t>
      </w:r>
      <w:r w:rsidR="00E203AA" w:rsidRPr="00F277DA">
        <w:rPr>
          <w:rFonts w:cs="Calibri"/>
        </w:rPr>
        <w:t>with</w:t>
      </w:r>
      <w:r w:rsidRPr="00F277DA">
        <w:rPr>
          <w:rFonts w:cs="Calibri"/>
        </w:rPr>
        <w:t xml:space="preserve"> Dots 1-2-5-6</w:t>
      </w:r>
    </w:p>
    <w:p w14:paraId="4B150C9F" w14:textId="40F469DA" w:rsidR="008756DD" w:rsidRPr="00F277DA" w:rsidRDefault="008756DD" w:rsidP="009C1643">
      <w:pPr>
        <w:rPr>
          <w:rFonts w:cs="Calibri"/>
        </w:rPr>
      </w:pPr>
      <w:r w:rsidRPr="00F277DA">
        <w:rPr>
          <w:rFonts w:cs="Calibri"/>
        </w:rPr>
        <w:t xml:space="preserve">File info: Space </w:t>
      </w:r>
      <w:r w:rsidR="00E203AA" w:rsidRPr="00F277DA">
        <w:rPr>
          <w:rFonts w:cs="Calibri"/>
        </w:rPr>
        <w:t>with</w:t>
      </w:r>
      <w:r w:rsidRPr="00F277DA">
        <w:rPr>
          <w:rFonts w:cs="Calibri"/>
        </w:rPr>
        <w:t xml:space="preserve"> I </w:t>
      </w:r>
    </w:p>
    <w:p w14:paraId="019202A3" w14:textId="58673308" w:rsidR="008756DD" w:rsidRPr="00F277DA" w:rsidRDefault="008756DD" w:rsidP="009C1643">
      <w:pPr>
        <w:rPr>
          <w:rFonts w:cs="Calibri"/>
        </w:rPr>
      </w:pPr>
      <w:r w:rsidRPr="00F277DA">
        <w:rPr>
          <w:rFonts w:cs="Calibri"/>
        </w:rPr>
        <w:t xml:space="preserve">Find : Space </w:t>
      </w:r>
      <w:r w:rsidR="00F1352A" w:rsidRPr="00F277DA">
        <w:rPr>
          <w:rFonts w:cs="Calibri"/>
        </w:rPr>
        <w:t>with</w:t>
      </w:r>
      <w:r w:rsidRPr="00F277DA">
        <w:rPr>
          <w:rFonts w:cs="Calibri"/>
        </w:rPr>
        <w:t xml:space="preserve"> F</w:t>
      </w:r>
    </w:p>
    <w:p w14:paraId="597BD6A5" w14:textId="47D43DEA" w:rsidR="008756DD" w:rsidRPr="00F277DA" w:rsidRDefault="008756DD" w:rsidP="009C1643">
      <w:pPr>
        <w:rPr>
          <w:rFonts w:cs="Calibri"/>
        </w:rPr>
      </w:pPr>
      <w:r w:rsidRPr="00F277DA">
        <w:rPr>
          <w:rFonts w:cs="Calibri"/>
        </w:rPr>
        <w:t xml:space="preserve">Find next: Space </w:t>
      </w:r>
      <w:r w:rsidR="00F1352A" w:rsidRPr="00F277DA">
        <w:rPr>
          <w:rFonts w:cs="Calibri"/>
        </w:rPr>
        <w:t>with</w:t>
      </w:r>
      <w:r w:rsidRPr="00F277DA">
        <w:rPr>
          <w:rFonts w:cs="Calibri"/>
        </w:rPr>
        <w:t xml:space="preserve"> N</w:t>
      </w:r>
    </w:p>
    <w:p w14:paraId="7EE650F4" w14:textId="596112C3" w:rsidR="008756DD" w:rsidRPr="00F277DA" w:rsidRDefault="008756DD" w:rsidP="009C1643">
      <w:pPr>
        <w:rPr>
          <w:rFonts w:cs="Calibri"/>
        </w:rPr>
      </w:pPr>
      <w:r w:rsidRPr="00F277DA">
        <w:rPr>
          <w:rFonts w:cs="Calibri"/>
        </w:rPr>
        <w:t xml:space="preserve">Find previous: Space </w:t>
      </w:r>
      <w:r w:rsidR="00F1352A" w:rsidRPr="00F277DA">
        <w:rPr>
          <w:rFonts w:cs="Calibri"/>
        </w:rPr>
        <w:t>with</w:t>
      </w:r>
      <w:r w:rsidRPr="00F277DA">
        <w:rPr>
          <w:rFonts w:cs="Calibri"/>
        </w:rPr>
        <w:t xml:space="preserve"> P</w:t>
      </w:r>
    </w:p>
    <w:p w14:paraId="64BCA436" w14:textId="583781FA" w:rsidR="008756DD" w:rsidRPr="00F277DA" w:rsidRDefault="008756DD" w:rsidP="009C1643">
      <w:pPr>
        <w:rPr>
          <w:rFonts w:cs="Calibri"/>
        </w:rPr>
      </w:pPr>
      <w:r w:rsidRPr="00F277DA">
        <w:rPr>
          <w:rFonts w:cs="Calibri"/>
        </w:rPr>
        <w:t xml:space="preserve">Replace: Backspace </w:t>
      </w:r>
      <w:r w:rsidR="00315659" w:rsidRPr="00F277DA">
        <w:rPr>
          <w:rFonts w:cs="Calibri"/>
        </w:rPr>
        <w:t>with</w:t>
      </w:r>
      <w:r w:rsidRPr="00F277DA">
        <w:rPr>
          <w:rFonts w:cs="Calibri"/>
        </w:rPr>
        <w:t xml:space="preserve"> F</w:t>
      </w:r>
    </w:p>
    <w:p w14:paraId="33F4AA52" w14:textId="12EB1072" w:rsidR="008756DD" w:rsidRPr="00F277DA" w:rsidRDefault="008756DD" w:rsidP="009C1643">
      <w:pPr>
        <w:rPr>
          <w:rFonts w:cs="Calibri"/>
        </w:rPr>
      </w:pPr>
      <w:r w:rsidRPr="00F277DA">
        <w:rPr>
          <w:rFonts w:cs="Calibri"/>
        </w:rPr>
        <w:t xml:space="preserve">Toggle Reading mode : Space </w:t>
      </w:r>
      <w:r w:rsidR="00315659" w:rsidRPr="00F277DA">
        <w:rPr>
          <w:rFonts w:cs="Calibri"/>
        </w:rPr>
        <w:t>with</w:t>
      </w:r>
      <w:r w:rsidRPr="00F277DA">
        <w:rPr>
          <w:rFonts w:cs="Calibri"/>
        </w:rPr>
        <w:t xml:space="preserve"> X</w:t>
      </w:r>
    </w:p>
    <w:p w14:paraId="4C36EB8C" w14:textId="5F9C661C" w:rsidR="008756DD" w:rsidRPr="00F277DA" w:rsidRDefault="008756DD" w:rsidP="009C1643">
      <w:pPr>
        <w:rPr>
          <w:rFonts w:cs="Calibri"/>
        </w:rPr>
      </w:pPr>
      <w:r w:rsidRPr="00F277DA">
        <w:rPr>
          <w:rFonts w:cs="Calibri"/>
        </w:rPr>
        <w:t xml:space="preserve">Launch KeyMath: Backspace </w:t>
      </w:r>
      <w:r w:rsidR="004C753C" w:rsidRPr="00F277DA">
        <w:rPr>
          <w:rFonts w:cs="Calibri"/>
        </w:rPr>
        <w:t>with</w:t>
      </w:r>
      <w:r w:rsidRPr="00F277DA">
        <w:rPr>
          <w:rFonts w:cs="Calibri"/>
        </w:rPr>
        <w:t xml:space="preserve"> M</w:t>
      </w:r>
    </w:p>
    <w:p w14:paraId="71F738F1" w14:textId="4E16E557" w:rsidR="008756DD" w:rsidRPr="00F277DA" w:rsidRDefault="008756DD" w:rsidP="009C1643">
      <w:pPr>
        <w:rPr>
          <w:rFonts w:cs="Calibri"/>
        </w:rPr>
      </w:pPr>
      <w:r w:rsidRPr="00F277DA">
        <w:rPr>
          <w:rFonts w:cs="Calibri"/>
        </w:rPr>
        <w:t xml:space="preserve">Equation Editor: Enter </w:t>
      </w:r>
      <w:r w:rsidR="004C753C" w:rsidRPr="00F277DA">
        <w:rPr>
          <w:rFonts w:cs="Calibri"/>
        </w:rPr>
        <w:t>with</w:t>
      </w:r>
      <w:r w:rsidRPr="00F277DA">
        <w:rPr>
          <w:rFonts w:cs="Calibri"/>
        </w:rPr>
        <w:t xml:space="preserve"> M</w:t>
      </w:r>
    </w:p>
    <w:p w14:paraId="345062A6" w14:textId="10BBB18D" w:rsidR="008756DD" w:rsidRPr="00F277DA" w:rsidRDefault="008756DD" w:rsidP="009C1643">
      <w:pPr>
        <w:rPr>
          <w:rFonts w:cs="Calibri"/>
        </w:rPr>
      </w:pPr>
      <w:r w:rsidRPr="00F277DA">
        <w:rPr>
          <w:rFonts w:cs="Calibri"/>
        </w:rPr>
        <w:t xml:space="preserve">Preview print document: Enter </w:t>
      </w:r>
      <w:r w:rsidR="009D2EAE" w:rsidRPr="00F277DA">
        <w:rPr>
          <w:rFonts w:cs="Calibri"/>
        </w:rPr>
        <w:t>with</w:t>
      </w:r>
      <w:r w:rsidRPr="00F277DA">
        <w:rPr>
          <w:rFonts w:cs="Calibri"/>
        </w:rPr>
        <w:t xml:space="preserve"> V</w:t>
      </w:r>
    </w:p>
    <w:p w14:paraId="0AE53FC4" w14:textId="37921E21" w:rsidR="008756DD" w:rsidRPr="00F277DA" w:rsidRDefault="008756DD" w:rsidP="009C1643">
      <w:pPr>
        <w:rPr>
          <w:rFonts w:cs="Calibri"/>
        </w:rPr>
      </w:pPr>
      <w:r w:rsidRPr="00F277DA">
        <w:rPr>
          <w:rFonts w:cs="Calibri"/>
        </w:rPr>
        <w:t xml:space="preserve">Spell check: Space </w:t>
      </w:r>
      <w:r w:rsidR="009D2EAE" w:rsidRPr="00F277DA">
        <w:rPr>
          <w:rFonts w:cs="Calibri"/>
        </w:rPr>
        <w:t>with</w:t>
      </w:r>
      <w:r w:rsidRPr="00F277DA">
        <w:rPr>
          <w:rFonts w:cs="Calibri"/>
        </w:rPr>
        <w:t xml:space="preserve"> Dots 1-6</w:t>
      </w:r>
    </w:p>
    <w:p w14:paraId="17CC044B" w14:textId="02FE4A8D" w:rsidR="008756DD" w:rsidRPr="00F277DA" w:rsidRDefault="008756DD" w:rsidP="009C1643">
      <w:pPr>
        <w:rPr>
          <w:rFonts w:cs="Calibri"/>
        </w:rPr>
      </w:pPr>
      <w:r w:rsidRPr="00F277DA">
        <w:rPr>
          <w:rFonts w:cs="Calibri"/>
        </w:rPr>
        <w:t xml:space="preserve">Tab: Backspace </w:t>
      </w:r>
      <w:r w:rsidR="007771A4" w:rsidRPr="00F277DA">
        <w:rPr>
          <w:rFonts w:cs="Calibri"/>
        </w:rPr>
        <w:t>with</w:t>
      </w:r>
      <w:r w:rsidRPr="00F277DA">
        <w:rPr>
          <w:rFonts w:cs="Calibri"/>
        </w:rPr>
        <w:t xml:space="preserve"> T</w:t>
      </w:r>
    </w:p>
    <w:p w14:paraId="08CD6CAB" w14:textId="40FD459B" w:rsidR="008756DD" w:rsidRPr="00F277DA" w:rsidRDefault="008756DD" w:rsidP="009C1643">
      <w:pPr>
        <w:rPr>
          <w:rFonts w:cs="Calibri"/>
        </w:rPr>
      </w:pPr>
      <w:r w:rsidRPr="00F277DA">
        <w:rPr>
          <w:rFonts w:cs="Calibri"/>
        </w:rPr>
        <w:t xml:space="preserve">Insert page break: Backspace </w:t>
      </w:r>
      <w:r w:rsidR="007771A4" w:rsidRPr="00F277DA">
        <w:rPr>
          <w:rFonts w:cs="Calibri"/>
        </w:rPr>
        <w:t>with</w:t>
      </w:r>
      <w:r w:rsidRPr="00F277DA">
        <w:rPr>
          <w:rFonts w:cs="Calibri"/>
        </w:rPr>
        <w:t xml:space="preserve"> P</w:t>
      </w:r>
    </w:p>
    <w:p w14:paraId="4BCE912C" w14:textId="1544B67F" w:rsidR="008756DD" w:rsidRPr="00F277DA" w:rsidRDefault="008756DD" w:rsidP="009C1643">
      <w:pPr>
        <w:rPr>
          <w:rFonts w:cs="Calibri"/>
        </w:rPr>
      </w:pPr>
      <w:r w:rsidRPr="00F277DA">
        <w:rPr>
          <w:rFonts w:cs="Calibri"/>
        </w:rPr>
        <w:t xml:space="preserve">Align left: Backspace </w:t>
      </w:r>
      <w:r w:rsidR="007771A4" w:rsidRPr="00F277DA">
        <w:rPr>
          <w:rFonts w:cs="Calibri"/>
        </w:rPr>
        <w:t>with</w:t>
      </w:r>
      <w:r w:rsidRPr="00F277DA">
        <w:rPr>
          <w:rFonts w:cs="Calibri"/>
        </w:rPr>
        <w:t xml:space="preserve"> L</w:t>
      </w:r>
    </w:p>
    <w:p w14:paraId="4EA40F8A" w14:textId="62165D13" w:rsidR="008756DD" w:rsidRPr="00F277DA" w:rsidRDefault="008756DD" w:rsidP="009C1643">
      <w:pPr>
        <w:rPr>
          <w:rFonts w:cs="Calibri"/>
        </w:rPr>
      </w:pPr>
      <w:r w:rsidRPr="00F277DA">
        <w:rPr>
          <w:rFonts w:cs="Calibri"/>
        </w:rPr>
        <w:t xml:space="preserve">Align center: Enter </w:t>
      </w:r>
      <w:r w:rsidR="00FA79F4" w:rsidRPr="00F277DA">
        <w:rPr>
          <w:rFonts w:cs="Calibri"/>
        </w:rPr>
        <w:t>with</w:t>
      </w:r>
      <w:r w:rsidR="00086E62" w:rsidRPr="00F277DA">
        <w:rPr>
          <w:rFonts w:cs="Calibri"/>
        </w:rPr>
        <w:t xml:space="preserve"> </w:t>
      </w:r>
      <w:r w:rsidRPr="00F277DA">
        <w:rPr>
          <w:rFonts w:cs="Calibri"/>
        </w:rPr>
        <w:t>C</w:t>
      </w:r>
    </w:p>
    <w:p w14:paraId="06F4F0B6" w14:textId="09D1C3D7" w:rsidR="008756DD" w:rsidRPr="00F277DA" w:rsidRDefault="008756DD" w:rsidP="009C1643">
      <w:pPr>
        <w:rPr>
          <w:rFonts w:cs="Calibri"/>
        </w:rPr>
      </w:pPr>
      <w:r w:rsidRPr="00F277DA">
        <w:rPr>
          <w:rFonts w:cs="Calibri"/>
        </w:rPr>
        <w:t xml:space="preserve">Align right: Enter </w:t>
      </w:r>
      <w:r w:rsidR="00FA79F4" w:rsidRPr="00F277DA">
        <w:rPr>
          <w:rFonts w:cs="Calibri"/>
        </w:rPr>
        <w:t>with</w:t>
      </w:r>
      <w:r w:rsidRPr="00F277DA">
        <w:rPr>
          <w:rFonts w:cs="Calibri"/>
        </w:rPr>
        <w:t xml:space="preserve"> R</w:t>
      </w:r>
    </w:p>
    <w:p w14:paraId="7DC325D8" w14:textId="045D31BA" w:rsidR="008756DD" w:rsidRPr="00F277DA" w:rsidRDefault="008756DD" w:rsidP="009C1643">
      <w:pPr>
        <w:rPr>
          <w:rFonts w:cs="Calibri"/>
        </w:rPr>
      </w:pPr>
      <w:r w:rsidRPr="00F277DA">
        <w:rPr>
          <w:rFonts w:cs="Calibri"/>
        </w:rPr>
        <w:t xml:space="preserve">Align justify: Enter </w:t>
      </w:r>
      <w:r w:rsidR="008C0CCC" w:rsidRPr="00F277DA">
        <w:rPr>
          <w:rFonts w:cs="Calibri"/>
        </w:rPr>
        <w:t>with</w:t>
      </w:r>
      <w:r w:rsidRPr="00F277DA">
        <w:rPr>
          <w:rFonts w:cs="Calibri"/>
        </w:rPr>
        <w:t xml:space="preserve"> J</w:t>
      </w:r>
    </w:p>
    <w:p w14:paraId="428FC45B" w14:textId="21A85C9D" w:rsidR="008756DD" w:rsidRPr="00F277DA" w:rsidRDefault="008756DD" w:rsidP="009C1643">
      <w:pPr>
        <w:rPr>
          <w:rFonts w:cs="Calibri"/>
        </w:rPr>
      </w:pPr>
      <w:r w:rsidRPr="00F277DA">
        <w:rPr>
          <w:rFonts w:cs="Calibri"/>
        </w:rPr>
        <w:t xml:space="preserve">Bold: Enter </w:t>
      </w:r>
      <w:r w:rsidR="008C0CCC" w:rsidRPr="00F277DA">
        <w:rPr>
          <w:rFonts w:cs="Calibri"/>
        </w:rPr>
        <w:t>with</w:t>
      </w:r>
      <w:r w:rsidRPr="00F277DA">
        <w:rPr>
          <w:rFonts w:cs="Calibri"/>
        </w:rPr>
        <w:t xml:space="preserve"> B</w:t>
      </w:r>
    </w:p>
    <w:p w14:paraId="206CBEB0" w14:textId="4431D1C6" w:rsidR="008756DD" w:rsidRPr="00F277DA" w:rsidRDefault="008756DD" w:rsidP="009C1643">
      <w:pPr>
        <w:rPr>
          <w:rFonts w:cs="Calibri"/>
        </w:rPr>
      </w:pPr>
      <w:r w:rsidRPr="00F277DA">
        <w:rPr>
          <w:rFonts w:cs="Calibri"/>
        </w:rPr>
        <w:t xml:space="preserve">Italic: Enter </w:t>
      </w:r>
      <w:r w:rsidR="00945384" w:rsidRPr="00F277DA">
        <w:rPr>
          <w:rFonts w:cs="Calibri"/>
        </w:rPr>
        <w:t>with</w:t>
      </w:r>
      <w:r w:rsidRPr="00F277DA">
        <w:rPr>
          <w:rFonts w:cs="Calibri"/>
        </w:rPr>
        <w:t xml:space="preserve"> I</w:t>
      </w:r>
    </w:p>
    <w:p w14:paraId="06DC216F" w14:textId="1C77D62B" w:rsidR="008756DD" w:rsidRPr="00F277DA" w:rsidRDefault="008756DD" w:rsidP="009C1643">
      <w:pPr>
        <w:rPr>
          <w:rFonts w:cs="Calibri"/>
        </w:rPr>
      </w:pPr>
      <w:r w:rsidRPr="00F277DA">
        <w:rPr>
          <w:rFonts w:cs="Calibri"/>
        </w:rPr>
        <w:t xml:space="preserve">Underline: Enter </w:t>
      </w:r>
      <w:r w:rsidR="00945384" w:rsidRPr="00F277DA">
        <w:rPr>
          <w:rFonts w:cs="Calibri"/>
        </w:rPr>
        <w:t>with</w:t>
      </w:r>
      <w:r w:rsidRPr="00F277DA">
        <w:rPr>
          <w:rFonts w:cs="Calibri"/>
        </w:rPr>
        <w:t xml:space="preserve"> U</w:t>
      </w:r>
    </w:p>
    <w:p w14:paraId="56EC0566" w14:textId="0E94528E" w:rsidR="008756DD" w:rsidRPr="00F277DA" w:rsidRDefault="008756DD" w:rsidP="009C1643">
      <w:pPr>
        <w:rPr>
          <w:rFonts w:cs="Calibri"/>
        </w:rPr>
      </w:pPr>
      <w:r w:rsidRPr="00F277DA">
        <w:rPr>
          <w:rFonts w:cs="Calibri"/>
        </w:rPr>
        <w:t xml:space="preserve">Formatting details: Space </w:t>
      </w:r>
      <w:r w:rsidR="003C6808" w:rsidRPr="00F277DA">
        <w:rPr>
          <w:rFonts w:cs="Calibri"/>
        </w:rPr>
        <w:t>with</w:t>
      </w:r>
      <w:r w:rsidRPr="00F277DA">
        <w:rPr>
          <w:rFonts w:cs="Calibri"/>
        </w:rPr>
        <w:t xml:space="preserve"> Dots 3-5</w:t>
      </w:r>
    </w:p>
    <w:p w14:paraId="3798105E" w14:textId="7DECFACA" w:rsidR="008756DD" w:rsidRPr="00F277DA" w:rsidRDefault="008756DD" w:rsidP="00E02F7E">
      <w:pPr>
        <w:pStyle w:val="Heading3"/>
        <w:numPr>
          <w:ilvl w:val="0"/>
          <w:numId w:val="0"/>
        </w:numPr>
        <w:ind w:left="576" w:hanging="576"/>
        <w:rPr>
          <w:rFonts w:cs="Calibri"/>
          <w:b/>
        </w:rPr>
      </w:pPr>
      <w:bookmarkStart w:id="531" w:name="_Toc172626229"/>
      <w:bookmarkStart w:id="532" w:name="_Toc176866738"/>
      <w:r w:rsidRPr="00F277DA">
        <w:rPr>
          <w:rFonts w:cs="Calibri"/>
        </w:rPr>
        <w:lastRenderedPageBreak/>
        <w:t>Braille Editor: KeyBrf Commands</w:t>
      </w:r>
      <w:bookmarkEnd w:id="531"/>
      <w:bookmarkEnd w:id="532"/>
    </w:p>
    <w:p w14:paraId="5FB8B8B8" w14:textId="15A82A94" w:rsidR="008756DD" w:rsidRPr="00F277DA" w:rsidRDefault="008756DD" w:rsidP="009C1643">
      <w:pPr>
        <w:rPr>
          <w:rStyle w:val="Strong"/>
          <w:rFonts w:cs="Calibri"/>
          <w:b w:val="0"/>
          <w:i/>
        </w:rPr>
      </w:pPr>
      <w:r w:rsidRPr="00F277DA">
        <w:rPr>
          <w:rStyle w:val="Strong"/>
          <w:rFonts w:cs="Calibri"/>
          <w:b w:val="0"/>
        </w:rPr>
        <w:t xml:space="preserve">Save: Space </w:t>
      </w:r>
      <w:r w:rsidR="003C6808" w:rsidRPr="00F277DA">
        <w:rPr>
          <w:rStyle w:val="Strong"/>
          <w:rFonts w:cs="Calibri"/>
          <w:b w:val="0"/>
          <w:bCs w:val="0"/>
          <w:i/>
        </w:rPr>
        <w:t>with</w:t>
      </w:r>
      <w:r w:rsidRPr="00F277DA">
        <w:rPr>
          <w:rStyle w:val="Strong"/>
          <w:rFonts w:cs="Calibri"/>
          <w:b w:val="0"/>
          <w:bCs w:val="0"/>
          <w:i/>
        </w:rPr>
        <w:t xml:space="preserve"> S</w:t>
      </w:r>
    </w:p>
    <w:p w14:paraId="4C934B20" w14:textId="1A3A8C89" w:rsidR="008756DD" w:rsidRPr="00F277DA" w:rsidRDefault="008756DD" w:rsidP="009C1643">
      <w:pPr>
        <w:rPr>
          <w:rStyle w:val="Strong"/>
          <w:rFonts w:cs="Calibri"/>
          <w:b w:val="0"/>
          <w:bCs w:val="0"/>
          <w:i/>
        </w:rPr>
      </w:pPr>
      <w:r w:rsidRPr="00F277DA">
        <w:rPr>
          <w:rStyle w:val="Strong"/>
          <w:rFonts w:cs="Calibri"/>
          <w:b w:val="0"/>
        </w:rPr>
        <w:t xml:space="preserve">Save as: Backspace </w:t>
      </w:r>
      <w:r w:rsidR="003C6808" w:rsidRPr="00F277DA">
        <w:rPr>
          <w:rStyle w:val="Strong"/>
          <w:rFonts w:cs="Calibri"/>
          <w:b w:val="0"/>
          <w:bCs w:val="0"/>
          <w:i/>
        </w:rPr>
        <w:t>with</w:t>
      </w:r>
      <w:r w:rsidRPr="00F277DA">
        <w:rPr>
          <w:rStyle w:val="Strong"/>
          <w:rFonts w:cs="Calibri"/>
          <w:b w:val="0"/>
          <w:bCs w:val="0"/>
          <w:i/>
        </w:rPr>
        <w:t xml:space="preserve"> S</w:t>
      </w:r>
    </w:p>
    <w:p w14:paraId="49B5F420" w14:textId="4F729468" w:rsidR="008756DD" w:rsidRPr="00F277DA" w:rsidRDefault="008756DD" w:rsidP="009C1643">
      <w:pPr>
        <w:rPr>
          <w:rStyle w:val="Strong"/>
          <w:rFonts w:cs="Calibri"/>
          <w:b w:val="0"/>
          <w:bCs w:val="0"/>
          <w:i/>
        </w:rPr>
      </w:pPr>
      <w:r w:rsidRPr="00F277DA">
        <w:rPr>
          <w:rStyle w:val="Strong"/>
          <w:rFonts w:cs="Calibri"/>
          <w:b w:val="0"/>
        </w:rPr>
        <w:t xml:space="preserve">Find : Space </w:t>
      </w:r>
      <w:r w:rsidR="003C6808" w:rsidRPr="00F277DA">
        <w:rPr>
          <w:rStyle w:val="Strong"/>
          <w:rFonts w:cs="Calibri"/>
          <w:b w:val="0"/>
          <w:bCs w:val="0"/>
          <w:i/>
        </w:rPr>
        <w:t>with</w:t>
      </w:r>
      <w:r w:rsidRPr="00F277DA">
        <w:rPr>
          <w:rStyle w:val="Strong"/>
          <w:rFonts w:cs="Calibri"/>
          <w:b w:val="0"/>
          <w:bCs w:val="0"/>
          <w:i/>
        </w:rPr>
        <w:t xml:space="preserve"> F</w:t>
      </w:r>
    </w:p>
    <w:p w14:paraId="64633FDF" w14:textId="2E87EB6D" w:rsidR="008756DD" w:rsidRPr="00F277DA" w:rsidRDefault="008756DD" w:rsidP="009C1643">
      <w:pPr>
        <w:rPr>
          <w:rStyle w:val="Strong"/>
          <w:rFonts w:cs="Calibri"/>
          <w:b w:val="0"/>
          <w:bCs w:val="0"/>
          <w:i/>
        </w:rPr>
      </w:pPr>
      <w:r w:rsidRPr="00F277DA">
        <w:rPr>
          <w:rStyle w:val="Strong"/>
          <w:rFonts w:cs="Calibri"/>
          <w:b w:val="0"/>
        </w:rPr>
        <w:t xml:space="preserve">Find next: Space </w:t>
      </w:r>
      <w:r w:rsidR="003C6808" w:rsidRPr="00F277DA">
        <w:rPr>
          <w:rStyle w:val="Strong"/>
          <w:rFonts w:cs="Calibri"/>
          <w:b w:val="0"/>
          <w:bCs w:val="0"/>
          <w:i/>
        </w:rPr>
        <w:t>with</w:t>
      </w:r>
      <w:r w:rsidRPr="00F277DA">
        <w:rPr>
          <w:rStyle w:val="Strong"/>
          <w:rFonts w:cs="Calibri"/>
          <w:b w:val="0"/>
          <w:bCs w:val="0"/>
          <w:i/>
        </w:rPr>
        <w:t xml:space="preserve"> N</w:t>
      </w:r>
    </w:p>
    <w:p w14:paraId="4E963C75" w14:textId="1CEF9D5B" w:rsidR="008756DD" w:rsidRPr="00F277DA" w:rsidRDefault="008756DD" w:rsidP="009C1643">
      <w:pPr>
        <w:rPr>
          <w:rStyle w:val="Strong"/>
          <w:rFonts w:cs="Calibri"/>
          <w:b w:val="0"/>
          <w:bCs w:val="0"/>
          <w:i/>
        </w:rPr>
      </w:pPr>
      <w:r w:rsidRPr="00F277DA">
        <w:rPr>
          <w:rStyle w:val="Strong"/>
          <w:rFonts w:cs="Calibri"/>
          <w:b w:val="0"/>
        </w:rPr>
        <w:t xml:space="preserve">Find previous: Space </w:t>
      </w:r>
      <w:r w:rsidR="003C6808" w:rsidRPr="00F277DA">
        <w:rPr>
          <w:rStyle w:val="Strong"/>
          <w:rFonts w:cs="Calibri"/>
          <w:b w:val="0"/>
          <w:bCs w:val="0"/>
          <w:i/>
        </w:rPr>
        <w:t>with</w:t>
      </w:r>
      <w:r w:rsidRPr="00F277DA">
        <w:rPr>
          <w:rStyle w:val="Strong"/>
          <w:rFonts w:cs="Calibri"/>
          <w:b w:val="0"/>
          <w:bCs w:val="0"/>
          <w:i/>
        </w:rPr>
        <w:t xml:space="preserve"> P</w:t>
      </w:r>
    </w:p>
    <w:p w14:paraId="586F88F8" w14:textId="645819F8" w:rsidR="008756DD" w:rsidRPr="00F277DA" w:rsidRDefault="008756DD" w:rsidP="009C1643">
      <w:pPr>
        <w:rPr>
          <w:rFonts w:cs="Calibri"/>
        </w:rPr>
      </w:pPr>
      <w:r w:rsidRPr="00F277DA">
        <w:rPr>
          <w:rStyle w:val="Strong"/>
          <w:rFonts w:cs="Calibri"/>
          <w:b w:val="0"/>
        </w:rPr>
        <w:t xml:space="preserve">Toggle Reading mode : Space </w:t>
      </w:r>
      <w:r w:rsidR="00CB0094" w:rsidRPr="00F277DA">
        <w:rPr>
          <w:rStyle w:val="Strong"/>
          <w:rFonts w:cs="Calibri"/>
          <w:b w:val="0"/>
        </w:rPr>
        <w:t>with</w:t>
      </w:r>
      <w:r w:rsidRPr="00F277DA">
        <w:rPr>
          <w:rStyle w:val="Strong"/>
          <w:rFonts w:cs="Calibri"/>
          <w:b w:val="0"/>
        </w:rPr>
        <w:t xml:space="preserve"> X</w:t>
      </w:r>
    </w:p>
    <w:p w14:paraId="49E67A9E" w14:textId="77777777" w:rsidR="008756DD" w:rsidRPr="00F277DA" w:rsidRDefault="008756DD" w:rsidP="00E02F7E">
      <w:pPr>
        <w:pStyle w:val="Heading3"/>
        <w:numPr>
          <w:ilvl w:val="0"/>
          <w:numId w:val="0"/>
        </w:numPr>
        <w:ind w:left="576" w:hanging="576"/>
        <w:rPr>
          <w:rFonts w:cs="Calibri"/>
          <w:b/>
          <w:sz w:val="40"/>
          <w:szCs w:val="40"/>
        </w:rPr>
      </w:pPr>
      <w:bookmarkStart w:id="533" w:name="_Toc172626230"/>
      <w:bookmarkStart w:id="534" w:name="_Toc176866739"/>
      <w:r w:rsidRPr="00F277DA">
        <w:rPr>
          <w:rStyle w:val="Strong"/>
          <w:rFonts w:cs="Calibri"/>
          <w:b w:val="0"/>
        </w:rPr>
        <w:t>Victor Reader</w:t>
      </w:r>
      <w:bookmarkEnd w:id="533"/>
      <w:bookmarkEnd w:id="534"/>
    </w:p>
    <w:p w14:paraId="29FAE826" w14:textId="07C9A647" w:rsidR="008756DD" w:rsidRPr="00F277DA" w:rsidRDefault="008756DD" w:rsidP="009C1643">
      <w:pPr>
        <w:rPr>
          <w:rFonts w:cs="Calibri"/>
        </w:rPr>
      </w:pPr>
      <w:r w:rsidRPr="00F277DA">
        <w:rPr>
          <w:rFonts w:cs="Calibri"/>
        </w:rPr>
        <w:t xml:space="preserve">Table of contents: Space </w:t>
      </w:r>
      <w:r w:rsidR="00CB0094" w:rsidRPr="00F277DA">
        <w:rPr>
          <w:rFonts w:cs="Calibri"/>
        </w:rPr>
        <w:t>with</w:t>
      </w:r>
      <w:r w:rsidRPr="00F277DA">
        <w:rPr>
          <w:rFonts w:cs="Calibri"/>
        </w:rPr>
        <w:t xml:space="preserve"> T</w:t>
      </w:r>
    </w:p>
    <w:p w14:paraId="19A8D119" w14:textId="371A0C6F" w:rsidR="008756DD" w:rsidRPr="00F277DA" w:rsidRDefault="008756DD" w:rsidP="009C1643">
      <w:pPr>
        <w:rPr>
          <w:rFonts w:cs="Calibri"/>
        </w:rPr>
      </w:pPr>
      <w:r w:rsidRPr="00F277DA">
        <w:rPr>
          <w:rFonts w:cs="Calibri"/>
        </w:rPr>
        <w:t xml:space="preserve">Go to page: Enter </w:t>
      </w:r>
      <w:r w:rsidR="00CB0094" w:rsidRPr="00F277DA">
        <w:rPr>
          <w:rFonts w:cs="Calibri"/>
        </w:rPr>
        <w:t>with</w:t>
      </w:r>
      <w:r w:rsidRPr="00F277DA">
        <w:rPr>
          <w:rFonts w:cs="Calibri"/>
        </w:rPr>
        <w:t xml:space="preserve"> G </w:t>
      </w:r>
    </w:p>
    <w:p w14:paraId="7C6A7702" w14:textId="235E0887" w:rsidR="008756DD" w:rsidRPr="00F277DA" w:rsidRDefault="008756DD" w:rsidP="009C1643">
      <w:pPr>
        <w:rPr>
          <w:rFonts w:cs="Calibri"/>
        </w:rPr>
      </w:pPr>
      <w:r w:rsidRPr="00F277DA">
        <w:rPr>
          <w:rFonts w:cs="Calibri"/>
        </w:rPr>
        <w:t xml:space="preserve">Next page: Enter </w:t>
      </w:r>
      <w:r w:rsidR="00CB0094" w:rsidRPr="00F277DA">
        <w:rPr>
          <w:rFonts w:cs="Calibri"/>
        </w:rPr>
        <w:t>with</w:t>
      </w:r>
      <w:r w:rsidRPr="00F277DA">
        <w:rPr>
          <w:rFonts w:cs="Calibri"/>
        </w:rPr>
        <w:t xml:space="preserve"> O </w:t>
      </w:r>
    </w:p>
    <w:p w14:paraId="1B647A25" w14:textId="7874F15D" w:rsidR="008756DD" w:rsidRPr="00F277DA" w:rsidRDefault="008756DD" w:rsidP="009C1643">
      <w:pPr>
        <w:rPr>
          <w:rFonts w:cs="Calibri"/>
        </w:rPr>
      </w:pPr>
      <w:r w:rsidRPr="00F277DA">
        <w:rPr>
          <w:rFonts w:cs="Calibri"/>
        </w:rPr>
        <w:t xml:space="preserve">Previous page: Enter </w:t>
      </w:r>
      <w:r w:rsidR="00CB0094" w:rsidRPr="00F277DA">
        <w:rPr>
          <w:rFonts w:cs="Calibri"/>
        </w:rPr>
        <w:t>with</w:t>
      </w:r>
      <w:r w:rsidRPr="00F277DA">
        <w:rPr>
          <w:rFonts w:cs="Calibri"/>
        </w:rPr>
        <w:t xml:space="preserve"> Dots 2-4-6 </w:t>
      </w:r>
    </w:p>
    <w:p w14:paraId="78AE9F00" w14:textId="1715FAD7" w:rsidR="008756DD" w:rsidRPr="00F277DA" w:rsidRDefault="008756DD" w:rsidP="009C1643">
      <w:pPr>
        <w:rPr>
          <w:rFonts w:cs="Calibri"/>
        </w:rPr>
      </w:pPr>
      <w:r w:rsidRPr="00F277DA">
        <w:rPr>
          <w:rFonts w:cs="Calibri"/>
        </w:rPr>
        <w:t xml:space="preserve">Where am I: Space </w:t>
      </w:r>
      <w:r w:rsidR="00301BB0" w:rsidRPr="00F277DA">
        <w:rPr>
          <w:rFonts w:cs="Calibri"/>
        </w:rPr>
        <w:t>with</w:t>
      </w:r>
      <w:r w:rsidRPr="00F277DA">
        <w:rPr>
          <w:rFonts w:cs="Calibri"/>
        </w:rPr>
        <w:t xml:space="preserve"> Dots 1-5-6</w:t>
      </w:r>
    </w:p>
    <w:p w14:paraId="5E16C0BA" w14:textId="59CB9592" w:rsidR="008756DD" w:rsidRPr="00F277DA" w:rsidRDefault="008756DD" w:rsidP="009C1643">
      <w:pPr>
        <w:rPr>
          <w:rFonts w:cs="Calibri"/>
        </w:rPr>
      </w:pPr>
      <w:r w:rsidRPr="00F277DA">
        <w:rPr>
          <w:rFonts w:cs="Calibri"/>
        </w:rPr>
        <w:t xml:space="preserve">Book Info: Space </w:t>
      </w:r>
      <w:r w:rsidR="00301BB0" w:rsidRPr="00F277DA">
        <w:rPr>
          <w:rFonts w:cs="Calibri"/>
        </w:rPr>
        <w:t>with</w:t>
      </w:r>
      <w:r w:rsidRPr="00F277DA">
        <w:rPr>
          <w:rFonts w:cs="Calibri"/>
        </w:rPr>
        <w:t xml:space="preserve"> I</w:t>
      </w:r>
    </w:p>
    <w:p w14:paraId="29EC97FB" w14:textId="77777777" w:rsidR="008756DD" w:rsidRPr="00F277DA" w:rsidRDefault="008756DD" w:rsidP="009C1643">
      <w:pPr>
        <w:rPr>
          <w:rFonts w:cs="Calibri"/>
        </w:rPr>
      </w:pPr>
      <w:r w:rsidRPr="00F277DA">
        <w:rPr>
          <w:rFonts w:cs="Calibri"/>
        </w:rPr>
        <w:t>Next Heading: H</w:t>
      </w:r>
    </w:p>
    <w:p w14:paraId="748F4E0C" w14:textId="08F1691D" w:rsidR="008756DD" w:rsidRPr="00F277DA" w:rsidRDefault="008756DD" w:rsidP="009C1643">
      <w:pPr>
        <w:rPr>
          <w:rFonts w:cs="Calibri"/>
        </w:rPr>
      </w:pPr>
      <w:r w:rsidRPr="00F277DA">
        <w:rPr>
          <w:rFonts w:cs="Calibri"/>
        </w:rPr>
        <w:t xml:space="preserve">Previous Heading: Backspace </w:t>
      </w:r>
      <w:r w:rsidR="00301BB0" w:rsidRPr="00F277DA">
        <w:rPr>
          <w:rFonts w:cs="Calibri"/>
        </w:rPr>
        <w:t>with</w:t>
      </w:r>
      <w:r w:rsidRPr="00F277DA">
        <w:rPr>
          <w:rFonts w:cs="Calibri"/>
        </w:rPr>
        <w:t xml:space="preserve"> Enter </w:t>
      </w:r>
      <w:r w:rsidR="00F005F5" w:rsidRPr="00F277DA">
        <w:rPr>
          <w:rFonts w:cs="Calibri"/>
        </w:rPr>
        <w:t>with</w:t>
      </w:r>
      <w:r w:rsidRPr="00F277DA">
        <w:rPr>
          <w:rFonts w:cs="Calibri"/>
        </w:rPr>
        <w:t xml:space="preserve"> H</w:t>
      </w:r>
    </w:p>
    <w:p w14:paraId="38B228B5" w14:textId="77777777" w:rsidR="008756DD" w:rsidRPr="00F277DA" w:rsidRDefault="008756DD" w:rsidP="009C1643">
      <w:pPr>
        <w:rPr>
          <w:rFonts w:cs="Calibri"/>
        </w:rPr>
      </w:pPr>
      <w:r w:rsidRPr="00F277DA">
        <w:rPr>
          <w:rFonts w:cs="Calibri"/>
        </w:rPr>
        <w:t>Next heading level 1 to 6: Dots 1 to 6</w:t>
      </w:r>
    </w:p>
    <w:p w14:paraId="4936CAD7" w14:textId="075E0023" w:rsidR="008756DD" w:rsidRPr="00F277DA" w:rsidRDefault="008756DD" w:rsidP="009C1643">
      <w:pPr>
        <w:rPr>
          <w:rFonts w:cs="Calibri"/>
        </w:rPr>
      </w:pPr>
      <w:r w:rsidRPr="00F277DA">
        <w:rPr>
          <w:rFonts w:cs="Calibri"/>
        </w:rPr>
        <w:t xml:space="preserve">Previous heading level 1 to 6: Add backspace </w:t>
      </w:r>
      <w:r w:rsidR="00F005F5" w:rsidRPr="00F277DA">
        <w:rPr>
          <w:rFonts w:cs="Calibri"/>
        </w:rPr>
        <w:t>with</w:t>
      </w:r>
      <w:r w:rsidRPr="00F277DA">
        <w:rPr>
          <w:rFonts w:cs="Calibri"/>
        </w:rPr>
        <w:t xml:space="preserve"> Enter to the level choice</w:t>
      </w:r>
    </w:p>
    <w:p w14:paraId="561082EE" w14:textId="77777777" w:rsidR="008756DD" w:rsidRPr="00F277DA" w:rsidRDefault="008756DD" w:rsidP="00E02F7E">
      <w:pPr>
        <w:pStyle w:val="Heading3"/>
        <w:numPr>
          <w:ilvl w:val="0"/>
          <w:numId w:val="0"/>
        </w:numPr>
        <w:ind w:left="576" w:hanging="576"/>
        <w:rPr>
          <w:rFonts w:cs="Calibri"/>
          <w:b/>
        </w:rPr>
      </w:pPr>
      <w:bookmarkStart w:id="535" w:name="_Toc172626231"/>
      <w:bookmarkStart w:id="536" w:name="_Toc176866740"/>
      <w:r w:rsidRPr="00F277DA">
        <w:rPr>
          <w:rFonts w:cs="Calibri"/>
        </w:rPr>
        <w:t>Tactile Viewer Commands</w:t>
      </w:r>
      <w:bookmarkEnd w:id="535"/>
      <w:bookmarkEnd w:id="536"/>
    </w:p>
    <w:p w14:paraId="527BC2B8" w14:textId="77777777" w:rsidR="008756DD" w:rsidRPr="00F277DA" w:rsidRDefault="008756DD" w:rsidP="009C1643">
      <w:pPr>
        <w:rPr>
          <w:rStyle w:val="Strong"/>
          <w:rFonts w:cs="Calibri"/>
          <w:b w:val="0"/>
          <w:i/>
        </w:rPr>
      </w:pPr>
      <w:r w:rsidRPr="00F277DA">
        <w:rPr>
          <w:rStyle w:val="Strong"/>
          <w:rFonts w:cs="Calibri"/>
          <w:b w:val="0"/>
        </w:rPr>
        <w:t xml:space="preserve">Pan left: Left or right D-pad left </w:t>
      </w:r>
    </w:p>
    <w:p w14:paraId="70E9FA03" w14:textId="77777777" w:rsidR="008756DD" w:rsidRPr="00F277DA" w:rsidRDefault="008756DD" w:rsidP="009C1643">
      <w:pPr>
        <w:rPr>
          <w:rStyle w:val="Strong"/>
          <w:rFonts w:cs="Calibri"/>
          <w:b w:val="0"/>
          <w:bCs w:val="0"/>
          <w:i/>
        </w:rPr>
      </w:pPr>
      <w:r w:rsidRPr="00F277DA">
        <w:rPr>
          <w:rStyle w:val="Strong"/>
          <w:rFonts w:cs="Calibri"/>
          <w:b w:val="0"/>
        </w:rPr>
        <w:t>Pan right: Left or right D-pad right</w:t>
      </w:r>
    </w:p>
    <w:p w14:paraId="5B2937E1" w14:textId="77777777" w:rsidR="008756DD" w:rsidRPr="00F277DA" w:rsidRDefault="008756DD" w:rsidP="009C1643">
      <w:pPr>
        <w:rPr>
          <w:rStyle w:val="Strong"/>
          <w:rFonts w:cs="Calibri"/>
          <w:b w:val="0"/>
          <w:bCs w:val="0"/>
          <w:i/>
        </w:rPr>
      </w:pPr>
      <w:r w:rsidRPr="00F277DA">
        <w:rPr>
          <w:rStyle w:val="Strong"/>
          <w:rFonts w:cs="Calibri"/>
          <w:b w:val="0"/>
        </w:rPr>
        <w:t>Pan Up: Left or right D-pad up</w:t>
      </w:r>
    </w:p>
    <w:p w14:paraId="57519711" w14:textId="77777777" w:rsidR="008756DD" w:rsidRPr="00F277DA" w:rsidRDefault="008756DD" w:rsidP="009C1643">
      <w:pPr>
        <w:rPr>
          <w:rStyle w:val="Strong"/>
          <w:rFonts w:cs="Calibri"/>
          <w:b w:val="0"/>
          <w:bCs w:val="0"/>
          <w:i/>
        </w:rPr>
      </w:pPr>
      <w:r w:rsidRPr="00F277DA">
        <w:rPr>
          <w:rStyle w:val="Strong"/>
          <w:rFonts w:cs="Calibri"/>
          <w:b w:val="0"/>
        </w:rPr>
        <w:t>Pan Down: Left or right D-pad down</w:t>
      </w:r>
    </w:p>
    <w:p w14:paraId="701D4954" w14:textId="77777777" w:rsidR="008756DD" w:rsidRPr="00F277DA" w:rsidRDefault="008756DD" w:rsidP="009C1643">
      <w:pPr>
        <w:rPr>
          <w:rStyle w:val="Strong"/>
          <w:rFonts w:cs="Calibri"/>
          <w:b w:val="0"/>
          <w:bCs w:val="0"/>
          <w:i/>
        </w:rPr>
      </w:pPr>
      <w:r w:rsidRPr="00F277DA">
        <w:rPr>
          <w:rStyle w:val="Strong"/>
          <w:rFonts w:cs="Calibri"/>
          <w:b w:val="0"/>
        </w:rPr>
        <w:t>Zoom In: Zoom In (+) Button or Point and double press Action button</w:t>
      </w:r>
    </w:p>
    <w:p w14:paraId="2E9319C5" w14:textId="77777777" w:rsidR="008756DD" w:rsidRPr="00F277DA" w:rsidRDefault="008756DD" w:rsidP="009C1643">
      <w:pPr>
        <w:rPr>
          <w:rStyle w:val="Strong"/>
          <w:rFonts w:cs="Calibri"/>
          <w:b w:val="0"/>
          <w:bCs w:val="0"/>
          <w:i/>
        </w:rPr>
      </w:pPr>
      <w:r w:rsidRPr="00F277DA">
        <w:rPr>
          <w:rStyle w:val="Strong"/>
          <w:rFonts w:cs="Calibri"/>
          <w:b w:val="0"/>
        </w:rPr>
        <w:t>Zoom out: Zoom out (-) Button</w:t>
      </w:r>
    </w:p>
    <w:p w14:paraId="5C5076F4" w14:textId="18B6FB0A" w:rsidR="008756DD" w:rsidRPr="00F277DA" w:rsidRDefault="008756DD" w:rsidP="009C1643">
      <w:pPr>
        <w:rPr>
          <w:rStyle w:val="Strong"/>
          <w:rFonts w:cs="Calibri"/>
          <w:b w:val="0"/>
          <w:bCs w:val="0"/>
          <w:i/>
        </w:rPr>
      </w:pPr>
      <w:r w:rsidRPr="00F277DA">
        <w:rPr>
          <w:rStyle w:val="Strong"/>
          <w:rFonts w:cs="Calibri"/>
          <w:b w:val="0"/>
        </w:rPr>
        <w:t xml:space="preserve">Top left: Space </w:t>
      </w:r>
      <w:r w:rsidR="008B7BF9" w:rsidRPr="00F277DA">
        <w:rPr>
          <w:rStyle w:val="Strong"/>
          <w:rFonts w:cs="Calibri"/>
          <w:b w:val="0"/>
          <w:bCs w:val="0"/>
          <w:i/>
        </w:rPr>
        <w:t>with</w:t>
      </w:r>
      <w:r w:rsidRPr="00F277DA">
        <w:rPr>
          <w:rStyle w:val="Strong"/>
          <w:rFonts w:cs="Calibri"/>
          <w:b w:val="0"/>
          <w:bCs w:val="0"/>
          <w:i/>
        </w:rPr>
        <w:t xml:space="preserve"> Dot 1</w:t>
      </w:r>
    </w:p>
    <w:p w14:paraId="15F0470F" w14:textId="316D20CF" w:rsidR="008756DD" w:rsidRPr="00F277DA" w:rsidRDefault="008756DD" w:rsidP="009C1643">
      <w:pPr>
        <w:rPr>
          <w:rStyle w:val="Strong"/>
          <w:rFonts w:cs="Calibri"/>
          <w:b w:val="0"/>
          <w:bCs w:val="0"/>
          <w:i/>
        </w:rPr>
      </w:pPr>
      <w:r w:rsidRPr="00F277DA">
        <w:rPr>
          <w:rStyle w:val="Strong"/>
          <w:rFonts w:cs="Calibri"/>
          <w:b w:val="0"/>
        </w:rPr>
        <w:t xml:space="preserve">Center left: Space </w:t>
      </w:r>
      <w:r w:rsidR="008B7BF9" w:rsidRPr="00F277DA">
        <w:rPr>
          <w:rStyle w:val="Strong"/>
          <w:rFonts w:cs="Calibri"/>
          <w:b w:val="0"/>
          <w:bCs w:val="0"/>
          <w:i/>
        </w:rPr>
        <w:t>with</w:t>
      </w:r>
      <w:r w:rsidRPr="00F277DA">
        <w:rPr>
          <w:rStyle w:val="Strong"/>
          <w:rFonts w:cs="Calibri"/>
          <w:b w:val="0"/>
          <w:bCs w:val="0"/>
          <w:i/>
        </w:rPr>
        <w:t xml:space="preserve"> Dot 2</w:t>
      </w:r>
    </w:p>
    <w:p w14:paraId="3DE2CAD0" w14:textId="15DAEAC4" w:rsidR="008756DD" w:rsidRPr="00F277DA" w:rsidRDefault="008756DD" w:rsidP="009C1643">
      <w:pPr>
        <w:rPr>
          <w:rStyle w:val="Strong"/>
          <w:rFonts w:cs="Calibri"/>
          <w:b w:val="0"/>
          <w:bCs w:val="0"/>
          <w:i/>
        </w:rPr>
      </w:pPr>
      <w:r w:rsidRPr="00F277DA">
        <w:rPr>
          <w:rStyle w:val="Strong"/>
          <w:rFonts w:cs="Calibri"/>
          <w:b w:val="0"/>
        </w:rPr>
        <w:lastRenderedPageBreak/>
        <w:t xml:space="preserve">Bottom left: Space </w:t>
      </w:r>
      <w:r w:rsidR="000125AA" w:rsidRPr="00F277DA">
        <w:rPr>
          <w:rStyle w:val="Strong"/>
          <w:rFonts w:cs="Calibri"/>
          <w:b w:val="0"/>
          <w:bCs w:val="0"/>
          <w:i/>
        </w:rPr>
        <w:t>with</w:t>
      </w:r>
      <w:r w:rsidRPr="00F277DA">
        <w:rPr>
          <w:rStyle w:val="Strong"/>
          <w:rFonts w:cs="Calibri"/>
          <w:b w:val="0"/>
          <w:bCs w:val="0"/>
          <w:i/>
        </w:rPr>
        <w:t xml:space="preserve"> Dot 3 </w:t>
      </w:r>
    </w:p>
    <w:p w14:paraId="408B6887" w14:textId="15D6DF4F" w:rsidR="008756DD" w:rsidRPr="00F277DA" w:rsidRDefault="008756DD" w:rsidP="009C1643">
      <w:pPr>
        <w:rPr>
          <w:rStyle w:val="Strong"/>
          <w:rFonts w:cs="Calibri"/>
          <w:b w:val="0"/>
          <w:bCs w:val="0"/>
          <w:i/>
        </w:rPr>
      </w:pPr>
      <w:r w:rsidRPr="00F277DA">
        <w:rPr>
          <w:rStyle w:val="Strong"/>
          <w:rFonts w:cs="Calibri"/>
          <w:b w:val="0"/>
        </w:rPr>
        <w:t xml:space="preserve">Top right: Space </w:t>
      </w:r>
      <w:r w:rsidR="000125AA" w:rsidRPr="00F277DA">
        <w:rPr>
          <w:rStyle w:val="Strong"/>
          <w:rFonts w:cs="Calibri"/>
          <w:b w:val="0"/>
          <w:bCs w:val="0"/>
          <w:i/>
        </w:rPr>
        <w:t>with</w:t>
      </w:r>
      <w:r w:rsidRPr="00F277DA">
        <w:rPr>
          <w:rStyle w:val="Strong"/>
          <w:rFonts w:cs="Calibri"/>
          <w:b w:val="0"/>
          <w:bCs w:val="0"/>
          <w:i/>
        </w:rPr>
        <w:t xml:space="preserve"> Dot 4</w:t>
      </w:r>
    </w:p>
    <w:p w14:paraId="3F35CA26" w14:textId="4A353204" w:rsidR="008756DD" w:rsidRPr="00F277DA" w:rsidRDefault="008756DD" w:rsidP="009C1643">
      <w:pPr>
        <w:rPr>
          <w:rStyle w:val="Strong"/>
          <w:rFonts w:cs="Calibri"/>
          <w:b w:val="0"/>
          <w:bCs w:val="0"/>
          <w:i/>
        </w:rPr>
      </w:pPr>
      <w:r w:rsidRPr="00F277DA">
        <w:rPr>
          <w:rStyle w:val="Strong"/>
          <w:rFonts w:cs="Calibri"/>
          <w:b w:val="0"/>
        </w:rPr>
        <w:t xml:space="preserve">Center right: Space </w:t>
      </w:r>
      <w:r w:rsidR="004C7144" w:rsidRPr="00F277DA">
        <w:rPr>
          <w:rStyle w:val="Strong"/>
          <w:rFonts w:cs="Calibri"/>
          <w:b w:val="0"/>
          <w:bCs w:val="0"/>
          <w:i/>
        </w:rPr>
        <w:t>with</w:t>
      </w:r>
      <w:r w:rsidRPr="00F277DA">
        <w:rPr>
          <w:rStyle w:val="Strong"/>
          <w:rFonts w:cs="Calibri"/>
          <w:b w:val="0"/>
          <w:bCs w:val="0"/>
          <w:i/>
        </w:rPr>
        <w:t xml:space="preserve"> Dot 5</w:t>
      </w:r>
    </w:p>
    <w:p w14:paraId="0D98FC1C" w14:textId="3724B99A" w:rsidR="008756DD" w:rsidRPr="00F277DA" w:rsidRDefault="008756DD" w:rsidP="009C1643">
      <w:pPr>
        <w:rPr>
          <w:rStyle w:val="Strong"/>
          <w:rFonts w:cs="Calibri"/>
          <w:b w:val="0"/>
          <w:bCs w:val="0"/>
          <w:i/>
        </w:rPr>
      </w:pPr>
      <w:r w:rsidRPr="00F277DA">
        <w:rPr>
          <w:rStyle w:val="Strong"/>
          <w:rFonts w:cs="Calibri"/>
          <w:b w:val="0"/>
        </w:rPr>
        <w:t xml:space="preserve">Bottom right: Space </w:t>
      </w:r>
      <w:r w:rsidR="004C7144" w:rsidRPr="00F277DA">
        <w:rPr>
          <w:rStyle w:val="Strong"/>
          <w:rFonts w:cs="Calibri"/>
          <w:b w:val="0"/>
          <w:bCs w:val="0"/>
          <w:i/>
        </w:rPr>
        <w:t>with</w:t>
      </w:r>
      <w:r w:rsidRPr="00F277DA">
        <w:rPr>
          <w:rStyle w:val="Strong"/>
          <w:rFonts w:cs="Calibri"/>
          <w:b w:val="0"/>
          <w:bCs w:val="0"/>
          <w:i/>
        </w:rPr>
        <w:t xml:space="preserve"> Dot 6</w:t>
      </w:r>
    </w:p>
    <w:p w14:paraId="410C6BA7" w14:textId="0116B549" w:rsidR="008756DD" w:rsidRPr="00F277DA" w:rsidRDefault="008756DD" w:rsidP="009C1643">
      <w:pPr>
        <w:rPr>
          <w:rFonts w:cs="Calibri"/>
        </w:rPr>
      </w:pPr>
      <w:r w:rsidRPr="00F277DA">
        <w:rPr>
          <w:rFonts w:cs="Calibri"/>
        </w:rPr>
        <w:t xml:space="preserve">Top center: Space </w:t>
      </w:r>
      <w:r w:rsidR="00B212CA" w:rsidRPr="00F277DA">
        <w:rPr>
          <w:rFonts w:cs="Calibri"/>
        </w:rPr>
        <w:t>with</w:t>
      </w:r>
      <w:r w:rsidRPr="00F277DA">
        <w:rPr>
          <w:rFonts w:cs="Calibri"/>
        </w:rPr>
        <w:t xml:space="preserve"> C </w:t>
      </w:r>
    </w:p>
    <w:p w14:paraId="148AC953" w14:textId="13972D11" w:rsidR="008756DD" w:rsidRPr="00F277DA" w:rsidRDefault="008756DD" w:rsidP="009C1643">
      <w:pPr>
        <w:rPr>
          <w:rFonts w:cs="Calibri"/>
        </w:rPr>
      </w:pPr>
      <w:r w:rsidRPr="00F277DA">
        <w:rPr>
          <w:rFonts w:cs="Calibri"/>
        </w:rPr>
        <w:t xml:space="preserve">Center: Space </w:t>
      </w:r>
      <w:r w:rsidR="00B212CA" w:rsidRPr="00F277DA">
        <w:rPr>
          <w:rFonts w:cs="Calibri"/>
        </w:rPr>
        <w:t>with</w:t>
      </w:r>
      <w:r w:rsidRPr="00F277DA">
        <w:rPr>
          <w:rFonts w:cs="Calibri"/>
        </w:rPr>
        <w:t xml:space="preserve"> Dots 2-5 </w:t>
      </w:r>
    </w:p>
    <w:p w14:paraId="2B5A3EF5" w14:textId="024EEFA4" w:rsidR="008756DD" w:rsidRPr="00F277DA" w:rsidRDefault="008756DD" w:rsidP="009C1643">
      <w:pPr>
        <w:rPr>
          <w:rFonts w:cs="Calibri"/>
        </w:rPr>
      </w:pPr>
      <w:r w:rsidRPr="00F277DA">
        <w:rPr>
          <w:rFonts w:cs="Calibri"/>
        </w:rPr>
        <w:t xml:space="preserve">Bottom center: Space </w:t>
      </w:r>
      <w:r w:rsidR="00DD3B37" w:rsidRPr="00F277DA">
        <w:rPr>
          <w:rFonts w:cs="Calibri"/>
        </w:rPr>
        <w:t>with</w:t>
      </w:r>
      <w:r w:rsidRPr="00F277DA">
        <w:rPr>
          <w:rFonts w:cs="Calibri"/>
        </w:rPr>
        <w:t xml:space="preserve"> Dots 3-6 </w:t>
      </w:r>
    </w:p>
    <w:p w14:paraId="402E139F" w14:textId="7B3D4684" w:rsidR="008756DD" w:rsidRPr="00F277DA" w:rsidRDefault="008756DD" w:rsidP="009C1643">
      <w:pPr>
        <w:rPr>
          <w:rStyle w:val="Strong"/>
          <w:rFonts w:cs="Calibri"/>
          <w:b w:val="0"/>
          <w:bCs w:val="0"/>
          <w:i/>
        </w:rPr>
      </w:pPr>
      <w:r w:rsidRPr="00F277DA">
        <w:rPr>
          <w:rStyle w:val="Strong"/>
          <w:rFonts w:cs="Calibri"/>
          <w:b w:val="0"/>
        </w:rPr>
        <w:t xml:space="preserve">Rotate the display: Space </w:t>
      </w:r>
      <w:r w:rsidR="00DD3B37" w:rsidRPr="00F277DA">
        <w:rPr>
          <w:rStyle w:val="Strong"/>
          <w:rFonts w:cs="Calibri"/>
          <w:b w:val="0"/>
          <w:bCs w:val="0"/>
          <w:i/>
        </w:rPr>
        <w:t>with</w:t>
      </w:r>
      <w:r w:rsidRPr="00F277DA">
        <w:rPr>
          <w:rStyle w:val="Strong"/>
          <w:rFonts w:cs="Calibri"/>
          <w:b w:val="0"/>
          <w:bCs w:val="0"/>
          <w:i/>
        </w:rPr>
        <w:t xml:space="preserve"> R </w:t>
      </w:r>
    </w:p>
    <w:p w14:paraId="42B393B4" w14:textId="77777777" w:rsidR="008756DD" w:rsidRPr="00F277DA" w:rsidRDefault="008756DD" w:rsidP="009C1643">
      <w:pPr>
        <w:rPr>
          <w:rStyle w:val="Strong"/>
          <w:rFonts w:cs="Calibri"/>
          <w:b w:val="0"/>
          <w:bCs w:val="0"/>
          <w:i/>
        </w:rPr>
      </w:pPr>
      <w:r w:rsidRPr="00F277DA">
        <w:rPr>
          <w:rStyle w:val="Strong"/>
          <w:rFonts w:cs="Calibri"/>
          <w:b w:val="0"/>
        </w:rPr>
        <w:t xml:space="preserve">Switch to overview mode: Zoom out (-) </w:t>
      </w:r>
    </w:p>
    <w:p w14:paraId="7E362B2A" w14:textId="77777777" w:rsidR="008756DD" w:rsidRPr="00F277DA" w:rsidRDefault="008756DD" w:rsidP="009C1643">
      <w:pPr>
        <w:rPr>
          <w:rStyle w:val="Strong"/>
          <w:rFonts w:cs="Calibri"/>
          <w:b w:val="0"/>
          <w:bCs w:val="0"/>
          <w:i/>
        </w:rPr>
      </w:pPr>
      <w:r w:rsidRPr="00F277DA">
        <w:rPr>
          <w:rStyle w:val="Strong"/>
          <w:rFonts w:cs="Calibri"/>
          <w:b w:val="0"/>
        </w:rPr>
        <w:t>Switch to standard mode: Zoom In (+)</w:t>
      </w:r>
    </w:p>
    <w:p w14:paraId="7F22F519" w14:textId="7A088649" w:rsidR="008756DD" w:rsidRPr="00F277DA" w:rsidRDefault="008756DD" w:rsidP="009C1643">
      <w:pPr>
        <w:rPr>
          <w:rStyle w:val="Strong"/>
          <w:rFonts w:cs="Calibri"/>
          <w:b w:val="0"/>
          <w:bCs w:val="0"/>
          <w:i/>
        </w:rPr>
      </w:pPr>
      <w:r w:rsidRPr="00F277DA">
        <w:rPr>
          <w:rStyle w:val="Strong"/>
          <w:rFonts w:cs="Calibri"/>
          <w:b w:val="0"/>
        </w:rPr>
        <w:t xml:space="preserve">File info: Space </w:t>
      </w:r>
      <w:r w:rsidR="002D6D08" w:rsidRPr="00F277DA">
        <w:rPr>
          <w:rStyle w:val="Strong"/>
          <w:rFonts w:cs="Calibri"/>
          <w:b w:val="0"/>
          <w:bCs w:val="0"/>
          <w:i/>
        </w:rPr>
        <w:t>with</w:t>
      </w:r>
      <w:r w:rsidRPr="00F277DA">
        <w:rPr>
          <w:rStyle w:val="Strong"/>
          <w:rFonts w:cs="Calibri"/>
          <w:b w:val="0"/>
          <w:bCs w:val="0"/>
          <w:i/>
        </w:rPr>
        <w:t xml:space="preserve"> I  </w:t>
      </w:r>
    </w:p>
    <w:p w14:paraId="7B21B03F" w14:textId="30DA445D" w:rsidR="008756DD" w:rsidRPr="00F277DA" w:rsidRDefault="008756DD" w:rsidP="009C1643">
      <w:pPr>
        <w:rPr>
          <w:rStyle w:val="Strong"/>
          <w:rFonts w:cs="Calibri"/>
          <w:b w:val="0"/>
          <w:bCs w:val="0"/>
          <w:i/>
        </w:rPr>
      </w:pPr>
      <w:r w:rsidRPr="00F277DA">
        <w:rPr>
          <w:rStyle w:val="Strong"/>
          <w:rFonts w:cs="Calibri"/>
          <w:b w:val="0"/>
        </w:rPr>
        <w:t xml:space="preserve">Invert Braille: Space </w:t>
      </w:r>
      <w:r w:rsidR="002D6D08" w:rsidRPr="00F277DA">
        <w:rPr>
          <w:rStyle w:val="Strong"/>
          <w:rFonts w:cs="Calibri"/>
          <w:b w:val="0"/>
          <w:bCs w:val="0"/>
          <w:i/>
        </w:rPr>
        <w:t>with</w:t>
      </w:r>
      <w:r w:rsidRPr="00F277DA">
        <w:rPr>
          <w:rStyle w:val="Strong"/>
          <w:rFonts w:cs="Calibri"/>
          <w:b w:val="0"/>
          <w:bCs w:val="0"/>
          <w:i/>
        </w:rPr>
        <w:t xml:space="preserve"> Dots 3-5 </w:t>
      </w:r>
    </w:p>
    <w:p w14:paraId="56735DF1" w14:textId="7FEA0D12" w:rsidR="008756DD" w:rsidRPr="00F277DA" w:rsidRDefault="008756DD" w:rsidP="009C1643">
      <w:pPr>
        <w:rPr>
          <w:rStyle w:val="Strong"/>
          <w:rFonts w:cs="Calibri"/>
          <w:b w:val="0"/>
          <w:bCs w:val="0"/>
          <w:i/>
        </w:rPr>
      </w:pPr>
      <w:r w:rsidRPr="00F277DA">
        <w:rPr>
          <w:rStyle w:val="Strong"/>
          <w:rFonts w:cs="Calibri"/>
          <w:b w:val="0"/>
        </w:rPr>
        <w:t xml:space="preserve">Show less details: Space </w:t>
      </w:r>
      <w:r w:rsidR="00A040F8" w:rsidRPr="00F277DA">
        <w:rPr>
          <w:rStyle w:val="Strong"/>
          <w:rFonts w:cs="Calibri"/>
          <w:b w:val="0"/>
          <w:bCs w:val="0"/>
          <w:i/>
        </w:rPr>
        <w:t>with</w:t>
      </w:r>
      <w:r w:rsidRPr="00F277DA">
        <w:rPr>
          <w:rStyle w:val="Strong"/>
          <w:rFonts w:cs="Calibri"/>
          <w:b w:val="0"/>
          <w:bCs w:val="0"/>
          <w:i/>
        </w:rPr>
        <w:t xml:space="preserve"> Dot 1-3</w:t>
      </w:r>
    </w:p>
    <w:p w14:paraId="22E7C689" w14:textId="2FF38DD3" w:rsidR="008756DD" w:rsidRPr="00F277DA" w:rsidRDefault="008756DD" w:rsidP="009C1643">
      <w:pPr>
        <w:rPr>
          <w:rStyle w:val="Strong"/>
          <w:rFonts w:cs="Calibri"/>
          <w:b w:val="0"/>
          <w:bCs w:val="0"/>
          <w:i/>
        </w:rPr>
      </w:pPr>
      <w:r w:rsidRPr="00F277DA">
        <w:rPr>
          <w:rStyle w:val="Strong"/>
          <w:rFonts w:cs="Calibri"/>
          <w:b w:val="0"/>
        </w:rPr>
        <w:t xml:space="preserve">Show more details: Space </w:t>
      </w:r>
      <w:r w:rsidR="00A040F8" w:rsidRPr="00F277DA">
        <w:rPr>
          <w:rStyle w:val="Strong"/>
          <w:rFonts w:cs="Calibri"/>
          <w:b w:val="0"/>
          <w:bCs w:val="0"/>
          <w:i/>
        </w:rPr>
        <w:t>with</w:t>
      </w:r>
      <w:r w:rsidRPr="00F277DA">
        <w:rPr>
          <w:rStyle w:val="Strong"/>
          <w:rFonts w:cs="Calibri"/>
          <w:b w:val="0"/>
          <w:bCs w:val="0"/>
          <w:i/>
        </w:rPr>
        <w:t xml:space="preserve"> </w:t>
      </w:r>
      <w:r w:rsidR="00A558D3" w:rsidRPr="00F277DA">
        <w:rPr>
          <w:rStyle w:val="Strong"/>
          <w:rFonts w:cs="Calibri"/>
          <w:b w:val="0"/>
          <w:bCs w:val="0"/>
          <w:i/>
        </w:rPr>
        <w:t>Dots 4-6</w:t>
      </w:r>
    </w:p>
    <w:p w14:paraId="30B84366" w14:textId="433CB9AA" w:rsidR="008756DD" w:rsidRPr="00F277DA" w:rsidRDefault="00281971" w:rsidP="009C1643">
      <w:pPr>
        <w:rPr>
          <w:rStyle w:val="Strong"/>
          <w:rFonts w:cs="Calibri"/>
          <w:b w:val="0"/>
          <w:bCs w:val="0"/>
          <w:i/>
        </w:rPr>
      </w:pPr>
      <w:r w:rsidRPr="00F277DA">
        <w:rPr>
          <w:rStyle w:val="Strong"/>
          <w:rFonts w:cs="Calibri"/>
          <w:b w:val="0"/>
        </w:rPr>
        <w:t>Default detail level</w:t>
      </w:r>
      <w:r w:rsidR="008756DD" w:rsidRPr="00F277DA">
        <w:rPr>
          <w:rStyle w:val="Strong"/>
          <w:rFonts w:cs="Calibri"/>
          <w:b w:val="0"/>
        </w:rPr>
        <w:t xml:space="preserve">: </w:t>
      </w:r>
      <w:r w:rsidR="005B237B" w:rsidRPr="00F277DA">
        <w:rPr>
          <w:rStyle w:val="Strong"/>
          <w:rFonts w:cs="Calibri"/>
          <w:b w:val="0"/>
          <w:i/>
          <w:iCs/>
        </w:rPr>
        <w:t>Space with D</w:t>
      </w:r>
    </w:p>
    <w:p w14:paraId="1BF59899" w14:textId="046359A2" w:rsidR="008756DD" w:rsidRPr="00F277DA" w:rsidRDefault="008756DD" w:rsidP="009C1643">
      <w:pPr>
        <w:rPr>
          <w:rStyle w:val="Strong"/>
          <w:rFonts w:cs="Calibri"/>
          <w:b w:val="0"/>
          <w:bCs w:val="0"/>
          <w:i/>
        </w:rPr>
      </w:pPr>
      <w:r w:rsidRPr="00F277DA">
        <w:rPr>
          <w:rStyle w:val="Strong"/>
          <w:rFonts w:cs="Calibri"/>
          <w:b w:val="0"/>
        </w:rPr>
        <w:t xml:space="preserve">Undo Last Filter: Space </w:t>
      </w:r>
      <w:r w:rsidR="00805F54" w:rsidRPr="00F277DA">
        <w:rPr>
          <w:rStyle w:val="Strong"/>
          <w:rFonts w:cs="Calibri"/>
          <w:b w:val="0"/>
          <w:bCs w:val="0"/>
          <w:i/>
        </w:rPr>
        <w:t>with</w:t>
      </w:r>
      <w:r w:rsidRPr="00F277DA">
        <w:rPr>
          <w:rStyle w:val="Strong"/>
          <w:rFonts w:cs="Calibri"/>
          <w:b w:val="0"/>
          <w:bCs w:val="0"/>
          <w:i/>
        </w:rPr>
        <w:t xml:space="preserve"> Z</w:t>
      </w:r>
    </w:p>
    <w:p w14:paraId="37EBEFE9" w14:textId="5553307D" w:rsidR="008756DD" w:rsidRPr="00F277DA" w:rsidRDefault="008756DD" w:rsidP="009C1643">
      <w:pPr>
        <w:rPr>
          <w:rStyle w:val="Strong"/>
          <w:rFonts w:cs="Calibri"/>
          <w:b w:val="0"/>
          <w:bCs w:val="0"/>
          <w:i/>
        </w:rPr>
      </w:pPr>
      <w:r w:rsidRPr="00F277DA">
        <w:rPr>
          <w:rStyle w:val="Strong"/>
          <w:rFonts w:cs="Calibri"/>
          <w:b w:val="0"/>
        </w:rPr>
        <w:t xml:space="preserve">Add Bookmark: Backspace </w:t>
      </w:r>
      <w:r w:rsidR="00805F54" w:rsidRPr="00F277DA">
        <w:rPr>
          <w:rStyle w:val="Strong"/>
          <w:rFonts w:cs="Calibri"/>
          <w:b w:val="0"/>
          <w:bCs w:val="0"/>
          <w:i/>
        </w:rPr>
        <w:t>with</w:t>
      </w:r>
      <w:r w:rsidRPr="00F277DA">
        <w:rPr>
          <w:rStyle w:val="Strong"/>
          <w:rFonts w:cs="Calibri"/>
          <w:b w:val="0"/>
          <w:bCs w:val="0"/>
          <w:i/>
        </w:rPr>
        <w:t xml:space="preserve"> M</w:t>
      </w:r>
    </w:p>
    <w:p w14:paraId="715F9EAD" w14:textId="073B0AC4" w:rsidR="008756DD" w:rsidRPr="00F277DA" w:rsidRDefault="008756DD" w:rsidP="009C1643">
      <w:pPr>
        <w:rPr>
          <w:rStyle w:val="Strong"/>
          <w:rFonts w:cs="Calibri"/>
          <w:b w:val="0"/>
          <w:bCs w:val="0"/>
          <w:i/>
        </w:rPr>
      </w:pPr>
      <w:r w:rsidRPr="00F277DA">
        <w:rPr>
          <w:rStyle w:val="Strong"/>
          <w:rFonts w:cs="Calibri"/>
          <w:b w:val="0"/>
        </w:rPr>
        <w:t xml:space="preserve">Jump To Bookmark: Backspace </w:t>
      </w:r>
      <w:r w:rsidR="00FD66DD" w:rsidRPr="00F277DA">
        <w:rPr>
          <w:rStyle w:val="Strong"/>
          <w:rFonts w:cs="Calibri"/>
          <w:b w:val="0"/>
          <w:bCs w:val="0"/>
          <w:i/>
        </w:rPr>
        <w:t>with</w:t>
      </w:r>
      <w:r w:rsidRPr="00F277DA">
        <w:rPr>
          <w:rStyle w:val="Strong"/>
          <w:rFonts w:cs="Calibri"/>
          <w:b w:val="0"/>
          <w:bCs w:val="0"/>
          <w:i/>
        </w:rPr>
        <w:t xml:space="preserve"> J</w:t>
      </w:r>
    </w:p>
    <w:p w14:paraId="7C57354D" w14:textId="44BC8269" w:rsidR="008756DD" w:rsidRPr="00F277DA" w:rsidRDefault="008756DD" w:rsidP="009C1643">
      <w:pPr>
        <w:rPr>
          <w:rStyle w:val="Strong"/>
          <w:rFonts w:cs="Calibri"/>
          <w:b w:val="0"/>
          <w:bCs w:val="0"/>
          <w:i/>
        </w:rPr>
      </w:pPr>
      <w:r w:rsidRPr="00F277DA">
        <w:rPr>
          <w:rStyle w:val="Strong"/>
          <w:rFonts w:cs="Calibri"/>
          <w:b w:val="0"/>
        </w:rPr>
        <w:t xml:space="preserve">Go to page: Enter </w:t>
      </w:r>
      <w:r w:rsidR="00FD66DD" w:rsidRPr="00F277DA">
        <w:rPr>
          <w:rStyle w:val="Strong"/>
          <w:rFonts w:cs="Calibri"/>
          <w:b w:val="0"/>
          <w:bCs w:val="0"/>
          <w:i/>
        </w:rPr>
        <w:t>with</w:t>
      </w:r>
      <w:r w:rsidRPr="00F277DA">
        <w:rPr>
          <w:rStyle w:val="Strong"/>
          <w:rFonts w:cs="Calibri"/>
          <w:b w:val="0"/>
          <w:bCs w:val="0"/>
          <w:i/>
        </w:rPr>
        <w:t xml:space="preserve"> G</w:t>
      </w:r>
    </w:p>
    <w:p w14:paraId="38A4BEE3" w14:textId="5A1D8A93" w:rsidR="008756DD" w:rsidRPr="00F277DA" w:rsidRDefault="008756DD" w:rsidP="009C1643">
      <w:pPr>
        <w:rPr>
          <w:rStyle w:val="Strong"/>
          <w:rFonts w:cs="Calibri"/>
          <w:b w:val="0"/>
          <w:bCs w:val="0"/>
          <w:i/>
        </w:rPr>
      </w:pPr>
      <w:r w:rsidRPr="00F277DA">
        <w:rPr>
          <w:rStyle w:val="Strong"/>
          <w:rFonts w:cs="Calibri"/>
          <w:b w:val="0"/>
        </w:rPr>
        <w:t xml:space="preserve">Next Page: Enter </w:t>
      </w:r>
      <w:r w:rsidR="00FD66DD" w:rsidRPr="00F277DA">
        <w:rPr>
          <w:rStyle w:val="Strong"/>
          <w:rFonts w:cs="Calibri"/>
          <w:b w:val="0"/>
          <w:bCs w:val="0"/>
          <w:i/>
        </w:rPr>
        <w:t>with</w:t>
      </w:r>
      <w:r w:rsidRPr="00F277DA">
        <w:rPr>
          <w:rStyle w:val="Strong"/>
          <w:rFonts w:cs="Calibri"/>
          <w:b w:val="0"/>
          <w:bCs w:val="0"/>
          <w:i/>
        </w:rPr>
        <w:t xml:space="preserve"> O </w:t>
      </w:r>
    </w:p>
    <w:p w14:paraId="233BE44E" w14:textId="4026D9C6" w:rsidR="008756DD" w:rsidRPr="00F277DA" w:rsidRDefault="008756DD" w:rsidP="009C1643">
      <w:pPr>
        <w:rPr>
          <w:rStyle w:val="Strong"/>
          <w:rFonts w:cs="Calibri"/>
          <w:b w:val="0"/>
          <w:bCs w:val="0"/>
          <w:i/>
        </w:rPr>
      </w:pPr>
      <w:r w:rsidRPr="00F277DA">
        <w:rPr>
          <w:rStyle w:val="Strong"/>
          <w:rFonts w:cs="Calibri"/>
          <w:b w:val="0"/>
        </w:rPr>
        <w:t xml:space="preserve">Previous Page: Enter </w:t>
      </w:r>
      <w:r w:rsidR="00A34767" w:rsidRPr="00F277DA">
        <w:rPr>
          <w:rStyle w:val="Strong"/>
          <w:rFonts w:cs="Calibri"/>
          <w:b w:val="0"/>
          <w:bCs w:val="0"/>
          <w:i/>
        </w:rPr>
        <w:t>with</w:t>
      </w:r>
      <w:r w:rsidRPr="00F277DA">
        <w:rPr>
          <w:rStyle w:val="Strong"/>
          <w:rFonts w:cs="Calibri"/>
          <w:b w:val="0"/>
          <w:bCs w:val="0"/>
          <w:i/>
        </w:rPr>
        <w:t xml:space="preserve"> Dots 2-4-6</w:t>
      </w:r>
    </w:p>
    <w:p w14:paraId="139A641E" w14:textId="5C68E3C1" w:rsidR="008756DD" w:rsidRPr="00F277DA" w:rsidRDefault="008756DD" w:rsidP="009C1643">
      <w:pPr>
        <w:rPr>
          <w:rStyle w:val="Strong"/>
          <w:rFonts w:cs="Calibri"/>
          <w:b w:val="0"/>
        </w:rPr>
      </w:pPr>
      <w:r w:rsidRPr="00F277DA">
        <w:rPr>
          <w:rStyle w:val="Strong"/>
          <w:rFonts w:cs="Calibri"/>
          <w:b w:val="0"/>
        </w:rPr>
        <w:t xml:space="preserve">Index page: Enter </w:t>
      </w:r>
      <w:r w:rsidR="00A34767" w:rsidRPr="00F277DA">
        <w:rPr>
          <w:rStyle w:val="Strong"/>
          <w:rFonts w:cs="Calibri"/>
          <w:b w:val="0"/>
        </w:rPr>
        <w:t>with</w:t>
      </w:r>
      <w:r w:rsidRPr="00F277DA">
        <w:rPr>
          <w:rStyle w:val="Strong"/>
          <w:rFonts w:cs="Calibri"/>
          <w:b w:val="0"/>
        </w:rPr>
        <w:t xml:space="preserve"> I</w:t>
      </w:r>
    </w:p>
    <w:p w14:paraId="24FFA120" w14:textId="77777777" w:rsidR="008756DD" w:rsidRPr="00F277DA" w:rsidRDefault="008756DD" w:rsidP="00E02F7E">
      <w:pPr>
        <w:pStyle w:val="Heading3"/>
        <w:numPr>
          <w:ilvl w:val="0"/>
          <w:numId w:val="0"/>
        </w:numPr>
        <w:ind w:left="576" w:hanging="576"/>
        <w:rPr>
          <w:rFonts w:cs="Calibri"/>
          <w:b/>
        </w:rPr>
      </w:pPr>
      <w:bookmarkStart w:id="537" w:name="_Toc172626232"/>
      <w:bookmarkStart w:id="538" w:name="_Toc176866741"/>
      <w:r w:rsidRPr="00F277DA">
        <w:rPr>
          <w:rFonts w:cs="Calibri"/>
        </w:rPr>
        <w:t>TGIL Library</w:t>
      </w:r>
      <w:bookmarkEnd w:id="537"/>
      <w:bookmarkEnd w:id="538"/>
    </w:p>
    <w:p w14:paraId="7DD51460" w14:textId="12372AEE" w:rsidR="008756DD" w:rsidRPr="00F277DA" w:rsidRDefault="008756DD" w:rsidP="009C1643">
      <w:pPr>
        <w:rPr>
          <w:rFonts w:cs="Calibri"/>
        </w:rPr>
      </w:pPr>
      <w:r w:rsidRPr="00F277DA">
        <w:rPr>
          <w:rFonts w:cs="Calibri"/>
        </w:rPr>
        <w:t xml:space="preserve">Search: Space </w:t>
      </w:r>
      <w:r w:rsidR="00A34767" w:rsidRPr="00F277DA">
        <w:rPr>
          <w:rFonts w:cs="Calibri"/>
        </w:rPr>
        <w:t>with</w:t>
      </w:r>
      <w:r w:rsidRPr="00F277DA">
        <w:rPr>
          <w:rFonts w:cs="Calibri"/>
        </w:rPr>
        <w:t xml:space="preserve"> F</w:t>
      </w:r>
    </w:p>
    <w:p w14:paraId="0AB1B404" w14:textId="1C72C184" w:rsidR="008756DD" w:rsidRPr="00F277DA" w:rsidRDefault="008756DD" w:rsidP="009C1643">
      <w:pPr>
        <w:rPr>
          <w:rFonts w:cs="Calibri"/>
        </w:rPr>
      </w:pPr>
      <w:r w:rsidRPr="00F277DA">
        <w:rPr>
          <w:rFonts w:cs="Calibri"/>
        </w:rPr>
        <w:t xml:space="preserve">Save file locally: Space </w:t>
      </w:r>
      <w:r w:rsidR="00A34767" w:rsidRPr="00F277DA">
        <w:rPr>
          <w:rFonts w:cs="Calibri"/>
        </w:rPr>
        <w:t>with</w:t>
      </w:r>
      <w:r w:rsidRPr="00F277DA">
        <w:rPr>
          <w:rFonts w:cs="Calibri"/>
        </w:rPr>
        <w:t xml:space="preserve"> S </w:t>
      </w:r>
    </w:p>
    <w:p w14:paraId="5E53B99E" w14:textId="77777777" w:rsidR="008756DD" w:rsidRPr="00F277DA" w:rsidRDefault="008756DD" w:rsidP="00E02F7E">
      <w:pPr>
        <w:pStyle w:val="Heading3"/>
        <w:numPr>
          <w:ilvl w:val="0"/>
          <w:numId w:val="0"/>
        </w:numPr>
        <w:ind w:left="576" w:hanging="576"/>
        <w:rPr>
          <w:rFonts w:cs="Calibri"/>
          <w:b/>
        </w:rPr>
      </w:pPr>
      <w:bookmarkStart w:id="539" w:name="_Toc172626233"/>
      <w:bookmarkStart w:id="540" w:name="_Toc176866742"/>
      <w:bookmarkStart w:id="541" w:name="_Toc16495120"/>
      <w:bookmarkStart w:id="542" w:name="_Toc66876925"/>
      <w:bookmarkStart w:id="543" w:name="_Toc109639376"/>
      <w:r w:rsidRPr="00F277DA">
        <w:rPr>
          <w:rFonts w:cs="Calibri"/>
        </w:rPr>
        <w:t>File Manager</w:t>
      </w:r>
      <w:bookmarkEnd w:id="539"/>
      <w:bookmarkEnd w:id="540"/>
    </w:p>
    <w:p w14:paraId="4D04DD21" w14:textId="7B4A0478" w:rsidR="008756DD" w:rsidRPr="00F277DA" w:rsidRDefault="008756DD" w:rsidP="009C1643">
      <w:pPr>
        <w:rPr>
          <w:rFonts w:cs="Calibri"/>
        </w:rPr>
      </w:pPr>
      <w:r w:rsidRPr="00F277DA">
        <w:rPr>
          <w:rFonts w:cs="Calibri"/>
        </w:rPr>
        <w:t xml:space="preserve">New Folder: Space </w:t>
      </w:r>
      <w:r w:rsidR="00A34767" w:rsidRPr="00F277DA">
        <w:rPr>
          <w:rFonts w:cs="Calibri"/>
        </w:rPr>
        <w:t>with</w:t>
      </w:r>
      <w:r w:rsidRPr="00F277DA">
        <w:rPr>
          <w:rFonts w:cs="Calibri"/>
        </w:rPr>
        <w:t xml:space="preserve"> N</w:t>
      </w:r>
    </w:p>
    <w:p w14:paraId="4EA4290F" w14:textId="6F88AFF8" w:rsidR="008756DD" w:rsidRPr="00F277DA" w:rsidRDefault="008756DD" w:rsidP="009C1643">
      <w:pPr>
        <w:rPr>
          <w:rFonts w:cs="Calibri"/>
        </w:rPr>
      </w:pPr>
      <w:r w:rsidRPr="00F277DA">
        <w:rPr>
          <w:rFonts w:cs="Calibri"/>
        </w:rPr>
        <w:lastRenderedPageBreak/>
        <w:t xml:space="preserve">Rename file or folder: Backspace </w:t>
      </w:r>
      <w:r w:rsidR="002E0B77" w:rsidRPr="00F277DA">
        <w:rPr>
          <w:rFonts w:cs="Calibri"/>
        </w:rPr>
        <w:t>with</w:t>
      </w:r>
      <w:r w:rsidRPr="00F277DA">
        <w:rPr>
          <w:rFonts w:cs="Calibri"/>
        </w:rPr>
        <w:t xml:space="preserve"> R</w:t>
      </w:r>
    </w:p>
    <w:p w14:paraId="0AC7F7C6" w14:textId="3FCBD2C9" w:rsidR="008756DD" w:rsidRPr="00F277DA" w:rsidRDefault="008756DD" w:rsidP="009C1643">
      <w:pPr>
        <w:rPr>
          <w:rFonts w:cs="Calibri"/>
        </w:rPr>
      </w:pPr>
      <w:r w:rsidRPr="00F277DA">
        <w:rPr>
          <w:rFonts w:cs="Calibri"/>
        </w:rPr>
        <w:t xml:space="preserve">Mark/Unmark file or folder: Backspace </w:t>
      </w:r>
      <w:r w:rsidR="00334685" w:rsidRPr="00F277DA">
        <w:rPr>
          <w:rFonts w:cs="Calibri"/>
        </w:rPr>
        <w:t>with</w:t>
      </w:r>
      <w:r w:rsidRPr="00F277DA">
        <w:rPr>
          <w:rFonts w:cs="Calibri"/>
        </w:rPr>
        <w:t xml:space="preserve"> L</w:t>
      </w:r>
    </w:p>
    <w:p w14:paraId="347919CF" w14:textId="3A8312FB" w:rsidR="008756DD" w:rsidRPr="00F277DA" w:rsidRDefault="008756DD" w:rsidP="009C1643">
      <w:pPr>
        <w:rPr>
          <w:rFonts w:cs="Calibri"/>
        </w:rPr>
      </w:pPr>
      <w:r w:rsidRPr="00F277DA">
        <w:rPr>
          <w:rFonts w:cs="Calibri"/>
        </w:rPr>
        <w:t xml:space="preserve">Mark all files or folders: Enter </w:t>
      </w:r>
      <w:r w:rsidR="00A55265" w:rsidRPr="00F277DA">
        <w:rPr>
          <w:rFonts w:cs="Calibri"/>
        </w:rPr>
        <w:t>with</w:t>
      </w:r>
      <w:r w:rsidRPr="00F277DA">
        <w:rPr>
          <w:rFonts w:cs="Calibri"/>
        </w:rPr>
        <w:t xml:space="preserve"> Dots 1-2-3-4-5-6</w:t>
      </w:r>
    </w:p>
    <w:p w14:paraId="24DFDA7D" w14:textId="4C99F62C" w:rsidR="008756DD" w:rsidRPr="00F277DA" w:rsidRDefault="008756DD" w:rsidP="009C1643">
      <w:pPr>
        <w:rPr>
          <w:rFonts w:cs="Calibri"/>
        </w:rPr>
      </w:pPr>
      <w:r w:rsidRPr="00F277DA">
        <w:rPr>
          <w:rFonts w:cs="Calibri"/>
        </w:rPr>
        <w:t xml:space="preserve">Delete file or folder: Backspace </w:t>
      </w:r>
      <w:r w:rsidR="00334685" w:rsidRPr="00F277DA">
        <w:rPr>
          <w:rFonts w:cs="Calibri"/>
        </w:rPr>
        <w:t>with</w:t>
      </w:r>
      <w:r w:rsidRPr="00F277DA">
        <w:rPr>
          <w:rFonts w:cs="Calibri"/>
        </w:rPr>
        <w:t xml:space="preserve"> Dots 2-3-5-6</w:t>
      </w:r>
    </w:p>
    <w:p w14:paraId="3ACDC168" w14:textId="72DCF4CB" w:rsidR="008756DD" w:rsidRPr="00F277DA" w:rsidRDefault="008756DD" w:rsidP="009C1643">
      <w:pPr>
        <w:rPr>
          <w:rFonts w:cs="Calibri"/>
        </w:rPr>
      </w:pPr>
      <w:r w:rsidRPr="00F277DA">
        <w:rPr>
          <w:rFonts w:cs="Calibri"/>
        </w:rPr>
        <w:t xml:space="preserve">Copy to: Backspace </w:t>
      </w:r>
      <w:r w:rsidR="00AC6903" w:rsidRPr="00F277DA">
        <w:rPr>
          <w:rFonts w:cs="Calibri"/>
        </w:rPr>
        <w:t>with</w:t>
      </w:r>
      <w:r w:rsidRPr="00F277DA">
        <w:rPr>
          <w:rFonts w:cs="Calibri"/>
        </w:rPr>
        <w:t xml:space="preserve"> Y</w:t>
      </w:r>
    </w:p>
    <w:p w14:paraId="02817E03" w14:textId="06B34CAC" w:rsidR="008756DD" w:rsidRPr="00F277DA" w:rsidRDefault="008756DD" w:rsidP="009C1643">
      <w:pPr>
        <w:rPr>
          <w:rFonts w:cs="Calibri"/>
        </w:rPr>
      </w:pPr>
      <w:r w:rsidRPr="00F277DA">
        <w:rPr>
          <w:rFonts w:cs="Calibri"/>
        </w:rPr>
        <w:t xml:space="preserve">Cut file/Move to: Backspace </w:t>
      </w:r>
      <w:r w:rsidR="00AC6903" w:rsidRPr="00F277DA">
        <w:rPr>
          <w:rFonts w:cs="Calibri"/>
        </w:rPr>
        <w:t>with</w:t>
      </w:r>
      <w:r w:rsidRPr="00F277DA">
        <w:rPr>
          <w:rFonts w:cs="Calibri"/>
        </w:rPr>
        <w:t xml:space="preserve"> X</w:t>
      </w:r>
    </w:p>
    <w:p w14:paraId="3CCBFAA7" w14:textId="73598679" w:rsidR="008756DD" w:rsidRPr="00F277DA" w:rsidRDefault="008756DD" w:rsidP="009C1643">
      <w:pPr>
        <w:rPr>
          <w:rFonts w:cs="Calibri"/>
        </w:rPr>
      </w:pPr>
      <w:r w:rsidRPr="00F277DA">
        <w:rPr>
          <w:rFonts w:cs="Calibri"/>
        </w:rPr>
        <w:t xml:space="preserve">Search: Space </w:t>
      </w:r>
      <w:r w:rsidR="00494647" w:rsidRPr="00F277DA">
        <w:rPr>
          <w:rFonts w:cs="Calibri"/>
        </w:rPr>
        <w:t>with</w:t>
      </w:r>
      <w:r w:rsidRPr="00F277DA">
        <w:rPr>
          <w:rFonts w:cs="Calibri"/>
        </w:rPr>
        <w:t xml:space="preserve"> F</w:t>
      </w:r>
    </w:p>
    <w:p w14:paraId="785BB009" w14:textId="55B10DCD" w:rsidR="008756DD" w:rsidRPr="00F277DA" w:rsidRDefault="008756DD" w:rsidP="009C1643">
      <w:pPr>
        <w:rPr>
          <w:rFonts w:cs="Calibri"/>
        </w:rPr>
      </w:pPr>
      <w:r w:rsidRPr="00F277DA">
        <w:rPr>
          <w:rFonts w:cs="Calibri"/>
        </w:rPr>
        <w:t xml:space="preserve">Drive Selection: Space </w:t>
      </w:r>
      <w:r w:rsidR="00494647" w:rsidRPr="00F277DA">
        <w:rPr>
          <w:rFonts w:cs="Calibri"/>
        </w:rPr>
        <w:t>with</w:t>
      </w:r>
      <w:r w:rsidRPr="00F277DA">
        <w:rPr>
          <w:rFonts w:cs="Calibri"/>
        </w:rPr>
        <w:t xml:space="preserve"> D</w:t>
      </w:r>
    </w:p>
    <w:p w14:paraId="707D322B" w14:textId="677BAB3B" w:rsidR="008756DD" w:rsidRPr="00F277DA" w:rsidRDefault="008756DD" w:rsidP="009C1643">
      <w:pPr>
        <w:rPr>
          <w:rFonts w:cs="Calibri"/>
        </w:rPr>
      </w:pPr>
      <w:r w:rsidRPr="00F277DA">
        <w:rPr>
          <w:rFonts w:cs="Calibri"/>
        </w:rPr>
        <w:t xml:space="preserve">Perform current action: Backspace </w:t>
      </w:r>
      <w:r w:rsidR="008A7026" w:rsidRPr="00F277DA">
        <w:rPr>
          <w:rFonts w:cs="Calibri"/>
        </w:rPr>
        <w:t>with</w:t>
      </w:r>
      <w:r w:rsidRPr="00F277DA">
        <w:rPr>
          <w:rFonts w:cs="Calibri"/>
        </w:rPr>
        <w:t xml:space="preserve"> A</w:t>
      </w:r>
    </w:p>
    <w:p w14:paraId="0D7C15A4" w14:textId="63E5B6B9" w:rsidR="003D13DD" w:rsidRPr="00F277DA" w:rsidRDefault="008756DD" w:rsidP="009C1643">
      <w:pPr>
        <w:rPr>
          <w:rFonts w:cs="Calibri"/>
        </w:rPr>
      </w:pPr>
      <w:r w:rsidRPr="00F277DA">
        <w:rPr>
          <w:rFonts w:cs="Calibri"/>
        </w:rPr>
        <w:t xml:space="preserve">File info: Space </w:t>
      </w:r>
      <w:r w:rsidR="008A7026" w:rsidRPr="00F277DA">
        <w:rPr>
          <w:rFonts w:cs="Calibri"/>
        </w:rPr>
        <w:t>with</w:t>
      </w:r>
      <w:r w:rsidRPr="00F277DA">
        <w:rPr>
          <w:rFonts w:cs="Calibri"/>
        </w:rPr>
        <w:t xml:space="preserve"> I </w:t>
      </w:r>
    </w:p>
    <w:p w14:paraId="5E2DEDF4" w14:textId="550C0416" w:rsidR="008756DD" w:rsidRPr="00F277DA" w:rsidRDefault="008756DD" w:rsidP="00E02F7E">
      <w:pPr>
        <w:pStyle w:val="Heading3"/>
        <w:numPr>
          <w:ilvl w:val="0"/>
          <w:numId w:val="0"/>
        </w:numPr>
        <w:ind w:left="576" w:hanging="576"/>
        <w:rPr>
          <w:rFonts w:cs="Calibri"/>
          <w:b/>
        </w:rPr>
      </w:pPr>
      <w:bookmarkStart w:id="544" w:name="_Toc172626234"/>
      <w:bookmarkStart w:id="545" w:name="_Toc176866743"/>
      <w:r w:rsidRPr="00F277DA">
        <w:rPr>
          <w:rFonts w:cs="Calibri"/>
        </w:rPr>
        <w:t>Math:</w:t>
      </w:r>
      <w:r w:rsidR="00065FAB" w:rsidRPr="00F277DA">
        <w:rPr>
          <w:rFonts w:cs="Calibri"/>
        </w:rPr>
        <w:t xml:space="preserve"> </w:t>
      </w:r>
      <w:r w:rsidRPr="00F277DA">
        <w:rPr>
          <w:rFonts w:cs="Calibri"/>
        </w:rPr>
        <w:t>KeyMath</w:t>
      </w:r>
      <w:bookmarkEnd w:id="544"/>
      <w:bookmarkEnd w:id="545"/>
    </w:p>
    <w:p w14:paraId="230EA3C7" w14:textId="742D63BC" w:rsidR="008756DD" w:rsidRPr="00F277DA" w:rsidRDefault="008756DD" w:rsidP="009C1643">
      <w:pPr>
        <w:rPr>
          <w:rFonts w:cs="Calibri"/>
        </w:rPr>
      </w:pPr>
      <w:r w:rsidRPr="00F277DA">
        <w:rPr>
          <w:rFonts w:cs="Calibri"/>
        </w:rPr>
        <w:t xml:space="preserve">New Expression: Space </w:t>
      </w:r>
      <w:r w:rsidR="008A7026" w:rsidRPr="00F277DA">
        <w:rPr>
          <w:rFonts w:cs="Calibri"/>
        </w:rPr>
        <w:t>with</w:t>
      </w:r>
      <w:r w:rsidRPr="00F277DA">
        <w:rPr>
          <w:rFonts w:cs="Calibri"/>
        </w:rPr>
        <w:t xml:space="preserve"> N</w:t>
      </w:r>
    </w:p>
    <w:p w14:paraId="03ADBF9F" w14:textId="274A7EA3" w:rsidR="008756DD" w:rsidRPr="00F277DA" w:rsidRDefault="008756DD" w:rsidP="009C1643">
      <w:pPr>
        <w:rPr>
          <w:rFonts w:cs="Calibri"/>
        </w:rPr>
      </w:pPr>
      <w:r w:rsidRPr="00F277DA">
        <w:rPr>
          <w:rFonts w:cs="Calibri"/>
        </w:rPr>
        <w:t xml:space="preserve">Insert symbols in an expression: Backspace </w:t>
      </w:r>
      <w:r w:rsidR="00EE0946" w:rsidRPr="00F277DA">
        <w:rPr>
          <w:rFonts w:cs="Calibri"/>
        </w:rPr>
        <w:t>with</w:t>
      </w:r>
      <w:r w:rsidRPr="00F277DA">
        <w:rPr>
          <w:rFonts w:cs="Calibri"/>
        </w:rPr>
        <w:t xml:space="preserve"> Dots 3-5</w:t>
      </w:r>
    </w:p>
    <w:p w14:paraId="3B9CDE53" w14:textId="7D54F656" w:rsidR="008756DD" w:rsidRPr="00F277DA" w:rsidRDefault="008756DD" w:rsidP="009C1643">
      <w:pPr>
        <w:rPr>
          <w:rFonts w:cs="Calibri"/>
        </w:rPr>
      </w:pPr>
      <w:r w:rsidRPr="00F277DA">
        <w:rPr>
          <w:rFonts w:cs="Calibri"/>
        </w:rPr>
        <w:t>Modify expression: Enter (On expression)</w:t>
      </w:r>
    </w:p>
    <w:p w14:paraId="0C09EC66" w14:textId="2505063A" w:rsidR="008756DD" w:rsidRPr="00F277DA" w:rsidRDefault="008756DD" w:rsidP="009C1643">
      <w:pPr>
        <w:rPr>
          <w:rFonts w:cs="Calibri"/>
        </w:rPr>
      </w:pPr>
      <w:r w:rsidRPr="00F277DA">
        <w:rPr>
          <w:rFonts w:cs="Calibri"/>
        </w:rPr>
        <w:t xml:space="preserve">Graph viewer: Enter </w:t>
      </w:r>
      <w:r w:rsidR="00EE0946" w:rsidRPr="00F277DA">
        <w:rPr>
          <w:rFonts w:cs="Calibri"/>
        </w:rPr>
        <w:t>with</w:t>
      </w:r>
      <w:r w:rsidRPr="00F277DA">
        <w:rPr>
          <w:rFonts w:cs="Calibri"/>
        </w:rPr>
        <w:t xml:space="preserve"> G</w:t>
      </w:r>
    </w:p>
    <w:p w14:paraId="73BEBB26" w14:textId="05C5CBFE" w:rsidR="008756DD" w:rsidRPr="00F277DA" w:rsidRDefault="008756DD" w:rsidP="009C1643">
      <w:pPr>
        <w:rPr>
          <w:rFonts w:cs="Calibri"/>
        </w:rPr>
      </w:pPr>
      <w:r w:rsidRPr="00F277DA">
        <w:rPr>
          <w:rFonts w:cs="Calibri"/>
        </w:rPr>
        <w:t xml:space="preserve">Graph settings: Space </w:t>
      </w:r>
      <w:r w:rsidR="00C00ED8" w:rsidRPr="00F277DA">
        <w:rPr>
          <w:rFonts w:cs="Calibri"/>
        </w:rPr>
        <w:t>with</w:t>
      </w:r>
      <w:r w:rsidRPr="00F277DA">
        <w:rPr>
          <w:rFonts w:cs="Calibri"/>
        </w:rPr>
        <w:t xml:space="preserve"> Dots 3-5</w:t>
      </w:r>
    </w:p>
    <w:p w14:paraId="771EA68C" w14:textId="0ABEEBE3" w:rsidR="008756DD" w:rsidRPr="00F277DA" w:rsidRDefault="008756DD" w:rsidP="009C1643">
      <w:pPr>
        <w:rPr>
          <w:rFonts w:cs="Calibri"/>
        </w:rPr>
      </w:pPr>
      <w:r w:rsidRPr="00F277DA">
        <w:rPr>
          <w:rFonts w:cs="Calibri"/>
        </w:rPr>
        <w:t xml:space="preserve">Export content: Backspace </w:t>
      </w:r>
      <w:r w:rsidR="00C00ED8" w:rsidRPr="00F277DA">
        <w:rPr>
          <w:rFonts w:cs="Calibri"/>
        </w:rPr>
        <w:t>with</w:t>
      </w:r>
      <w:r w:rsidRPr="00F277DA">
        <w:rPr>
          <w:rFonts w:cs="Calibri"/>
        </w:rPr>
        <w:t xml:space="preserve"> E</w:t>
      </w:r>
    </w:p>
    <w:p w14:paraId="6DE851E7" w14:textId="188B285D" w:rsidR="008756DD" w:rsidRPr="00F277DA" w:rsidRDefault="008756DD" w:rsidP="009C1643">
      <w:pPr>
        <w:rPr>
          <w:rFonts w:cs="Calibri"/>
        </w:rPr>
      </w:pPr>
      <w:r w:rsidRPr="00F277DA">
        <w:rPr>
          <w:rFonts w:cs="Calibri"/>
        </w:rPr>
        <w:t xml:space="preserve">Disable expression: Backspace </w:t>
      </w:r>
      <w:r w:rsidR="0081599A" w:rsidRPr="00F277DA">
        <w:rPr>
          <w:rFonts w:cs="Calibri"/>
        </w:rPr>
        <w:t>with</w:t>
      </w:r>
      <w:r w:rsidRPr="00F277DA">
        <w:rPr>
          <w:rFonts w:cs="Calibri"/>
        </w:rPr>
        <w:t xml:space="preserve"> L</w:t>
      </w:r>
    </w:p>
    <w:p w14:paraId="049AED4E" w14:textId="5B22D58B" w:rsidR="008756DD" w:rsidRPr="00F277DA" w:rsidRDefault="008756DD" w:rsidP="009C1643">
      <w:pPr>
        <w:rPr>
          <w:rFonts w:cs="Calibri"/>
        </w:rPr>
      </w:pPr>
      <w:r w:rsidRPr="00F277DA">
        <w:rPr>
          <w:rFonts w:cs="Calibri"/>
        </w:rPr>
        <w:t xml:space="preserve">Delete expression: Backspace </w:t>
      </w:r>
      <w:r w:rsidR="0081599A" w:rsidRPr="00F277DA">
        <w:rPr>
          <w:rFonts w:cs="Calibri"/>
        </w:rPr>
        <w:t>with</w:t>
      </w:r>
      <w:r w:rsidRPr="00F277DA">
        <w:rPr>
          <w:rFonts w:cs="Calibri"/>
        </w:rPr>
        <w:t xml:space="preserve"> Dots 2-3-5-6</w:t>
      </w:r>
    </w:p>
    <w:p w14:paraId="468E697B" w14:textId="09F63E49" w:rsidR="008756DD" w:rsidRPr="00F277DA" w:rsidRDefault="008756DD" w:rsidP="009C1643">
      <w:pPr>
        <w:rPr>
          <w:rFonts w:cs="Calibri"/>
        </w:rPr>
      </w:pPr>
      <w:r w:rsidRPr="00F277DA">
        <w:rPr>
          <w:rFonts w:cs="Calibri"/>
        </w:rPr>
        <w:t xml:space="preserve">Delete All expressions: Backspace </w:t>
      </w:r>
      <w:r w:rsidR="006D5C63" w:rsidRPr="00F277DA">
        <w:rPr>
          <w:rFonts w:cs="Calibri"/>
        </w:rPr>
        <w:t>with</w:t>
      </w:r>
      <w:r w:rsidRPr="00F277DA">
        <w:rPr>
          <w:rFonts w:cs="Calibri"/>
        </w:rPr>
        <w:t xml:space="preserve"> Dots 3-5-6</w:t>
      </w:r>
    </w:p>
    <w:p w14:paraId="60716A99" w14:textId="1AE3526B" w:rsidR="008756DD" w:rsidRPr="00F277DA" w:rsidRDefault="008756DD" w:rsidP="009C1643">
      <w:pPr>
        <w:rPr>
          <w:rFonts w:cs="Calibri"/>
        </w:rPr>
      </w:pPr>
      <w:r w:rsidRPr="00F277DA">
        <w:rPr>
          <w:rFonts w:cs="Calibri"/>
        </w:rPr>
        <w:t xml:space="preserve">Information about a disputed expression: Space </w:t>
      </w:r>
      <w:r w:rsidR="006D5C63" w:rsidRPr="00F277DA">
        <w:rPr>
          <w:rFonts w:cs="Calibri"/>
        </w:rPr>
        <w:t>with</w:t>
      </w:r>
      <w:r w:rsidRPr="00F277DA">
        <w:rPr>
          <w:rFonts w:cs="Calibri"/>
        </w:rPr>
        <w:t xml:space="preserve"> I</w:t>
      </w:r>
    </w:p>
    <w:p w14:paraId="7A136464" w14:textId="77777777" w:rsidR="008756DD" w:rsidRPr="00F277DA" w:rsidRDefault="008756DD" w:rsidP="009C1643">
      <w:pPr>
        <w:rPr>
          <w:rFonts w:cs="Calibri"/>
        </w:rPr>
      </w:pPr>
      <w:r w:rsidRPr="00F277DA">
        <w:rPr>
          <w:rFonts w:cs="Calibri"/>
        </w:rPr>
        <w:t>Zoom in on a graph: Plus (+) button</w:t>
      </w:r>
    </w:p>
    <w:p w14:paraId="54FF5759" w14:textId="77777777" w:rsidR="008756DD" w:rsidRPr="00F277DA" w:rsidRDefault="008756DD" w:rsidP="009C1643">
      <w:pPr>
        <w:rPr>
          <w:rFonts w:cs="Calibri"/>
        </w:rPr>
      </w:pPr>
      <w:r w:rsidRPr="00F277DA">
        <w:rPr>
          <w:rFonts w:cs="Calibri"/>
        </w:rPr>
        <w:t>Zoom out on a graph: Minus (-) button</w:t>
      </w:r>
    </w:p>
    <w:p w14:paraId="2830995A" w14:textId="5BDA9A5E" w:rsidR="00A16129" w:rsidRPr="00F277DA" w:rsidRDefault="008756DD" w:rsidP="009C1643">
      <w:pPr>
        <w:rPr>
          <w:rFonts w:cs="Calibri"/>
        </w:rPr>
      </w:pPr>
      <w:r w:rsidRPr="00F277DA">
        <w:rPr>
          <w:rFonts w:cs="Calibri"/>
        </w:rPr>
        <w:t>Pan around a graph: D-pads</w:t>
      </w:r>
    </w:p>
    <w:p w14:paraId="66819316" w14:textId="3F3B0AC4" w:rsidR="00FB7859" w:rsidRPr="00F277DA" w:rsidRDefault="00CC69AE" w:rsidP="00E02F7E">
      <w:pPr>
        <w:pStyle w:val="Heading3"/>
        <w:numPr>
          <w:ilvl w:val="0"/>
          <w:numId w:val="0"/>
        </w:numPr>
        <w:ind w:left="576" w:hanging="576"/>
        <w:rPr>
          <w:rFonts w:cs="Calibri"/>
        </w:rPr>
      </w:pPr>
      <w:bookmarkStart w:id="546" w:name="_Toc176866744"/>
      <w:r w:rsidRPr="00F277DA">
        <w:rPr>
          <w:rFonts w:cs="Calibri"/>
        </w:rPr>
        <w:t>Internet Browser: Ecosia</w:t>
      </w:r>
      <w:bookmarkEnd w:id="546"/>
    </w:p>
    <w:p w14:paraId="1417C420" w14:textId="77777777" w:rsidR="00CC69AE" w:rsidRPr="00F277DA" w:rsidRDefault="00CC69AE" w:rsidP="009C1643">
      <w:pPr>
        <w:rPr>
          <w:rFonts w:cs="Calibri"/>
          <w:lang w:val="en-CA"/>
        </w:rPr>
      </w:pPr>
      <w:r w:rsidRPr="00F277DA">
        <w:rPr>
          <w:rFonts w:cs="Calibri"/>
        </w:rPr>
        <w:t>Open web page: Enter with O</w:t>
      </w:r>
    </w:p>
    <w:p w14:paraId="6ECBC5FB" w14:textId="77777777" w:rsidR="00CC69AE" w:rsidRPr="00F277DA" w:rsidRDefault="00CC69AE" w:rsidP="009C1643">
      <w:pPr>
        <w:rPr>
          <w:rFonts w:cs="Calibri"/>
          <w:lang w:val="en-CA"/>
        </w:rPr>
      </w:pPr>
      <w:r w:rsidRPr="00F277DA">
        <w:rPr>
          <w:rFonts w:cs="Calibri"/>
        </w:rPr>
        <w:t xml:space="preserve">Forward: </w:t>
      </w:r>
      <w:r w:rsidRPr="00F277DA">
        <w:rPr>
          <w:rFonts w:cs="Calibri"/>
          <w:lang w:val="en-CA"/>
        </w:rPr>
        <w:t>Backspace with F</w:t>
      </w:r>
    </w:p>
    <w:p w14:paraId="1A771D88" w14:textId="77777777" w:rsidR="00CC69AE" w:rsidRPr="00F277DA" w:rsidRDefault="00CC69AE" w:rsidP="009C1643">
      <w:pPr>
        <w:rPr>
          <w:rFonts w:cs="Calibri"/>
          <w:lang w:val="en-CA"/>
        </w:rPr>
      </w:pPr>
      <w:r w:rsidRPr="00F277DA">
        <w:rPr>
          <w:rFonts w:cs="Calibri"/>
        </w:rPr>
        <w:lastRenderedPageBreak/>
        <w:t>Back: Space with E</w:t>
      </w:r>
      <w:r w:rsidRPr="00F277DA">
        <w:rPr>
          <w:rFonts w:cs="Calibri"/>
          <w:lang w:val="en-CA"/>
        </w:rPr>
        <w:t xml:space="preserve"> or the Back button</w:t>
      </w:r>
    </w:p>
    <w:p w14:paraId="66B49AE2" w14:textId="77777777" w:rsidR="00CC69AE" w:rsidRPr="00F277DA" w:rsidRDefault="00CC69AE" w:rsidP="009C1643">
      <w:pPr>
        <w:rPr>
          <w:rFonts w:cs="Calibri"/>
          <w:lang w:val="en-CA"/>
        </w:rPr>
      </w:pPr>
      <w:r w:rsidRPr="00F277DA">
        <w:rPr>
          <w:rFonts w:cs="Calibri"/>
        </w:rPr>
        <w:t>Reload page: Enter with R</w:t>
      </w:r>
    </w:p>
    <w:p w14:paraId="39A6BDF2" w14:textId="77777777" w:rsidR="00CC69AE" w:rsidRPr="00F277DA" w:rsidRDefault="00CC69AE" w:rsidP="009C1643">
      <w:pPr>
        <w:rPr>
          <w:rFonts w:cs="Calibri"/>
          <w:lang w:val="en-CA"/>
        </w:rPr>
      </w:pPr>
      <w:r w:rsidRPr="00F277DA">
        <w:rPr>
          <w:rFonts w:cs="Calibri"/>
        </w:rPr>
        <w:t xml:space="preserve">Add or </w:t>
      </w:r>
      <w:r w:rsidRPr="00F277DA">
        <w:rPr>
          <w:rFonts w:cs="Calibri"/>
          <w:lang w:val="en-CA"/>
        </w:rPr>
        <w:t>manage bookmark: Enter with M</w:t>
      </w:r>
    </w:p>
    <w:p w14:paraId="4CD1D1B1" w14:textId="77777777" w:rsidR="00CC69AE" w:rsidRPr="00F277DA" w:rsidRDefault="00CC69AE" w:rsidP="009C1643">
      <w:pPr>
        <w:rPr>
          <w:rFonts w:cs="Calibri"/>
          <w:lang w:val="en-CA"/>
        </w:rPr>
      </w:pPr>
      <w:r w:rsidRPr="00F277DA">
        <w:rPr>
          <w:rFonts w:cs="Calibri"/>
        </w:rPr>
        <w:t>B</w:t>
      </w:r>
      <w:r w:rsidRPr="00F277DA">
        <w:rPr>
          <w:rFonts w:cs="Calibri"/>
          <w:lang w:val="en-CA"/>
        </w:rPr>
        <w:t>ookmarks: Enter with dots 2-3-5</w:t>
      </w:r>
    </w:p>
    <w:p w14:paraId="286658E8" w14:textId="77777777" w:rsidR="00CC69AE" w:rsidRPr="00F277DA" w:rsidRDefault="00CC69AE" w:rsidP="009C1643">
      <w:pPr>
        <w:rPr>
          <w:rFonts w:cs="Calibri"/>
          <w:lang w:val="en-CA"/>
        </w:rPr>
      </w:pPr>
      <w:r w:rsidRPr="00F277DA">
        <w:rPr>
          <w:rFonts w:cs="Calibri"/>
        </w:rPr>
        <w:t>His</w:t>
      </w:r>
      <w:r w:rsidRPr="00F277DA">
        <w:rPr>
          <w:rFonts w:cs="Calibri"/>
          <w:lang w:val="en-CA"/>
        </w:rPr>
        <w:t>tory: Enter with dots 2-3-6</w:t>
      </w:r>
    </w:p>
    <w:p w14:paraId="796D7B71" w14:textId="77777777" w:rsidR="00CC69AE" w:rsidRPr="00F277DA" w:rsidRDefault="00CC69AE" w:rsidP="009C1643">
      <w:pPr>
        <w:rPr>
          <w:rFonts w:cs="Calibri"/>
          <w:lang w:val="en-CA"/>
        </w:rPr>
      </w:pPr>
      <w:r w:rsidRPr="00F277DA">
        <w:rPr>
          <w:rFonts w:cs="Calibri"/>
        </w:rPr>
        <w:t>N</w:t>
      </w:r>
      <w:r w:rsidRPr="00F277DA">
        <w:rPr>
          <w:rFonts w:cs="Calibri"/>
          <w:lang w:val="en-CA"/>
        </w:rPr>
        <w:t>ew tab: Backspace with N</w:t>
      </w:r>
    </w:p>
    <w:p w14:paraId="7825A2F8" w14:textId="77777777" w:rsidR="00CC69AE" w:rsidRPr="00F277DA" w:rsidRDefault="00CC69AE" w:rsidP="009C1643">
      <w:pPr>
        <w:rPr>
          <w:rFonts w:cs="Calibri"/>
          <w:lang w:val="en-CA"/>
        </w:rPr>
      </w:pPr>
      <w:r w:rsidRPr="00F277DA">
        <w:rPr>
          <w:rFonts w:cs="Calibri"/>
        </w:rPr>
        <w:t>Previous tab: Backspace with K</w:t>
      </w:r>
    </w:p>
    <w:p w14:paraId="56EA0D49" w14:textId="77777777" w:rsidR="00CC69AE" w:rsidRPr="00F277DA" w:rsidRDefault="00CC69AE" w:rsidP="009C1643">
      <w:pPr>
        <w:rPr>
          <w:rFonts w:cs="Calibri"/>
          <w:lang w:val="en-CA"/>
        </w:rPr>
      </w:pPr>
      <w:r w:rsidRPr="00F277DA">
        <w:rPr>
          <w:rFonts w:cs="Calibri"/>
        </w:rPr>
        <w:t>Next tab: Backspace with dots 4-6</w:t>
      </w:r>
    </w:p>
    <w:p w14:paraId="6C0C99D6" w14:textId="77777777" w:rsidR="00CC69AE" w:rsidRPr="00F277DA" w:rsidRDefault="00CC69AE" w:rsidP="009C1643">
      <w:pPr>
        <w:rPr>
          <w:rFonts w:cs="Calibri"/>
          <w:lang w:val="en-CA"/>
        </w:rPr>
      </w:pPr>
      <w:r w:rsidRPr="00F277DA">
        <w:rPr>
          <w:rFonts w:cs="Calibri"/>
        </w:rPr>
        <w:t>Close tab: Enter with C</w:t>
      </w:r>
    </w:p>
    <w:p w14:paraId="3A768B4C" w14:textId="77777777" w:rsidR="00CC69AE" w:rsidRPr="00F277DA" w:rsidRDefault="00CC69AE" w:rsidP="009C1643">
      <w:pPr>
        <w:rPr>
          <w:rFonts w:cs="Calibri"/>
          <w:lang w:val="en-CA"/>
        </w:rPr>
      </w:pPr>
      <w:r w:rsidRPr="00F277DA">
        <w:rPr>
          <w:rFonts w:cs="Calibri"/>
        </w:rPr>
        <w:t>Find: Space with F</w:t>
      </w:r>
    </w:p>
    <w:p w14:paraId="70CAB374" w14:textId="77777777" w:rsidR="00CC69AE" w:rsidRPr="00F277DA" w:rsidRDefault="00CC69AE" w:rsidP="009C1643">
      <w:pPr>
        <w:rPr>
          <w:rFonts w:cs="Calibri"/>
          <w:lang w:val="en-CA"/>
        </w:rPr>
      </w:pPr>
      <w:r w:rsidRPr="00F277DA">
        <w:rPr>
          <w:rFonts w:cs="Calibri"/>
        </w:rPr>
        <w:t>Find next: Space with N</w:t>
      </w:r>
    </w:p>
    <w:p w14:paraId="2B5368F8" w14:textId="77777777" w:rsidR="00CC69AE" w:rsidRPr="00F277DA" w:rsidRDefault="00CC69AE" w:rsidP="009C1643">
      <w:pPr>
        <w:rPr>
          <w:rFonts w:cs="Calibri"/>
          <w:lang w:val="en-CA"/>
        </w:rPr>
      </w:pPr>
      <w:r w:rsidRPr="00F277DA">
        <w:rPr>
          <w:rFonts w:cs="Calibri"/>
        </w:rPr>
        <w:t>Find previous: Space with P</w:t>
      </w:r>
    </w:p>
    <w:p w14:paraId="39EEC770" w14:textId="77777777" w:rsidR="00CC69AE" w:rsidRPr="00F277DA" w:rsidRDefault="00CC69AE" w:rsidP="009C1643">
      <w:pPr>
        <w:rPr>
          <w:rFonts w:cs="Calibri"/>
          <w:lang w:val="en-CA"/>
        </w:rPr>
      </w:pPr>
      <w:r w:rsidRPr="00F277DA">
        <w:rPr>
          <w:rFonts w:cs="Calibri"/>
        </w:rPr>
        <w:t>Downloads: Backspace with D</w:t>
      </w:r>
    </w:p>
    <w:p w14:paraId="79E8BA78" w14:textId="4BCA58D9" w:rsidR="00527EF3" w:rsidRPr="00F277DA" w:rsidRDefault="00CC69AE" w:rsidP="009C1643">
      <w:pPr>
        <w:rPr>
          <w:rFonts w:cs="Calibri"/>
          <w:noProof/>
        </w:rPr>
      </w:pPr>
      <w:r w:rsidRPr="00F277DA">
        <w:rPr>
          <w:rFonts w:cs="Calibri"/>
        </w:rPr>
        <w:t>Ecosia menu: Space with W</w:t>
      </w:r>
      <w:bookmarkStart w:id="547" w:name="_Toc119322325"/>
    </w:p>
    <w:p w14:paraId="2CEDB93A" w14:textId="62588B66" w:rsidR="00EE2870" w:rsidRPr="00F277DA" w:rsidRDefault="00EE2870" w:rsidP="00E02F7E">
      <w:pPr>
        <w:pStyle w:val="Heading3"/>
        <w:numPr>
          <w:ilvl w:val="0"/>
          <w:numId w:val="0"/>
        </w:numPr>
        <w:ind w:left="576" w:hanging="576"/>
        <w:rPr>
          <w:rFonts w:cs="Calibri"/>
          <w:noProof/>
        </w:rPr>
      </w:pPr>
      <w:bookmarkStart w:id="548" w:name="_Toc176866745"/>
      <w:r w:rsidRPr="00F277DA">
        <w:rPr>
          <w:rFonts w:cs="Calibri"/>
          <w:noProof/>
        </w:rPr>
        <w:t>Html Content Navigation (webviews)</w:t>
      </w:r>
      <w:bookmarkEnd w:id="547"/>
      <w:bookmarkEnd w:id="548"/>
    </w:p>
    <w:p w14:paraId="2BE4EF56" w14:textId="1FEDBF64" w:rsidR="00467646" w:rsidRPr="00F277DA" w:rsidRDefault="00467646" w:rsidP="00467646">
      <w:pPr>
        <w:tabs>
          <w:tab w:val="left" w:pos="4962"/>
        </w:tabs>
        <w:rPr>
          <w:rFonts w:cs="Calibri"/>
          <w:noProof/>
          <w:lang w:val="en-CA"/>
        </w:rPr>
      </w:pPr>
      <w:r w:rsidRPr="00F277DA">
        <w:rPr>
          <w:rFonts w:cs="Calibri"/>
          <w:noProof/>
          <w:lang w:val="en-CA"/>
        </w:rPr>
        <w:t>To navigate backwards, add backspace+enter (dots 7 and 8)</w:t>
      </w:r>
    </w:p>
    <w:p w14:paraId="36E7B6D8" w14:textId="240B10C0" w:rsidR="00EE2870" w:rsidRPr="00F277DA" w:rsidRDefault="00734549" w:rsidP="009C1643">
      <w:pPr>
        <w:rPr>
          <w:rFonts w:cs="Calibri"/>
        </w:rPr>
      </w:pPr>
      <w:r w:rsidRPr="00F277DA">
        <w:rPr>
          <w:rFonts w:cs="Calibri"/>
        </w:rPr>
        <w:t>B</w:t>
      </w:r>
      <w:r w:rsidR="00EE2870" w:rsidRPr="00F277DA">
        <w:rPr>
          <w:rFonts w:cs="Calibri"/>
        </w:rPr>
        <w:t xml:space="preserve">utton: B </w:t>
      </w:r>
    </w:p>
    <w:p w14:paraId="009B1A9F" w14:textId="091BB1AD" w:rsidR="00EE2870" w:rsidRPr="00F277DA" w:rsidRDefault="00FD70A6" w:rsidP="009C1643">
      <w:pPr>
        <w:rPr>
          <w:rFonts w:cs="Calibri"/>
        </w:rPr>
      </w:pPr>
      <w:r w:rsidRPr="00F277DA">
        <w:rPr>
          <w:rFonts w:cs="Calibri"/>
        </w:rPr>
        <w:t>C</w:t>
      </w:r>
      <w:r w:rsidR="00EE2870" w:rsidRPr="00F277DA">
        <w:rPr>
          <w:rFonts w:cs="Calibri"/>
        </w:rPr>
        <w:t xml:space="preserve">ontrol: C </w:t>
      </w:r>
    </w:p>
    <w:p w14:paraId="43E01C09" w14:textId="1F7E8646" w:rsidR="00EE2870" w:rsidRPr="00F277DA" w:rsidRDefault="00EE2870" w:rsidP="009C1643">
      <w:pPr>
        <w:rPr>
          <w:rFonts w:cs="Calibri"/>
        </w:rPr>
      </w:pPr>
      <w:r w:rsidRPr="00F277DA">
        <w:rPr>
          <w:rFonts w:cs="Calibri"/>
        </w:rPr>
        <w:t>ARIA landmark: D</w:t>
      </w:r>
    </w:p>
    <w:p w14:paraId="2BFAE30A" w14:textId="41468DBC" w:rsidR="00EE2870" w:rsidRPr="00F277DA" w:rsidRDefault="00DD3C34" w:rsidP="009C1643">
      <w:pPr>
        <w:rPr>
          <w:rFonts w:cs="Calibri"/>
        </w:rPr>
      </w:pPr>
      <w:r w:rsidRPr="00F277DA">
        <w:rPr>
          <w:rFonts w:cs="Calibri"/>
        </w:rPr>
        <w:t>E</w:t>
      </w:r>
      <w:r w:rsidR="00EE2870" w:rsidRPr="00F277DA">
        <w:rPr>
          <w:rFonts w:cs="Calibri"/>
        </w:rPr>
        <w:t>ditable field: E</w:t>
      </w:r>
    </w:p>
    <w:p w14:paraId="2BB4AAF2" w14:textId="0DD09919" w:rsidR="00EE2870" w:rsidRPr="00F277DA" w:rsidRDefault="009D6617" w:rsidP="009C1643">
      <w:pPr>
        <w:rPr>
          <w:rFonts w:cs="Calibri"/>
        </w:rPr>
      </w:pPr>
      <w:r w:rsidRPr="00F277DA">
        <w:rPr>
          <w:rFonts w:cs="Calibri"/>
        </w:rPr>
        <w:t>F</w:t>
      </w:r>
      <w:r w:rsidR="00EE2870" w:rsidRPr="00F277DA">
        <w:rPr>
          <w:rFonts w:cs="Calibri"/>
        </w:rPr>
        <w:t xml:space="preserve">ocusable item: F </w:t>
      </w:r>
    </w:p>
    <w:p w14:paraId="4D0ED21E" w14:textId="1AAB58EF" w:rsidR="00EE2870" w:rsidRPr="00F277DA" w:rsidRDefault="003D54E6" w:rsidP="009C1643">
      <w:pPr>
        <w:rPr>
          <w:rFonts w:cs="Calibri"/>
        </w:rPr>
      </w:pPr>
      <w:r w:rsidRPr="00F277DA">
        <w:rPr>
          <w:rFonts w:cs="Calibri"/>
        </w:rPr>
        <w:t>G</w:t>
      </w:r>
      <w:r w:rsidR="00EE2870" w:rsidRPr="00F277DA">
        <w:rPr>
          <w:rFonts w:cs="Calibri"/>
        </w:rPr>
        <w:t xml:space="preserve">raphic: G </w:t>
      </w:r>
    </w:p>
    <w:p w14:paraId="4C9F9852" w14:textId="77777777" w:rsidR="00EE2870" w:rsidRPr="00F277DA" w:rsidRDefault="00EE2870" w:rsidP="009C1643">
      <w:pPr>
        <w:rPr>
          <w:rFonts w:cs="Calibri"/>
        </w:rPr>
      </w:pPr>
      <w:r w:rsidRPr="00F277DA">
        <w:rPr>
          <w:rFonts w:cs="Calibri"/>
        </w:rPr>
        <w:t>Next graphic: G</w:t>
      </w:r>
    </w:p>
    <w:p w14:paraId="16185D78" w14:textId="5B848A79" w:rsidR="00EE2870" w:rsidRPr="00F277DA" w:rsidRDefault="00164803" w:rsidP="009C1643">
      <w:pPr>
        <w:rPr>
          <w:rFonts w:cs="Calibri"/>
        </w:rPr>
      </w:pPr>
      <w:r w:rsidRPr="00F277DA">
        <w:rPr>
          <w:rFonts w:cs="Calibri"/>
        </w:rPr>
        <w:t>H</w:t>
      </w:r>
      <w:r w:rsidR="00EE2870" w:rsidRPr="00F277DA">
        <w:rPr>
          <w:rFonts w:cs="Calibri"/>
        </w:rPr>
        <w:t xml:space="preserve">eading: H </w:t>
      </w:r>
    </w:p>
    <w:p w14:paraId="3FC6851B" w14:textId="05D69B37" w:rsidR="00EE2870" w:rsidRPr="00F277DA" w:rsidRDefault="00031D2A" w:rsidP="009C1643">
      <w:pPr>
        <w:rPr>
          <w:rFonts w:cs="Calibri"/>
        </w:rPr>
      </w:pPr>
      <w:r w:rsidRPr="00F277DA">
        <w:rPr>
          <w:rFonts w:cs="Calibri"/>
        </w:rPr>
        <w:t>H</w:t>
      </w:r>
      <w:r w:rsidR="00EE2870" w:rsidRPr="00F277DA">
        <w:rPr>
          <w:rFonts w:cs="Calibri"/>
        </w:rPr>
        <w:t>eading level 1: DOT 1</w:t>
      </w:r>
    </w:p>
    <w:p w14:paraId="529815FB" w14:textId="1C4458F8" w:rsidR="00EE2870" w:rsidRPr="00F277DA" w:rsidRDefault="00031D2A" w:rsidP="009C1643">
      <w:pPr>
        <w:rPr>
          <w:rFonts w:cs="Calibri"/>
        </w:rPr>
      </w:pPr>
      <w:r w:rsidRPr="00F277DA">
        <w:rPr>
          <w:rFonts w:cs="Calibri"/>
        </w:rPr>
        <w:t>H</w:t>
      </w:r>
      <w:r w:rsidR="00EE2870" w:rsidRPr="00F277DA">
        <w:rPr>
          <w:rFonts w:cs="Calibri"/>
        </w:rPr>
        <w:t>eading level 2: DOT 2</w:t>
      </w:r>
    </w:p>
    <w:p w14:paraId="483DF599" w14:textId="64F3692C" w:rsidR="00EE2870" w:rsidRPr="00F277DA" w:rsidRDefault="00031D2A" w:rsidP="009C1643">
      <w:pPr>
        <w:rPr>
          <w:rFonts w:cs="Calibri"/>
        </w:rPr>
      </w:pPr>
      <w:r w:rsidRPr="00F277DA">
        <w:rPr>
          <w:rFonts w:cs="Calibri"/>
        </w:rPr>
        <w:t>H</w:t>
      </w:r>
      <w:r w:rsidR="00EE2870" w:rsidRPr="00F277DA">
        <w:rPr>
          <w:rFonts w:cs="Calibri"/>
        </w:rPr>
        <w:t>eading level 3: DOT 3</w:t>
      </w:r>
    </w:p>
    <w:p w14:paraId="0937FCE2" w14:textId="2E8D37B7" w:rsidR="00EE2870" w:rsidRPr="00F277DA" w:rsidRDefault="002019AD" w:rsidP="009C1643">
      <w:pPr>
        <w:rPr>
          <w:rFonts w:cs="Calibri"/>
        </w:rPr>
      </w:pPr>
      <w:r w:rsidRPr="00F277DA">
        <w:rPr>
          <w:rFonts w:cs="Calibri"/>
        </w:rPr>
        <w:lastRenderedPageBreak/>
        <w:t>H</w:t>
      </w:r>
      <w:r w:rsidR="00EE2870" w:rsidRPr="00F277DA">
        <w:rPr>
          <w:rFonts w:cs="Calibri"/>
        </w:rPr>
        <w:t>eading level 4</w:t>
      </w:r>
      <w:r w:rsidR="0079437F" w:rsidRPr="00F277DA">
        <w:rPr>
          <w:rFonts w:cs="Calibri"/>
        </w:rPr>
        <w:t>: DOT 4</w:t>
      </w:r>
    </w:p>
    <w:p w14:paraId="7A91A890" w14:textId="2E41CA7A" w:rsidR="00EE2870" w:rsidRPr="00F277DA" w:rsidRDefault="00892321" w:rsidP="009C1643">
      <w:pPr>
        <w:rPr>
          <w:rFonts w:cs="Calibri"/>
        </w:rPr>
      </w:pPr>
      <w:r w:rsidRPr="00F277DA">
        <w:rPr>
          <w:rFonts w:cs="Calibri"/>
        </w:rPr>
        <w:t>H</w:t>
      </w:r>
      <w:r w:rsidR="00EE2870" w:rsidRPr="00F277DA">
        <w:rPr>
          <w:rFonts w:cs="Calibri"/>
        </w:rPr>
        <w:t>eading level 5</w:t>
      </w:r>
      <w:r w:rsidR="0079437F" w:rsidRPr="00F277DA">
        <w:rPr>
          <w:rFonts w:cs="Calibri"/>
        </w:rPr>
        <w:t>: DOT 5</w:t>
      </w:r>
    </w:p>
    <w:p w14:paraId="369A1F4A" w14:textId="30957D66" w:rsidR="00EE2870" w:rsidRPr="00F277DA" w:rsidRDefault="00892321" w:rsidP="009C1643">
      <w:pPr>
        <w:rPr>
          <w:rFonts w:cs="Calibri"/>
        </w:rPr>
      </w:pPr>
      <w:r w:rsidRPr="00F277DA">
        <w:rPr>
          <w:rFonts w:cs="Calibri"/>
        </w:rPr>
        <w:t>H</w:t>
      </w:r>
      <w:r w:rsidR="00EE2870" w:rsidRPr="00F277DA">
        <w:rPr>
          <w:rFonts w:cs="Calibri"/>
        </w:rPr>
        <w:t>eading level 6: DOT 6</w:t>
      </w:r>
    </w:p>
    <w:p w14:paraId="48D26B8B" w14:textId="3F73EFED" w:rsidR="00EE2870" w:rsidRPr="00F277DA" w:rsidRDefault="00CA06CB" w:rsidP="009C1643">
      <w:pPr>
        <w:rPr>
          <w:rFonts w:cs="Calibri"/>
        </w:rPr>
      </w:pPr>
      <w:r w:rsidRPr="00F277DA">
        <w:rPr>
          <w:rFonts w:cs="Calibri"/>
        </w:rPr>
        <w:t>L</w:t>
      </w:r>
      <w:r w:rsidR="00EE2870" w:rsidRPr="00F277DA">
        <w:rPr>
          <w:rFonts w:cs="Calibri"/>
        </w:rPr>
        <w:t>ist: O</w:t>
      </w:r>
    </w:p>
    <w:p w14:paraId="533658B4" w14:textId="36A34D3B" w:rsidR="00EE2870" w:rsidRPr="00F277DA" w:rsidRDefault="0049256E" w:rsidP="009C1643">
      <w:pPr>
        <w:rPr>
          <w:rFonts w:cs="Calibri"/>
        </w:rPr>
      </w:pPr>
      <w:r w:rsidRPr="00F277DA">
        <w:rPr>
          <w:rFonts w:cs="Calibri"/>
        </w:rPr>
        <w:t>L</w:t>
      </w:r>
      <w:r w:rsidR="00EE2870" w:rsidRPr="00F277DA">
        <w:rPr>
          <w:rFonts w:cs="Calibri"/>
        </w:rPr>
        <w:t xml:space="preserve">ist item: I </w:t>
      </w:r>
    </w:p>
    <w:p w14:paraId="00A48F8A" w14:textId="0225F405" w:rsidR="00EE2870" w:rsidRPr="00F277DA" w:rsidRDefault="00862193" w:rsidP="009C1643">
      <w:pPr>
        <w:rPr>
          <w:rFonts w:cs="Calibri"/>
        </w:rPr>
      </w:pPr>
      <w:r w:rsidRPr="00F277DA">
        <w:rPr>
          <w:rFonts w:cs="Calibri"/>
        </w:rPr>
        <w:t>L</w:t>
      </w:r>
      <w:r w:rsidR="00EE2870" w:rsidRPr="00F277DA">
        <w:rPr>
          <w:rFonts w:cs="Calibri"/>
        </w:rPr>
        <w:t xml:space="preserve">ink: L </w:t>
      </w:r>
    </w:p>
    <w:p w14:paraId="78D3CEFC" w14:textId="77777777" w:rsidR="00AE2D8A" w:rsidRPr="00F277DA" w:rsidRDefault="00AE2D8A" w:rsidP="009C1643">
      <w:pPr>
        <w:rPr>
          <w:rFonts w:cs="Calibri"/>
        </w:rPr>
      </w:pPr>
      <w:r w:rsidRPr="00F277DA">
        <w:rPr>
          <w:rFonts w:cs="Calibri"/>
        </w:rPr>
        <w:t>T</w:t>
      </w:r>
      <w:r w:rsidR="00EE2870" w:rsidRPr="00F277DA">
        <w:rPr>
          <w:rFonts w:cs="Calibri"/>
        </w:rPr>
        <w:t xml:space="preserve">able: T </w:t>
      </w:r>
    </w:p>
    <w:p w14:paraId="0ADFE311" w14:textId="041F574F" w:rsidR="00EE2870" w:rsidRPr="00F277DA" w:rsidRDefault="00A8112B" w:rsidP="009C1643">
      <w:pPr>
        <w:rPr>
          <w:rFonts w:cs="Calibri"/>
        </w:rPr>
      </w:pPr>
      <w:r w:rsidRPr="00F277DA">
        <w:rPr>
          <w:rFonts w:cs="Calibri"/>
        </w:rPr>
        <w:t>C</w:t>
      </w:r>
      <w:r w:rsidR="00EE2870" w:rsidRPr="00F277DA">
        <w:rPr>
          <w:rFonts w:cs="Calibri"/>
        </w:rPr>
        <w:t xml:space="preserve">heckbox: X </w:t>
      </w:r>
    </w:p>
    <w:p w14:paraId="4A16B7A0" w14:textId="37C849D3" w:rsidR="00EE2870" w:rsidRPr="00F277DA" w:rsidRDefault="00181371" w:rsidP="009C1643">
      <w:pPr>
        <w:rPr>
          <w:rFonts w:cs="Calibri"/>
        </w:rPr>
      </w:pPr>
      <w:r w:rsidRPr="00F277DA">
        <w:rPr>
          <w:rFonts w:cs="Calibri"/>
        </w:rPr>
        <w:t>C</w:t>
      </w:r>
      <w:r w:rsidR="00EE2870" w:rsidRPr="00F277DA">
        <w:rPr>
          <w:rFonts w:cs="Calibri"/>
        </w:rPr>
        <w:t xml:space="preserve">ombo box: Z </w:t>
      </w:r>
    </w:p>
    <w:p w14:paraId="34C055EB" w14:textId="77777777" w:rsidR="00077D7F" w:rsidRPr="00F277DA" w:rsidRDefault="00ED3306" w:rsidP="009C1643">
      <w:pPr>
        <w:rPr>
          <w:rFonts w:cs="Calibri"/>
        </w:rPr>
        <w:sectPr w:rsidR="00077D7F" w:rsidRPr="00F277DA" w:rsidSect="006E4CA9">
          <w:pgSz w:w="12240" w:h="15840"/>
          <w:pgMar w:top="1440" w:right="1800" w:bottom="1440" w:left="1800" w:header="708" w:footer="708" w:gutter="0"/>
          <w:cols w:space="708"/>
          <w:docGrid w:linePitch="360"/>
        </w:sectPr>
      </w:pPr>
      <w:r w:rsidRPr="00F277DA">
        <w:rPr>
          <w:rFonts w:cs="Calibri"/>
        </w:rPr>
        <w:t xml:space="preserve">List of available webview commands: Space with H </w:t>
      </w:r>
    </w:p>
    <w:p w14:paraId="6B8581B3" w14:textId="09FC922E" w:rsidR="004358A8" w:rsidRPr="00F277DA" w:rsidRDefault="004358A8" w:rsidP="00E02F7E">
      <w:pPr>
        <w:pStyle w:val="Heading2"/>
        <w:numPr>
          <w:ilvl w:val="0"/>
          <w:numId w:val="0"/>
        </w:numPr>
        <w:ind w:left="432" w:hanging="432"/>
        <w:rPr>
          <w:rFonts w:cs="Calibri"/>
        </w:rPr>
      </w:pPr>
      <w:bookmarkStart w:id="549" w:name="_Appendix_B_–"/>
      <w:bookmarkStart w:id="550" w:name="_Toc172626235"/>
      <w:bookmarkStart w:id="551" w:name="_Toc176866746"/>
      <w:bookmarkEnd w:id="549"/>
      <w:r w:rsidRPr="00F277DA">
        <w:rPr>
          <w:rFonts w:cs="Calibri"/>
        </w:rPr>
        <w:lastRenderedPageBreak/>
        <w:t xml:space="preserve">Appendix </w:t>
      </w:r>
      <w:r w:rsidR="006A675C" w:rsidRPr="00F277DA">
        <w:rPr>
          <w:rFonts w:cs="Calibri"/>
        </w:rPr>
        <w:t>B</w:t>
      </w:r>
      <w:r w:rsidRPr="00F277DA">
        <w:rPr>
          <w:rFonts w:cs="Calibri"/>
        </w:rPr>
        <w:t xml:space="preserve"> – </w:t>
      </w:r>
      <w:r w:rsidR="006A675C" w:rsidRPr="00F277DA">
        <w:rPr>
          <w:rFonts w:cs="Calibri"/>
        </w:rPr>
        <w:t>Standard</w:t>
      </w:r>
      <w:r w:rsidRPr="00F277DA">
        <w:rPr>
          <w:rFonts w:cs="Calibri"/>
        </w:rPr>
        <w:t xml:space="preserve"> Keyboard command summary</w:t>
      </w:r>
      <w:bookmarkEnd w:id="550"/>
      <w:bookmarkEnd w:id="551"/>
    </w:p>
    <w:p w14:paraId="6767866A" w14:textId="77777777" w:rsidR="004358A8" w:rsidRPr="00F277DA" w:rsidRDefault="004358A8" w:rsidP="00E02F7E">
      <w:pPr>
        <w:pStyle w:val="Heading3"/>
        <w:numPr>
          <w:ilvl w:val="0"/>
          <w:numId w:val="0"/>
        </w:numPr>
        <w:ind w:left="576" w:hanging="576"/>
        <w:rPr>
          <w:rFonts w:cs="Calibri"/>
          <w:b/>
        </w:rPr>
      </w:pPr>
      <w:bookmarkStart w:id="552" w:name="_Toc172626236"/>
      <w:bookmarkStart w:id="553" w:name="_Toc176866747"/>
      <w:r w:rsidRPr="00F277DA">
        <w:rPr>
          <w:rStyle w:val="Strong"/>
          <w:rFonts w:cs="Calibri"/>
          <w:b w:val="0"/>
        </w:rPr>
        <w:t>General</w:t>
      </w:r>
      <w:bookmarkEnd w:id="552"/>
      <w:bookmarkEnd w:id="553"/>
    </w:p>
    <w:p w14:paraId="36129C7F" w14:textId="11308787" w:rsidR="00972D83" w:rsidRPr="00F277DA" w:rsidRDefault="00972D83" w:rsidP="009C1643">
      <w:pPr>
        <w:rPr>
          <w:rFonts w:cs="Calibri"/>
        </w:rPr>
      </w:pPr>
      <w:r w:rsidRPr="00F277DA">
        <w:rPr>
          <w:rFonts w:cs="Calibri"/>
        </w:rPr>
        <w:t>Home (Main Menu): Home button</w:t>
      </w:r>
      <w:r w:rsidR="002E0C05" w:rsidRPr="00F277DA">
        <w:rPr>
          <w:rFonts w:cs="Calibri"/>
        </w:rPr>
        <w:t xml:space="preserve"> </w:t>
      </w:r>
      <w:r w:rsidRPr="00F277DA">
        <w:rPr>
          <w:rFonts w:cs="Calibri"/>
        </w:rPr>
        <w:t>(circle-shaped button on the front of the device)</w:t>
      </w:r>
      <w:r w:rsidR="00B96AE4" w:rsidRPr="00F277DA">
        <w:rPr>
          <w:rFonts w:cs="Calibri"/>
        </w:rPr>
        <w:t xml:space="preserve"> or </w:t>
      </w:r>
      <w:r w:rsidR="001F3285" w:rsidRPr="00F277DA">
        <w:rPr>
          <w:rFonts w:cs="Calibri"/>
        </w:rPr>
        <w:t>Ctrl + Alt + H</w:t>
      </w:r>
    </w:p>
    <w:p w14:paraId="07C8A5FF" w14:textId="2C9BB902" w:rsidR="004358A8" w:rsidRPr="00F277DA" w:rsidRDefault="004358A8" w:rsidP="009C1643">
      <w:pPr>
        <w:rPr>
          <w:rFonts w:cs="Calibri"/>
        </w:rPr>
      </w:pPr>
      <w:r w:rsidRPr="00F277DA">
        <w:rPr>
          <w:rFonts w:cs="Calibri"/>
        </w:rPr>
        <w:t>Activate Selected item: Enter</w:t>
      </w:r>
      <w:r w:rsidR="00730142" w:rsidRPr="00F277DA">
        <w:rPr>
          <w:rFonts w:cs="Calibri"/>
        </w:rPr>
        <w:t xml:space="preserve"> or</w:t>
      </w:r>
      <w:r w:rsidR="00ED5858" w:rsidRPr="00F277DA">
        <w:rPr>
          <w:rFonts w:cs="Calibri"/>
        </w:rPr>
        <w:t xml:space="preserve"> p</w:t>
      </w:r>
      <w:r w:rsidR="00431CE9" w:rsidRPr="00F277DA">
        <w:rPr>
          <w:rFonts w:cs="Calibri"/>
        </w:rPr>
        <w:t>oint</w:t>
      </w:r>
      <w:r w:rsidRPr="00F277DA">
        <w:rPr>
          <w:rFonts w:cs="Calibri"/>
        </w:rPr>
        <w:t xml:space="preserve"> with one finger and double press Action button</w:t>
      </w:r>
    </w:p>
    <w:p w14:paraId="5D8BE00C" w14:textId="14F336B4" w:rsidR="00FC0FEB" w:rsidRPr="00F277DA" w:rsidRDefault="00FC0FEB" w:rsidP="009C1643">
      <w:pPr>
        <w:rPr>
          <w:rFonts w:cs="Calibri"/>
        </w:rPr>
      </w:pPr>
      <w:r w:rsidRPr="00F277DA">
        <w:rPr>
          <w:rFonts w:cs="Calibri"/>
        </w:rPr>
        <w:t>Escape or Back: Escape or Back button (triangle-shaped button on the front of the device)</w:t>
      </w:r>
    </w:p>
    <w:p w14:paraId="6ECAAAA9" w14:textId="6E3DC148" w:rsidR="004358A8" w:rsidRPr="00F277DA" w:rsidRDefault="004358A8" w:rsidP="009C1643">
      <w:pPr>
        <w:rPr>
          <w:rFonts w:cs="Calibri"/>
        </w:rPr>
      </w:pPr>
      <w:r w:rsidRPr="00F277DA">
        <w:rPr>
          <w:rFonts w:cs="Calibri"/>
        </w:rPr>
        <w:t xml:space="preserve">Accessibility Volume up: </w:t>
      </w:r>
      <w:r w:rsidR="00296D59" w:rsidRPr="00F277DA">
        <w:rPr>
          <w:rFonts w:cs="Calibri"/>
        </w:rPr>
        <w:t>Alt</w:t>
      </w:r>
      <w:r w:rsidR="00A24DF7" w:rsidRPr="00F277DA">
        <w:rPr>
          <w:rFonts w:cs="Calibri"/>
        </w:rPr>
        <w:t xml:space="preserve"> </w:t>
      </w:r>
      <w:r w:rsidR="00814856" w:rsidRPr="00F277DA">
        <w:rPr>
          <w:rFonts w:cs="Calibri"/>
        </w:rPr>
        <w:t>+</w:t>
      </w:r>
      <w:r w:rsidR="00921BBC" w:rsidRPr="00F277DA">
        <w:rPr>
          <w:rFonts w:cs="Calibri"/>
        </w:rPr>
        <w:t xml:space="preserve"> </w:t>
      </w:r>
      <w:r w:rsidR="00296D59" w:rsidRPr="00F277DA">
        <w:rPr>
          <w:rFonts w:cs="Calibri"/>
        </w:rPr>
        <w:t xml:space="preserve">= </w:t>
      </w:r>
    </w:p>
    <w:p w14:paraId="700216F1" w14:textId="6AB76E47" w:rsidR="004358A8" w:rsidRPr="00F277DA" w:rsidRDefault="004358A8" w:rsidP="009C1643">
      <w:pPr>
        <w:rPr>
          <w:rFonts w:cs="Calibri"/>
        </w:rPr>
      </w:pPr>
      <w:r w:rsidRPr="00F277DA">
        <w:rPr>
          <w:rFonts w:cs="Calibri"/>
        </w:rPr>
        <w:t xml:space="preserve">Accessibility Volume down: </w:t>
      </w:r>
      <w:r w:rsidR="00B80EF8" w:rsidRPr="00F277DA">
        <w:rPr>
          <w:rFonts w:cs="Calibri"/>
        </w:rPr>
        <w:t>Alt</w:t>
      </w:r>
      <w:r w:rsidR="008E01BD" w:rsidRPr="00F277DA">
        <w:rPr>
          <w:rFonts w:cs="Calibri"/>
        </w:rPr>
        <w:t xml:space="preserve"> </w:t>
      </w:r>
      <w:r w:rsidR="00814856" w:rsidRPr="00F277DA">
        <w:rPr>
          <w:rFonts w:cs="Calibri"/>
        </w:rPr>
        <w:t>+</w:t>
      </w:r>
      <w:r w:rsidR="008E01BD" w:rsidRPr="00F277DA">
        <w:rPr>
          <w:rFonts w:cs="Calibri"/>
        </w:rPr>
        <w:t xml:space="preserve"> </w:t>
      </w:r>
      <w:r w:rsidR="00B80EF8" w:rsidRPr="00F277DA">
        <w:rPr>
          <w:rFonts w:cs="Calibri"/>
        </w:rPr>
        <w:t xml:space="preserve">- </w:t>
      </w:r>
    </w:p>
    <w:p w14:paraId="1B371E01" w14:textId="4D514369" w:rsidR="004358A8" w:rsidRPr="00F277DA" w:rsidRDefault="004358A8" w:rsidP="009C1643">
      <w:pPr>
        <w:rPr>
          <w:rFonts w:cs="Calibri"/>
        </w:rPr>
      </w:pPr>
      <w:r w:rsidRPr="00F277DA">
        <w:rPr>
          <w:rFonts w:cs="Calibri"/>
        </w:rPr>
        <w:t xml:space="preserve">Music volume up: </w:t>
      </w:r>
      <w:r w:rsidR="0011047D" w:rsidRPr="00F277DA">
        <w:rPr>
          <w:rFonts w:cs="Calibri"/>
        </w:rPr>
        <w:t>Ctrl</w:t>
      </w:r>
      <w:r w:rsidR="00D05730" w:rsidRPr="00F277DA">
        <w:rPr>
          <w:rFonts w:cs="Calibri"/>
        </w:rPr>
        <w:t xml:space="preserve"> </w:t>
      </w:r>
      <w:r w:rsidR="00D05246" w:rsidRPr="00F277DA">
        <w:rPr>
          <w:rFonts w:cs="Calibri"/>
        </w:rPr>
        <w:t>+</w:t>
      </w:r>
      <w:r w:rsidR="00D05730" w:rsidRPr="00F277DA">
        <w:rPr>
          <w:rFonts w:cs="Calibri"/>
        </w:rPr>
        <w:t xml:space="preserve"> </w:t>
      </w:r>
      <w:r w:rsidR="0011047D" w:rsidRPr="00F277DA">
        <w:rPr>
          <w:rFonts w:cs="Calibri"/>
        </w:rPr>
        <w:t>=</w:t>
      </w:r>
    </w:p>
    <w:p w14:paraId="2C86C8FB" w14:textId="396545E4" w:rsidR="004358A8" w:rsidRPr="00F277DA" w:rsidRDefault="004358A8" w:rsidP="009C1643">
      <w:pPr>
        <w:rPr>
          <w:rFonts w:cs="Calibri"/>
        </w:rPr>
      </w:pPr>
      <w:r w:rsidRPr="00F277DA">
        <w:rPr>
          <w:rFonts w:cs="Calibri"/>
        </w:rPr>
        <w:t xml:space="preserve">Music volume down: </w:t>
      </w:r>
      <w:r w:rsidR="0011047D" w:rsidRPr="00F277DA">
        <w:rPr>
          <w:rFonts w:cs="Calibri"/>
        </w:rPr>
        <w:t>Ctrl</w:t>
      </w:r>
      <w:r w:rsidR="00924725" w:rsidRPr="00F277DA">
        <w:rPr>
          <w:rFonts w:cs="Calibri"/>
        </w:rPr>
        <w:t xml:space="preserve"> </w:t>
      </w:r>
      <w:r w:rsidR="00D05246" w:rsidRPr="00F277DA">
        <w:rPr>
          <w:rFonts w:cs="Calibri"/>
        </w:rPr>
        <w:t>+</w:t>
      </w:r>
      <w:r w:rsidR="00924725" w:rsidRPr="00F277DA">
        <w:rPr>
          <w:rFonts w:cs="Calibri"/>
        </w:rPr>
        <w:t xml:space="preserve"> </w:t>
      </w:r>
      <w:r w:rsidR="0011047D" w:rsidRPr="00F277DA">
        <w:rPr>
          <w:rFonts w:cs="Calibri"/>
        </w:rPr>
        <w:t>-</w:t>
      </w:r>
    </w:p>
    <w:p w14:paraId="49D91D00" w14:textId="684D19EE" w:rsidR="004358A8" w:rsidRPr="00F277DA" w:rsidRDefault="004358A8" w:rsidP="009C1643">
      <w:pPr>
        <w:rPr>
          <w:rFonts w:cs="Calibri"/>
        </w:rPr>
      </w:pPr>
      <w:r w:rsidRPr="00F277DA">
        <w:rPr>
          <w:rFonts w:cs="Calibri"/>
        </w:rPr>
        <w:t xml:space="preserve">Increase speech rate: </w:t>
      </w:r>
      <w:r w:rsidR="00CB2881" w:rsidRPr="00F277DA">
        <w:rPr>
          <w:rFonts w:cs="Calibri"/>
        </w:rPr>
        <w:t>Ctrl</w:t>
      </w:r>
      <w:r w:rsidR="00924725" w:rsidRPr="00F277DA">
        <w:rPr>
          <w:rFonts w:cs="Calibri"/>
        </w:rPr>
        <w:t xml:space="preserve"> </w:t>
      </w:r>
      <w:r w:rsidR="00D05246" w:rsidRPr="00F277DA">
        <w:rPr>
          <w:rFonts w:cs="Calibri"/>
        </w:rPr>
        <w:t>+</w:t>
      </w:r>
      <w:r w:rsidR="00924725" w:rsidRPr="00F277DA">
        <w:rPr>
          <w:rFonts w:cs="Calibri"/>
        </w:rPr>
        <w:t xml:space="preserve"> </w:t>
      </w:r>
      <w:r w:rsidR="00CB2881" w:rsidRPr="00F277DA">
        <w:rPr>
          <w:rFonts w:cs="Calibri"/>
        </w:rPr>
        <w:t>Alt</w:t>
      </w:r>
      <w:r w:rsidR="00A8416F" w:rsidRPr="00F277DA">
        <w:rPr>
          <w:rFonts w:cs="Calibri"/>
        </w:rPr>
        <w:t xml:space="preserve"> </w:t>
      </w:r>
      <w:r w:rsidR="00D05246" w:rsidRPr="00F277DA">
        <w:rPr>
          <w:rFonts w:cs="Calibri"/>
        </w:rPr>
        <w:t>+</w:t>
      </w:r>
      <w:r w:rsidR="00A8416F" w:rsidRPr="00F277DA">
        <w:rPr>
          <w:rFonts w:cs="Calibri"/>
        </w:rPr>
        <w:t xml:space="preserve"> </w:t>
      </w:r>
      <w:r w:rsidR="00CB2881" w:rsidRPr="00F277DA">
        <w:rPr>
          <w:rFonts w:cs="Calibri"/>
        </w:rPr>
        <w:t>=</w:t>
      </w:r>
    </w:p>
    <w:p w14:paraId="293A5E58" w14:textId="1EE4687B" w:rsidR="004358A8" w:rsidRPr="00F277DA" w:rsidRDefault="004358A8" w:rsidP="009C1643">
      <w:pPr>
        <w:rPr>
          <w:rFonts w:cs="Calibri"/>
        </w:rPr>
      </w:pPr>
      <w:r w:rsidRPr="00F277DA">
        <w:rPr>
          <w:rFonts w:cs="Calibri"/>
        </w:rPr>
        <w:t xml:space="preserve">Decrease speech rate: </w:t>
      </w:r>
      <w:r w:rsidR="00CB2881" w:rsidRPr="00F277DA">
        <w:rPr>
          <w:rFonts w:cs="Calibri"/>
        </w:rPr>
        <w:t>Ctrl</w:t>
      </w:r>
      <w:r w:rsidR="00685B81" w:rsidRPr="00F277DA">
        <w:rPr>
          <w:rFonts w:cs="Calibri"/>
        </w:rPr>
        <w:t xml:space="preserve"> </w:t>
      </w:r>
      <w:r w:rsidR="00CB001B" w:rsidRPr="00F277DA">
        <w:rPr>
          <w:rFonts w:cs="Calibri"/>
        </w:rPr>
        <w:t>+</w:t>
      </w:r>
      <w:r w:rsidR="00685B81" w:rsidRPr="00F277DA">
        <w:rPr>
          <w:rFonts w:cs="Calibri"/>
        </w:rPr>
        <w:t xml:space="preserve"> </w:t>
      </w:r>
      <w:r w:rsidR="00CB2881" w:rsidRPr="00F277DA">
        <w:rPr>
          <w:rFonts w:cs="Calibri"/>
        </w:rPr>
        <w:t>Alt</w:t>
      </w:r>
      <w:r w:rsidR="00685B81" w:rsidRPr="00F277DA">
        <w:rPr>
          <w:rFonts w:cs="Calibri"/>
        </w:rPr>
        <w:t xml:space="preserve"> </w:t>
      </w:r>
      <w:r w:rsidR="00CB001B" w:rsidRPr="00F277DA">
        <w:rPr>
          <w:rFonts w:cs="Calibri"/>
        </w:rPr>
        <w:t>+</w:t>
      </w:r>
      <w:r w:rsidR="00685B81" w:rsidRPr="00F277DA">
        <w:rPr>
          <w:rFonts w:cs="Calibri"/>
        </w:rPr>
        <w:t xml:space="preserve"> </w:t>
      </w:r>
      <w:r w:rsidR="00CB2881" w:rsidRPr="00F277DA">
        <w:rPr>
          <w:rFonts w:cs="Calibri"/>
        </w:rPr>
        <w:t xml:space="preserve">- </w:t>
      </w:r>
    </w:p>
    <w:p w14:paraId="3F422B8A" w14:textId="77777777" w:rsidR="004358A8" w:rsidRPr="00F277DA" w:rsidRDefault="004358A8" w:rsidP="009C1643">
      <w:pPr>
        <w:rPr>
          <w:rFonts w:cs="Calibri"/>
        </w:rPr>
      </w:pPr>
      <w:r w:rsidRPr="00F277DA">
        <w:rPr>
          <w:rFonts w:cs="Calibri"/>
        </w:rPr>
        <w:t>Increase Braille line spacing: Zoom In (+) Button</w:t>
      </w:r>
    </w:p>
    <w:p w14:paraId="688D113E" w14:textId="77777777" w:rsidR="004358A8" w:rsidRPr="00F277DA" w:rsidRDefault="004358A8" w:rsidP="009C1643">
      <w:pPr>
        <w:rPr>
          <w:rFonts w:cs="Calibri"/>
        </w:rPr>
      </w:pPr>
      <w:r w:rsidRPr="00F277DA">
        <w:rPr>
          <w:rFonts w:cs="Calibri"/>
        </w:rPr>
        <w:t>Decrease Braille line spacing: Zoom out (-) Button</w:t>
      </w:r>
    </w:p>
    <w:p w14:paraId="06DB55A3" w14:textId="77777777" w:rsidR="004358A8" w:rsidRPr="00F277DA" w:rsidRDefault="004358A8" w:rsidP="009C1643">
      <w:pPr>
        <w:rPr>
          <w:rFonts w:cs="Calibri"/>
        </w:rPr>
      </w:pPr>
      <w:r w:rsidRPr="00F277DA">
        <w:rPr>
          <w:rFonts w:cs="Calibri"/>
        </w:rPr>
        <w:t>Force dynamic refresh: Long press the Action button</w:t>
      </w:r>
    </w:p>
    <w:p w14:paraId="77AB55F9" w14:textId="726B58B1" w:rsidR="004358A8" w:rsidRPr="00F277DA" w:rsidRDefault="004358A8" w:rsidP="009C1643">
      <w:pPr>
        <w:rPr>
          <w:rFonts w:cs="Calibri"/>
        </w:rPr>
      </w:pPr>
      <w:r w:rsidRPr="00F277DA">
        <w:rPr>
          <w:rFonts w:cs="Calibri"/>
        </w:rPr>
        <w:t xml:space="preserve">Open KeySoft Options: </w:t>
      </w:r>
      <w:r w:rsidR="00DB5653" w:rsidRPr="00F277DA">
        <w:rPr>
          <w:rFonts w:cs="Calibri"/>
        </w:rPr>
        <w:t>Ctrl</w:t>
      </w:r>
      <w:r w:rsidR="00AB296F" w:rsidRPr="00F277DA">
        <w:rPr>
          <w:rFonts w:cs="Calibri"/>
        </w:rPr>
        <w:t xml:space="preserve"> </w:t>
      </w:r>
      <w:r w:rsidR="009B45E5" w:rsidRPr="00F277DA">
        <w:rPr>
          <w:rFonts w:cs="Calibri"/>
        </w:rPr>
        <w:t>+</w:t>
      </w:r>
      <w:r w:rsidR="00AB296F" w:rsidRPr="00F277DA">
        <w:rPr>
          <w:rFonts w:cs="Calibri"/>
        </w:rPr>
        <w:t xml:space="preserve"> </w:t>
      </w:r>
      <w:r w:rsidR="00DB5653" w:rsidRPr="00F277DA">
        <w:rPr>
          <w:rFonts w:cs="Calibri"/>
        </w:rPr>
        <w:t>Alt</w:t>
      </w:r>
      <w:r w:rsidR="00AB296F" w:rsidRPr="00F277DA">
        <w:rPr>
          <w:rFonts w:cs="Calibri"/>
        </w:rPr>
        <w:t xml:space="preserve"> </w:t>
      </w:r>
      <w:r w:rsidR="009B45E5" w:rsidRPr="00F277DA">
        <w:rPr>
          <w:rFonts w:cs="Calibri"/>
        </w:rPr>
        <w:t>+</w:t>
      </w:r>
      <w:r w:rsidR="00AB296F" w:rsidRPr="00F277DA">
        <w:rPr>
          <w:rFonts w:cs="Calibri"/>
        </w:rPr>
        <w:t xml:space="preserve"> </w:t>
      </w:r>
      <w:r w:rsidR="00DB5653" w:rsidRPr="00F277DA">
        <w:rPr>
          <w:rFonts w:cs="Calibri"/>
        </w:rPr>
        <w:t>O</w:t>
      </w:r>
    </w:p>
    <w:p w14:paraId="030E1AA9" w14:textId="77777777" w:rsidR="004358A8" w:rsidRPr="00F277DA" w:rsidRDefault="004358A8" w:rsidP="009C1643">
      <w:pPr>
        <w:rPr>
          <w:rFonts w:cs="Calibri"/>
        </w:rPr>
      </w:pPr>
      <w:r w:rsidRPr="00F277DA">
        <w:rPr>
          <w:rFonts w:cs="Calibri"/>
        </w:rPr>
        <w:t>Jump to any item in a list: Type the first letter of the item or app</w:t>
      </w:r>
    </w:p>
    <w:p w14:paraId="4F2179C5" w14:textId="18F7DE23" w:rsidR="004358A8" w:rsidRPr="00F277DA" w:rsidRDefault="004358A8" w:rsidP="009C1643">
      <w:pPr>
        <w:rPr>
          <w:rFonts w:cs="Calibri"/>
        </w:rPr>
      </w:pPr>
      <w:r w:rsidRPr="00F277DA">
        <w:rPr>
          <w:rFonts w:cs="Calibri"/>
        </w:rPr>
        <w:t xml:space="preserve">Activate notification shade: </w:t>
      </w:r>
      <w:r w:rsidR="00372C96" w:rsidRPr="00F277DA">
        <w:rPr>
          <w:rFonts w:cs="Calibri"/>
        </w:rPr>
        <w:t>Ctrl</w:t>
      </w:r>
      <w:r w:rsidR="007D4F34" w:rsidRPr="00F277DA">
        <w:rPr>
          <w:rFonts w:cs="Calibri"/>
        </w:rPr>
        <w:t xml:space="preserve"> </w:t>
      </w:r>
      <w:r w:rsidR="00E0781E" w:rsidRPr="00F277DA">
        <w:rPr>
          <w:rFonts w:cs="Calibri"/>
        </w:rPr>
        <w:t>+</w:t>
      </w:r>
      <w:r w:rsidR="00246AB4" w:rsidRPr="00F277DA">
        <w:rPr>
          <w:rFonts w:cs="Calibri"/>
        </w:rPr>
        <w:t xml:space="preserve"> </w:t>
      </w:r>
      <w:r w:rsidR="00372C96" w:rsidRPr="00F277DA">
        <w:rPr>
          <w:rFonts w:cs="Calibri"/>
        </w:rPr>
        <w:t>Alt</w:t>
      </w:r>
      <w:r w:rsidR="007D4F34" w:rsidRPr="00F277DA">
        <w:rPr>
          <w:rFonts w:cs="Calibri"/>
        </w:rPr>
        <w:t xml:space="preserve"> </w:t>
      </w:r>
      <w:r w:rsidR="008B34DB" w:rsidRPr="00F277DA">
        <w:rPr>
          <w:rFonts w:cs="Calibri"/>
        </w:rPr>
        <w:t>+</w:t>
      </w:r>
      <w:r w:rsidR="007D4F34" w:rsidRPr="00F277DA">
        <w:rPr>
          <w:rFonts w:cs="Calibri"/>
        </w:rPr>
        <w:t xml:space="preserve"> </w:t>
      </w:r>
      <w:r w:rsidRPr="00F277DA">
        <w:rPr>
          <w:rFonts w:cs="Calibri"/>
        </w:rPr>
        <w:t>N</w:t>
      </w:r>
    </w:p>
    <w:p w14:paraId="52495322" w14:textId="1CE0A53F" w:rsidR="004358A8" w:rsidRPr="00F277DA" w:rsidRDefault="004358A8" w:rsidP="009C1643">
      <w:pPr>
        <w:rPr>
          <w:rFonts w:cs="Calibri"/>
        </w:rPr>
      </w:pPr>
      <w:r w:rsidRPr="00F277DA">
        <w:rPr>
          <w:rFonts w:cs="Calibri"/>
        </w:rPr>
        <w:t xml:space="preserve">Open Android settings: </w:t>
      </w:r>
      <w:r w:rsidR="005D483C" w:rsidRPr="00F277DA">
        <w:rPr>
          <w:rFonts w:cs="Calibri"/>
        </w:rPr>
        <w:t>Ctrl</w:t>
      </w:r>
      <w:r w:rsidR="00246AB4" w:rsidRPr="00F277DA">
        <w:rPr>
          <w:rFonts w:cs="Calibri"/>
        </w:rPr>
        <w:t xml:space="preserve"> </w:t>
      </w:r>
      <w:r w:rsidR="00722D1D" w:rsidRPr="00F277DA">
        <w:rPr>
          <w:rFonts w:cs="Calibri"/>
        </w:rPr>
        <w:t>+</w:t>
      </w:r>
      <w:r w:rsidR="00246AB4" w:rsidRPr="00F277DA">
        <w:rPr>
          <w:rFonts w:cs="Calibri"/>
        </w:rPr>
        <w:t xml:space="preserve"> </w:t>
      </w:r>
      <w:r w:rsidR="005D483C" w:rsidRPr="00F277DA">
        <w:rPr>
          <w:rFonts w:cs="Calibri"/>
        </w:rPr>
        <w:t>Alt</w:t>
      </w:r>
      <w:r w:rsidR="00246AB4" w:rsidRPr="00F277DA">
        <w:rPr>
          <w:rFonts w:cs="Calibri"/>
        </w:rPr>
        <w:t xml:space="preserve"> </w:t>
      </w:r>
      <w:r w:rsidR="00722D1D" w:rsidRPr="00F277DA">
        <w:rPr>
          <w:rFonts w:cs="Calibri"/>
        </w:rPr>
        <w:t>+</w:t>
      </w:r>
      <w:r w:rsidR="00246AB4" w:rsidRPr="00F277DA">
        <w:rPr>
          <w:rFonts w:cs="Calibri"/>
        </w:rPr>
        <w:t xml:space="preserve"> </w:t>
      </w:r>
      <w:r w:rsidRPr="00F277DA">
        <w:rPr>
          <w:rFonts w:cs="Calibri"/>
        </w:rPr>
        <w:t>Q</w:t>
      </w:r>
    </w:p>
    <w:p w14:paraId="620724A7" w14:textId="76717B99" w:rsidR="004358A8" w:rsidRPr="00F277DA" w:rsidRDefault="004358A8" w:rsidP="009C1643">
      <w:pPr>
        <w:rPr>
          <w:rFonts w:cs="Calibri"/>
        </w:rPr>
      </w:pPr>
      <w:r w:rsidRPr="00F277DA">
        <w:rPr>
          <w:rFonts w:cs="Calibri"/>
        </w:rPr>
        <w:t xml:space="preserve">Stop speech: </w:t>
      </w:r>
      <w:r w:rsidR="004B3EF7" w:rsidRPr="00F277DA">
        <w:rPr>
          <w:rFonts w:cs="Calibri"/>
        </w:rPr>
        <w:t>Ctrl</w:t>
      </w:r>
    </w:p>
    <w:p w14:paraId="47160AB0" w14:textId="54B06A39" w:rsidR="004358A8" w:rsidRPr="00F277DA" w:rsidRDefault="004358A8" w:rsidP="009C1643">
      <w:pPr>
        <w:rPr>
          <w:rFonts w:cs="Calibri"/>
        </w:rPr>
      </w:pPr>
      <w:r w:rsidRPr="00F277DA">
        <w:rPr>
          <w:rFonts w:cs="Calibri"/>
        </w:rPr>
        <w:t xml:space="preserve">Repeat: </w:t>
      </w:r>
      <w:r w:rsidR="002B4E8F" w:rsidRPr="00F277DA">
        <w:rPr>
          <w:rFonts w:cs="Calibri"/>
        </w:rPr>
        <w:t>Alt</w:t>
      </w:r>
      <w:r w:rsidR="00C15FBC" w:rsidRPr="00F277DA">
        <w:rPr>
          <w:rFonts w:cs="Calibri"/>
        </w:rPr>
        <w:t xml:space="preserve"> </w:t>
      </w:r>
      <w:r w:rsidR="00EE021C" w:rsidRPr="00F277DA">
        <w:rPr>
          <w:rFonts w:cs="Calibri"/>
        </w:rPr>
        <w:t>+</w:t>
      </w:r>
      <w:r w:rsidR="00C15FBC" w:rsidRPr="00F277DA">
        <w:rPr>
          <w:rFonts w:cs="Calibri"/>
        </w:rPr>
        <w:t xml:space="preserve"> </w:t>
      </w:r>
      <w:r w:rsidR="002B4E8F" w:rsidRPr="00F277DA">
        <w:rPr>
          <w:rFonts w:cs="Calibri"/>
        </w:rPr>
        <w:t>Shift</w:t>
      </w:r>
      <w:r w:rsidR="00C15FBC" w:rsidRPr="00F277DA">
        <w:rPr>
          <w:rFonts w:cs="Calibri"/>
        </w:rPr>
        <w:t xml:space="preserve"> </w:t>
      </w:r>
      <w:r w:rsidR="00EE021C" w:rsidRPr="00F277DA">
        <w:rPr>
          <w:rFonts w:cs="Calibri"/>
        </w:rPr>
        <w:t>+</w:t>
      </w:r>
      <w:r w:rsidR="00C15FBC" w:rsidRPr="00F277DA">
        <w:rPr>
          <w:rFonts w:cs="Calibri"/>
        </w:rPr>
        <w:t xml:space="preserve"> </w:t>
      </w:r>
      <w:r w:rsidRPr="00F277DA">
        <w:rPr>
          <w:rFonts w:cs="Calibri"/>
        </w:rPr>
        <w:t xml:space="preserve">R </w:t>
      </w:r>
    </w:p>
    <w:p w14:paraId="2ADF751B" w14:textId="599C59E9" w:rsidR="00134566" w:rsidRPr="00F277DA" w:rsidRDefault="00C07383" w:rsidP="009C1643">
      <w:pPr>
        <w:rPr>
          <w:rFonts w:cs="Calibri"/>
        </w:rPr>
      </w:pPr>
      <w:r w:rsidRPr="00F277DA">
        <w:rPr>
          <w:rFonts w:cs="Calibri"/>
        </w:rPr>
        <w:t>Running apps: Recent apps button (square button on the front of the device)</w:t>
      </w:r>
    </w:p>
    <w:p w14:paraId="43DBC5E1" w14:textId="72677050" w:rsidR="001F5734" w:rsidRPr="00F277DA" w:rsidRDefault="001F5734" w:rsidP="009C1643">
      <w:pPr>
        <w:rPr>
          <w:rFonts w:cs="Calibri"/>
        </w:rPr>
      </w:pPr>
      <w:r w:rsidRPr="00F277DA">
        <w:rPr>
          <w:rFonts w:cs="Calibri"/>
        </w:rPr>
        <w:t>Context menu: Ctrl</w:t>
      </w:r>
      <w:r w:rsidR="00A504E4" w:rsidRPr="00F277DA">
        <w:rPr>
          <w:rFonts w:cs="Calibri"/>
        </w:rPr>
        <w:t xml:space="preserve"> </w:t>
      </w:r>
      <w:r w:rsidR="00D27A1C" w:rsidRPr="00F277DA">
        <w:rPr>
          <w:rFonts w:cs="Calibri"/>
        </w:rPr>
        <w:t>+</w:t>
      </w:r>
      <w:r w:rsidR="00F83D12" w:rsidRPr="00F277DA">
        <w:rPr>
          <w:rFonts w:cs="Calibri"/>
        </w:rPr>
        <w:t xml:space="preserve"> </w:t>
      </w:r>
      <w:r w:rsidRPr="00F277DA">
        <w:rPr>
          <w:rFonts w:cs="Calibri"/>
        </w:rPr>
        <w:t>Alt</w:t>
      </w:r>
      <w:r w:rsidR="00A504E4" w:rsidRPr="00F277DA">
        <w:rPr>
          <w:rFonts w:cs="Calibri"/>
        </w:rPr>
        <w:t xml:space="preserve"> </w:t>
      </w:r>
      <w:r w:rsidR="00D27A1C" w:rsidRPr="00F277DA">
        <w:rPr>
          <w:rFonts w:cs="Calibri"/>
        </w:rPr>
        <w:t>+</w:t>
      </w:r>
      <w:r w:rsidR="00A504E4" w:rsidRPr="00F277DA">
        <w:rPr>
          <w:rFonts w:cs="Calibri"/>
        </w:rPr>
        <w:t xml:space="preserve"> </w:t>
      </w:r>
      <w:r w:rsidRPr="00F277DA">
        <w:rPr>
          <w:rFonts w:cs="Calibri"/>
        </w:rPr>
        <w:t>M or press and hold Recent apps button (square button on the front of the device)</w:t>
      </w:r>
    </w:p>
    <w:p w14:paraId="50034E28" w14:textId="66C2DC5A" w:rsidR="004358A8" w:rsidRPr="00F277DA" w:rsidRDefault="004358A8" w:rsidP="009C1643">
      <w:pPr>
        <w:rPr>
          <w:rFonts w:cs="Calibri"/>
        </w:rPr>
      </w:pPr>
      <w:r w:rsidRPr="00F277DA">
        <w:rPr>
          <w:rFonts w:cs="Calibri"/>
        </w:rPr>
        <w:t xml:space="preserve">Contextual help: </w:t>
      </w:r>
      <w:r w:rsidR="00692C38" w:rsidRPr="00F277DA">
        <w:rPr>
          <w:rFonts w:cs="Calibri"/>
        </w:rPr>
        <w:t>F1 or Alt</w:t>
      </w:r>
      <w:r w:rsidR="00A504E4" w:rsidRPr="00F277DA">
        <w:rPr>
          <w:rFonts w:cs="Calibri"/>
        </w:rPr>
        <w:t xml:space="preserve"> </w:t>
      </w:r>
      <w:r w:rsidR="00477CE8" w:rsidRPr="00F277DA">
        <w:rPr>
          <w:rFonts w:cs="Calibri"/>
        </w:rPr>
        <w:t>+</w:t>
      </w:r>
      <w:r w:rsidR="00A504E4" w:rsidRPr="00F277DA">
        <w:rPr>
          <w:rFonts w:cs="Calibri"/>
        </w:rPr>
        <w:t xml:space="preserve"> </w:t>
      </w:r>
      <w:r w:rsidR="00692C38" w:rsidRPr="00F277DA">
        <w:rPr>
          <w:rFonts w:cs="Calibri"/>
        </w:rPr>
        <w:t>Shift</w:t>
      </w:r>
      <w:r w:rsidR="00A504E4" w:rsidRPr="00F277DA">
        <w:rPr>
          <w:rFonts w:cs="Calibri"/>
        </w:rPr>
        <w:t xml:space="preserve"> </w:t>
      </w:r>
      <w:r w:rsidR="00477CE8" w:rsidRPr="00F277DA">
        <w:rPr>
          <w:rFonts w:cs="Calibri"/>
        </w:rPr>
        <w:t>+</w:t>
      </w:r>
      <w:r w:rsidR="00A504E4" w:rsidRPr="00F277DA">
        <w:rPr>
          <w:rFonts w:cs="Calibri"/>
        </w:rPr>
        <w:t xml:space="preserve"> </w:t>
      </w:r>
      <w:r w:rsidRPr="00F277DA">
        <w:rPr>
          <w:rFonts w:cs="Calibri"/>
        </w:rPr>
        <w:t>H</w:t>
      </w:r>
      <w:r w:rsidR="00692C38" w:rsidRPr="00F277DA">
        <w:rPr>
          <w:rFonts w:cs="Calibri"/>
        </w:rPr>
        <w:t xml:space="preserve"> </w:t>
      </w:r>
    </w:p>
    <w:p w14:paraId="29DA400E" w14:textId="5C8C5125" w:rsidR="004358A8" w:rsidRPr="00F277DA" w:rsidRDefault="004358A8" w:rsidP="009C1643">
      <w:pPr>
        <w:rPr>
          <w:rFonts w:cs="Calibri"/>
        </w:rPr>
      </w:pPr>
      <w:r w:rsidRPr="00F277DA">
        <w:rPr>
          <w:rFonts w:cs="Calibri"/>
        </w:rPr>
        <w:t xml:space="preserve">System information: </w:t>
      </w:r>
      <w:r w:rsidR="00C77A02" w:rsidRPr="00F277DA">
        <w:rPr>
          <w:rFonts w:cs="Calibri"/>
        </w:rPr>
        <w:t>Ctrl</w:t>
      </w:r>
      <w:r w:rsidR="00A504E4" w:rsidRPr="00F277DA">
        <w:rPr>
          <w:rFonts w:cs="Calibri"/>
        </w:rPr>
        <w:t xml:space="preserve"> </w:t>
      </w:r>
      <w:r w:rsidR="00DC4020" w:rsidRPr="00F277DA">
        <w:rPr>
          <w:rFonts w:cs="Calibri"/>
        </w:rPr>
        <w:t>+</w:t>
      </w:r>
      <w:r w:rsidR="00A504E4" w:rsidRPr="00F277DA">
        <w:rPr>
          <w:rFonts w:cs="Calibri"/>
        </w:rPr>
        <w:t xml:space="preserve"> </w:t>
      </w:r>
      <w:r w:rsidRPr="00F277DA">
        <w:rPr>
          <w:rFonts w:cs="Calibri"/>
        </w:rPr>
        <w:t>I</w:t>
      </w:r>
    </w:p>
    <w:p w14:paraId="34D825AA" w14:textId="14C57A29" w:rsidR="004358A8" w:rsidRPr="00F277DA" w:rsidRDefault="004358A8" w:rsidP="009C1643">
      <w:pPr>
        <w:rPr>
          <w:rFonts w:cs="Calibri"/>
        </w:rPr>
      </w:pPr>
      <w:r w:rsidRPr="00F277DA">
        <w:rPr>
          <w:rFonts w:cs="Calibri"/>
        </w:rPr>
        <w:lastRenderedPageBreak/>
        <w:t xml:space="preserve">Toggle language profile: </w:t>
      </w:r>
      <w:r w:rsidR="00B874FA" w:rsidRPr="00F277DA">
        <w:rPr>
          <w:rFonts w:cs="Calibri"/>
        </w:rPr>
        <w:t>Ctrl</w:t>
      </w:r>
      <w:r w:rsidR="00A504E4" w:rsidRPr="00F277DA">
        <w:rPr>
          <w:rFonts w:cs="Calibri"/>
        </w:rPr>
        <w:t xml:space="preserve"> </w:t>
      </w:r>
      <w:r w:rsidR="001C68D4" w:rsidRPr="00F277DA">
        <w:rPr>
          <w:rFonts w:cs="Calibri"/>
        </w:rPr>
        <w:t>+</w:t>
      </w:r>
      <w:r w:rsidR="00B874FA" w:rsidRPr="00F277DA">
        <w:rPr>
          <w:rFonts w:cs="Calibri"/>
        </w:rPr>
        <w:t>Alt</w:t>
      </w:r>
      <w:r w:rsidR="00A504E4" w:rsidRPr="00F277DA">
        <w:rPr>
          <w:rFonts w:cs="Calibri"/>
        </w:rPr>
        <w:t xml:space="preserve"> </w:t>
      </w:r>
      <w:r w:rsidR="001C68D4" w:rsidRPr="00F277DA">
        <w:rPr>
          <w:rFonts w:cs="Calibri"/>
        </w:rPr>
        <w:t>+</w:t>
      </w:r>
      <w:r w:rsidR="00A504E4" w:rsidRPr="00F277DA">
        <w:rPr>
          <w:rFonts w:cs="Calibri"/>
        </w:rPr>
        <w:t xml:space="preserve"> </w:t>
      </w:r>
      <w:r w:rsidRPr="00F277DA">
        <w:rPr>
          <w:rFonts w:cs="Calibri"/>
        </w:rPr>
        <w:t>L</w:t>
      </w:r>
    </w:p>
    <w:p w14:paraId="703FDEE8" w14:textId="77777777" w:rsidR="00A06D15" w:rsidRPr="00F277DA" w:rsidRDefault="00A06D15" w:rsidP="009C1643">
      <w:pPr>
        <w:rPr>
          <w:rFonts w:cs="Calibri"/>
        </w:rPr>
      </w:pPr>
      <w:r w:rsidRPr="00F277DA">
        <w:rPr>
          <w:rFonts w:cs="Calibri"/>
        </w:rPr>
        <w:t xml:space="preserve">Turn screen reader and accessibility on / off: Press and hold Volume up and Volume down buttons for 3 seconds </w:t>
      </w:r>
    </w:p>
    <w:p w14:paraId="52514B4F" w14:textId="71D9A369" w:rsidR="004358A8" w:rsidRPr="00F277DA" w:rsidRDefault="004358A8" w:rsidP="009C1643">
      <w:pPr>
        <w:rPr>
          <w:rFonts w:cs="Calibri"/>
        </w:rPr>
      </w:pPr>
      <w:r w:rsidRPr="00F277DA">
        <w:rPr>
          <w:rFonts w:cs="Calibri"/>
        </w:rPr>
        <w:t xml:space="preserve">Toggle speech on/off: </w:t>
      </w:r>
      <w:r w:rsidR="00950AD5" w:rsidRPr="00F277DA">
        <w:rPr>
          <w:rFonts w:cs="Calibri"/>
        </w:rPr>
        <w:t>Alt</w:t>
      </w:r>
      <w:r w:rsidR="00550D8D" w:rsidRPr="00F277DA">
        <w:rPr>
          <w:rFonts w:cs="Calibri"/>
        </w:rPr>
        <w:t xml:space="preserve"> </w:t>
      </w:r>
      <w:r w:rsidR="004E314B" w:rsidRPr="00F277DA">
        <w:rPr>
          <w:rFonts w:cs="Calibri"/>
        </w:rPr>
        <w:t>+</w:t>
      </w:r>
      <w:r w:rsidR="00550D8D" w:rsidRPr="00F277DA">
        <w:rPr>
          <w:rFonts w:cs="Calibri"/>
        </w:rPr>
        <w:t xml:space="preserve"> </w:t>
      </w:r>
      <w:r w:rsidR="00950AD5" w:rsidRPr="00F277DA">
        <w:rPr>
          <w:rFonts w:cs="Calibri"/>
        </w:rPr>
        <w:t>Shift</w:t>
      </w:r>
      <w:r w:rsidR="00550D8D" w:rsidRPr="00F277DA">
        <w:rPr>
          <w:rFonts w:cs="Calibri"/>
        </w:rPr>
        <w:t xml:space="preserve"> </w:t>
      </w:r>
      <w:r w:rsidR="004E314B" w:rsidRPr="00F277DA">
        <w:rPr>
          <w:rFonts w:cs="Calibri"/>
        </w:rPr>
        <w:t>+</w:t>
      </w:r>
      <w:r w:rsidR="00550D8D" w:rsidRPr="00F277DA">
        <w:rPr>
          <w:rFonts w:cs="Calibri"/>
        </w:rPr>
        <w:t xml:space="preserve"> </w:t>
      </w:r>
      <w:r w:rsidRPr="00F277DA">
        <w:rPr>
          <w:rFonts w:cs="Calibri"/>
        </w:rPr>
        <w:t>S</w:t>
      </w:r>
    </w:p>
    <w:p w14:paraId="13C2EE58" w14:textId="5293F20A" w:rsidR="004358A8" w:rsidRPr="00F277DA" w:rsidRDefault="004358A8" w:rsidP="009C1643">
      <w:pPr>
        <w:rPr>
          <w:rFonts w:cs="Calibri"/>
        </w:rPr>
      </w:pPr>
      <w:r w:rsidRPr="00F277DA">
        <w:rPr>
          <w:rFonts w:cs="Calibri"/>
        </w:rPr>
        <w:t xml:space="preserve">Toggle Braille grade: </w:t>
      </w:r>
      <w:r w:rsidR="00CD6163" w:rsidRPr="00F277DA">
        <w:rPr>
          <w:rFonts w:cs="Calibri"/>
        </w:rPr>
        <w:t>Ctrl</w:t>
      </w:r>
      <w:r w:rsidR="00550D8D" w:rsidRPr="00F277DA">
        <w:rPr>
          <w:rFonts w:cs="Calibri"/>
        </w:rPr>
        <w:t xml:space="preserve"> </w:t>
      </w:r>
      <w:r w:rsidR="00C566F0" w:rsidRPr="00F277DA">
        <w:rPr>
          <w:rFonts w:cs="Calibri"/>
        </w:rPr>
        <w:t>+</w:t>
      </w:r>
      <w:r w:rsidR="00550D8D" w:rsidRPr="00F277DA">
        <w:rPr>
          <w:rFonts w:cs="Calibri"/>
        </w:rPr>
        <w:t xml:space="preserve"> </w:t>
      </w:r>
      <w:r w:rsidR="00CD6163" w:rsidRPr="00F277DA">
        <w:rPr>
          <w:rFonts w:cs="Calibri"/>
        </w:rPr>
        <w:t>Shift</w:t>
      </w:r>
      <w:r w:rsidR="00550D8D" w:rsidRPr="00F277DA">
        <w:rPr>
          <w:rFonts w:cs="Calibri"/>
        </w:rPr>
        <w:t xml:space="preserve"> </w:t>
      </w:r>
      <w:r w:rsidR="00DC53B9" w:rsidRPr="00F277DA">
        <w:rPr>
          <w:rFonts w:cs="Calibri"/>
        </w:rPr>
        <w:t>+</w:t>
      </w:r>
      <w:r w:rsidR="00550D8D" w:rsidRPr="00F277DA">
        <w:rPr>
          <w:rFonts w:cs="Calibri"/>
        </w:rPr>
        <w:t xml:space="preserve"> </w:t>
      </w:r>
      <w:r w:rsidRPr="00F277DA">
        <w:rPr>
          <w:rFonts w:cs="Calibri"/>
        </w:rPr>
        <w:t>G</w:t>
      </w:r>
    </w:p>
    <w:p w14:paraId="383E54E0" w14:textId="06E215AE" w:rsidR="004358A8" w:rsidRPr="00F277DA" w:rsidRDefault="004358A8" w:rsidP="009C1643">
      <w:pPr>
        <w:rPr>
          <w:rFonts w:cs="Calibri"/>
        </w:rPr>
      </w:pPr>
      <w:r w:rsidRPr="00F277DA">
        <w:rPr>
          <w:rFonts w:cs="Calibri"/>
        </w:rPr>
        <w:t xml:space="preserve">Battery status: </w:t>
      </w:r>
      <w:r w:rsidR="003774AB" w:rsidRPr="00F277DA">
        <w:rPr>
          <w:rFonts w:cs="Calibri"/>
        </w:rPr>
        <w:t>Ctrl</w:t>
      </w:r>
      <w:r w:rsidR="004D6EB4" w:rsidRPr="00F277DA">
        <w:rPr>
          <w:rFonts w:cs="Calibri"/>
        </w:rPr>
        <w:t xml:space="preserve"> </w:t>
      </w:r>
      <w:r w:rsidR="00DC53B9" w:rsidRPr="00F277DA">
        <w:rPr>
          <w:rFonts w:cs="Calibri"/>
        </w:rPr>
        <w:t>+</w:t>
      </w:r>
      <w:r w:rsidR="004D6EB4" w:rsidRPr="00F277DA">
        <w:rPr>
          <w:rFonts w:cs="Calibri"/>
        </w:rPr>
        <w:t xml:space="preserve"> </w:t>
      </w:r>
      <w:r w:rsidR="003774AB" w:rsidRPr="00F277DA">
        <w:rPr>
          <w:rFonts w:cs="Calibri"/>
        </w:rPr>
        <w:t>Alt</w:t>
      </w:r>
      <w:r w:rsidR="004D6EB4" w:rsidRPr="00F277DA">
        <w:rPr>
          <w:rFonts w:cs="Calibri"/>
        </w:rPr>
        <w:t xml:space="preserve"> </w:t>
      </w:r>
      <w:r w:rsidR="00DC53B9" w:rsidRPr="00F277DA">
        <w:rPr>
          <w:rFonts w:cs="Calibri"/>
        </w:rPr>
        <w:t>+</w:t>
      </w:r>
      <w:r w:rsidR="004D6EB4" w:rsidRPr="00F277DA">
        <w:rPr>
          <w:rFonts w:cs="Calibri"/>
        </w:rPr>
        <w:t xml:space="preserve"> </w:t>
      </w:r>
      <w:r w:rsidRPr="00F277DA">
        <w:rPr>
          <w:rFonts w:cs="Calibri"/>
        </w:rPr>
        <w:t>P</w:t>
      </w:r>
    </w:p>
    <w:p w14:paraId="4A4AE3F9" w14:textId="033F1875" w:rsidR="004358A8" w:rsidRPr="00F277DA" w:rsidRDefault="004358A8" w:rsidP="009C1643">
      <w:pPr>
        <w:rPr>
          <w:rFonts w:cs="Calibri"/>
        </w:rPr>
      </w:pPr>
      <w:r w:rsidRPr="00F277DA">
        <w:rPr>
          <w:rFonts w:cs="Calibri"/>
        </w:rPr>
        <w:t xml:space="preserve">Time: </w:t>
      </w:r>
      <w:r w:rsidR="00E34652" w:rsidRPr="00F277DA">
        <w:rPr>
          <w:rFonts w:cs="Calibri"/>
        </w:rPr>
        <w:t>Ctrl</w:t>
      </w:r>
      <w:r w:rsidR="004D6EB4" w:rsidRPr="00F277DA">
        <w:rPr>
          <w:rFonts w:cs="Calibri"/>
        </w:rPr>
        <w:t xml:space="preserve"> </w:t>
      </w:r>
      <w:r w:rsidR="00DC53B9" w:rsidRPr="00F277DA">
        <w:rPr>
          <w:rFonts w:cs="Calibri"/>
        </w:rPr>
        <w:t>+</w:t>
      </w:r>
      <w:r w:rsidR="004D6EB4" w:rsidRPr="00F277DA">
        <w:rPr>
          <w:rFonts w:cs="Calibri"/>
        </w:rPr>
        <w:t xml:space="preserve"> </w:t>
      </w:r>
      <w:r w:rsidR="00E34652" w:rsidRPr="00F277DA">
        <w:rPr>
          <w:rFonts w:cs="Calibri"/>
        </w:rPr>
        <w:t>Alt</w:t>
      </w:r>
      <w:r w:rsidR="004D6EB4" w:rsidRPr="00F277DA">
        <w:rPr>
          <w:rFonts w:cs="Calibri"/>
        </w:rPr>
        <w:t xml:space="preserve"> </w:t>
      </w:r>
      <w:r w:rsidR="00DC53B9" w:rsidRPr="00F277DA">
        <w:rPr>
          <w:rFonts w:cs="Calibri"/>
        </w:rPr>
        <w:t>+</w:t>
      </w:r>
      <w:r w:rsidR="004D6EB4" w:rsidRPr="00F277DA">
        <w:rPr>
          <w:rFonts w:cs="Calibri"/>
        </w:rPr>
        <w:t xml:space="preserve"> </w:t>
      </w:r>
      <w:r w:rsidR="00E34652" w:rsidRPr="00F277DA">
        <w:rPr>
          <w:rFonts w:cs="Calibri"/>
        </w:rPr>
        <w:t>T</w:t>
      </w:r>
    </w:p>
    <w:p w14:paraId="3618B60D" w14:textId="24B71F11" w:rsidR="004358A8" w:rsidRPr="00F277DA" w:rsidRDefault="004358A8" w:rsidP="009C1643">
      <w:pPr>
        <w:rPr>
          <w:rFonts w:cs="Calibri"/>
        </w:rPr>
      </w:pPr>
      <w:r w:rsidRPr="00F277DA">
        <w:rPr>
          <w:rFonts w:cs="Calibri"/>
        </w:rPr>
        <w:t xml:space="preserve">Date: </w:t>
      </w:r>
      <w:r w:rsidR="00E34652" w:rsidRPr="00F277DA">
        <w:rPr>
          <w:rFonts w:cs="Calibri"/>
        </w:rPr>
        <w:t>Ctrl</w:t>
      </w:r>
      <w:r w:rsidR="004D6EB4" w:rsidRPr="00F277DA">
        <w:rPr>
          <w:rFonts w:cs="Calibri"/>
        </w:rPr>
        <w:t xml:space="preserve"> </w:t>
      </w:r>
      <w:r w:rsidR="00DC53B9" w:rsidRPr="00F277DA">
        <w:rPr>
          <w:rFonts w:cs="Calibri"/>
        </w:rPr>
        <w:t>+</w:t>
      </w:r>
      <w:r w:rsidR="004D6EB4" w:rsidRPr="00F277DA">
        <w:rPr>
          <w:rFonts w:cs="Calibri"/>
        </w:rPr>
        <w:t xml:space="preserve"> </w:t>
      </w:r>
      <w:r w:rsidR="00E34652" w:rsidRPr="00F277DA">
        <w:rPr>
          <w:rFonts w:cs="Calibri"/>
        </w:rPr>
        <w:t>Alt</w:t>
      </w:r>
      <w:r w:rsidR="004D6EB4" w:rsidRPr="00F277DA">
        <w:rPr>
          <w:rFonts w:cs="Calibri"/>
        </w:rPr>
        <w:t xml:space="preserve"> </w:t>
      </w:r>
      <w:r w:rsidR="00DC53B9" w:rsidRPr="00F277DA">
        <w:rPr>
          <w:rFonts w:cs="Calibri"/>
        </w:rPr>
        <w:t>+</w:t>
      </w:r>
      <w:r w:rsidR="004D6EB4" w:rsidRPr="00F277DA">
        <w:rPr>
          <w:rFonts w:cs="Calibri"/>
        </w:rPr>
        <w:t xml:space="preserve"> </w:t>
      </w:r>
      <w:r w:rsidRPr="00F277DA">
        <w:rPr>
          <w:rFonts w:cs="Calibri"/>
        </w:rPr>
        <w:t>D</w:t>
      </w:r>
    </w:p>
    <w:p w14:paraId="6D0CEE75" w14:textId="59B4E2F1" w:rsidR="004358A8" w:rsidRPr="00F277DA" w:rsidRDefault="004358A8" w:rsidP="009C1643">
      <w:pPr>
        <w:rPr>
          <w:rFonts w:cs="Calibri"/>
        </w:rPr>
      </w:pPr>
      <w:r w:rsidRPr="00F277DA">
        <w:rPr>
          <w:rFonts w:cs="Calibri"/>
        </w:rPr>
        <w:t xml:space="preserve">Manually create bug report: </w:t>
      </w:r>
      <w:r w:rsidR="00A8454A" w:rsidRPr="00F277DA">
        <w:rPr>
          <w:rFonts w:cs="Calibri"/>
        </w:rPr>
        <w:t>Ctrl</w:t>
      </w:r>
      <w:r w:rsidR="00521A8F" w:rsidRPr="00F277DA">
        <w:rPr>
          <w:rFonts w:cs="Calibri"/>
        </w:rPr>
        <w:t xml:space="preserve"> </w:t>
      </w:r>
      <w:r w:rsidR="004671D7" w:rsidRPr="00F277DA">
        <w:rPr>
          <w:rFonts w:cs="Calibri"/>
        </w:rPr>
        <w:t>+</w:t>
      </w:r>
      <w:r w:rsidR="00521A8F" w:rsidRPr="00F277DA">
        <w:rPr>
          <w:rFonts w:cs="Calibri"/>
        </w:rPr>
        <w:t xml:space="preserve"> </w:t>
      </w:r>
      <w:r w:rsidR="00A8454A" w:rsidRPr="00F277DA">
        <w:rPr>
          <w:rFonts w:cs="Calibri"/>
        </w:rPr>
        <w:t>Alt</w:t>
      </w:r>
      <w:r w:rsidR="00521A8F" w:rsidRPr="00F277DA">
        <w:rPr>
          <w:rFonts w:cs="Calibri"/>
        </w:rPr>
        <w:t xml:space="preserve"> </w:t>
      </w:r>
      <w:r w:rsidR="004671D7" w:rsidRPr="00F277DA">
        <w:rPr>
          <w:rFonts w:cs="Calibri"/>
        </w:rPr>
        <w:t>+</w:t>
      </w:r>
      <w:r w:rsidR="00521A8F" w:rsidRPr="00F277DA">
        <w:rPr>
          <w:rFonts w:cs="Calibri"/>
        </w:rPr>
        <w:t xml:space="preserve"> </w:t>
      </w:r>
      <w:r w:rsidRPr="00F277DA">
        <w:rPr>
          <w:rFonts w:cs="Calibri"/>
        </w:rPr>
        <w:t>R</w:t>
      </w:r>
    </w:p>
    <w:p w14:paraId="2424E143" w14:textId="4CF0982A" w:rsidR="004358A8" w:rsidRPr="00F277DA" w:rsidRDefault="00CA2776" w:rsidP="009C1643">
      <w:pPr>
        <w:rPr>
          <w:rFonts w:cs="Calibri"/>
          <w:lang w:val="en-CA"/>
        </w:rPr>
      </w:pPr>
      <w:r w:rsidRPr="00F277DA">
        <w:rPr>
          <w:rFonts w:cs="Calibri"/>
          <w:lang w:val="en-CA"/>
        </w:rPr>
        <w:t>Focus cursor to top line: Ctrl + Alt + F (In lists, it brings the item with focus to the top of the braille display. In edit texts, it brings the line containing the cursor to the top of the braille display).</w:t>
      </w:r>
    </w:p>
    <w:p w14:paraId="35E28A67" w14:textId="3FB47BC2" w:rsidR="004358A8" w:rsidRPr="00F277DA" w:rsidRDefault="004358A8" w:rsidP="00C15FA8">
      <w:pPr>
        <w:pStyle w:val="Heading3"/>
        <w:numPr>
          <w:ilvl w:val="0"/>
          <w:numId w:val="0"/>
        </w:numPr>
        <w:ind w:left="576" w:hanging="576"/>
        <w:rPr>
          <w:rFonts w:cs="Calibri"/>
          <w:b/>
          <w:sz w:val="44"/>
          <w:szCs w:val="44"/>
        </w:rPr>
      </w:pPr>
      <w:bookmarkStart w:id="554" w:name="_Toc172626237"/>
      <w:bookmarkStart w:id="555" w:name="_Toc176866748"/>
      <w:r w:rsidRPr="00F277DA">
        <w:rPr>
          <w:rStyle w:val="Strong"/>
          <w:rFonts w:cs="Calibri"/>
          <w:b w:val="0"/>
        </w:rPr>
        <w:t>General navigation</w:t>
      </w:r>
      <w:bookmarkEnd w:id="554"/>
      <w:bookmarkEnd w:id="555"/>
    </w:p>
    <w:p w14:paraId="4EE45AB2" w14:textId="6731B793" w:rsidR="004358A8" w:rsidRPr="00F277DA" w:rsidRDefault="004358A8" w:rsidP="009C1643">
      <w:pPr>
        <w:rPr>
          <w:rFonts w:cs="Calibri"/>
        </w:rPr>
      </w:pPr>
      <w:r w:rsidRPr="00F277DA">
        <w:rPr>
          <w:rFonts w:cs="Calibri"/>
        </w:rPr>
        <w:t>Previous item: D-pad Up, Backspace</w:t>
      </w:r>
      <w:r w:rsidR="00A8636A" w:rsidRPr="00F277DA">
        <w:rPr>
          <w:rFonts w:cs="Calibri"/>
        </w:rPr>
        <w:t>,</w:t>
      </w:r>
      <w:r w:rsidRPr="00F277DA">
        <w:rPr>
          <w:rFonts w:cs="Calibri"/>
        </w:rPr>
        <w:t xml:space="preserve"> </w:t>
      </w:r>
      <w:r w:rsidR="00817DF8" w:rsidRPr="00F277DA">
        <w:rPr>
          <w:rFonts w:cs="Calibri"/>
        </w:rPr>
        <w:t>Shift</w:t>
      </w:r>
      <w:r w:rsidR="00521A8F" w:rsidRPr="00F277DA">
        <w:rPr>
          <w:rFonts w:cs="Calibri"/>
        </w:rPr>
        <w:t xml:space="preserve"> </w:t>
      </w:r>
      <w:r w:rsidR="00392948" w:rsidRPr="00F277DA">
        <w:rPr>
          <w:rFonts w:cs="Calibri"/>
        </w:rPr>
        <w:t>+</w:t>
      </w:r>
      <w:r w:rsidR="00521A8F" w:rsidRPr="00F277DA">
        <w:rPr>
          <w:rFonts w:cs="Calibri"/>
        </w:rPr>
        <w:t xml:space="preserve"> </w:t>
      </w:r>
      <w:r w:rsidR="00817DF8" w:rsidRPr="00F277DA">
        <w:rPr>
          <w:rFonts w:cs="Calibri"/>
        </w:rPr>
        <w:t>Tab</w:t>
      </w:r>
      <w:r w:rsidR="00C32651" w:rsidRPr="00F277DA">
        <w:rPr>
          <w:rFonts w:cs="Calibri"/>
        </w:rPr>
        <w:t xml:space="preserve"> </w:t>
      </w:r>
      <w:r w:rsidR="00817DF8" w:rsidRPr="00F277DA">
        <w:rPr>
          <w:rFonts w:cs="Calibri"/>
        </w:rPr>
        <w:t>or Alt</w:t>
      </w:r>
      <w:r w:rsidR="00521A8F" w:rsidRPr="00F277DA">
        <w:rPr>
          <w:rFonts w:cs="Calibri"/>
        </w:rPr>
        <w:t xml:space="preserve"> </w:t>
      </w:r>
      <w:r w:rsidR="00392948" w:rsidRPr="00F277DA">
        <w:rPr>
          <w:rFonts w:cs="Calibri"/>
        </w:rPr>
        <w:t>+</w:t>
      </w:r>
      <w:r w:rsidR="00521A8F" w:rsidRPr="00F277DA">
        <w:rPr>
          <w:rFonts w:cs="Calibri"/>
        </w:rPr>
        <w:t xml:space="preserve"> </w:t>
      </w:r>
      <w:r w:rsidR="00817DF8" w:rsidRPr="00F277DA">
        <w:rPr>
          <w:rFonts w:cs="Calibri"/>
        </w:rPr>
        <w:t>Left Arrow</w:t>
      </w:r>
    </w:p>
    <w:p w14:paraId="2978513B" w14:textId="795C63E2" w:rsidR="004358A8" w:rsidRPr="00F277DA" w:rsidRDefault="004358A8" w:rsidP="009C1643">
      <w:pPr>
        <w:rPr>
          <w:rFonts w:cs="Calibri"/>
        </w:rPr>
      </w:pPr>
      <w:r w:rsidRPr="00F277DA">
        <w:rPr>
          <w:rFonts w:cs="Calibri"/>
        </w:rPr>
        <w:t>Next item: D-pad down, Space</w:t>
      </w:r>
      <w:r w:rsidR="00C32651" w:rsidRPr="00F277DA">
        <w:rPr>
          <w:rFonts w:cs="Calibri"/>
        </w:rPr>
        <w:t>,</w:t>
      </w:r>
      <w:r w:rsidRPr="00F277DA">
        <w:rPr>
          <w:rFonts w:cs="Calibri"/>
        </w:rPr>
        <w:t xml:space="preserve"> </w:t>
      </w:r>
      <w:r w:rsidR="00C32651" w:rsidRPr="00F277DA">
        <w:rPr>
          <w:rFonts w:cs="Calibri"/>
        </w:rPr>
        <w:t>Tab</w:t>
      </w:r>
      <w:r w:rsidR="00AF2CEF" w:rsidRPr="00F277DA">
        <w:rPr>
          <w:rFonts w:cs="Calibri"/>
        </w:rPr>
        <w:t xml:space="preserve"> or Alt</w:t>
      </w:r>
      <w:r w:rsidR="00521A8F" w:rsidRPr="00F277DA">
        <w:rPr>
          <w:rFonts w:cs="Calibri"/>
        </w:rPr>
        <w:t xml:space="preserve"> </w:t>
      </w:r>
      <w:r w:rsidR="00392948" w:rsidRPr="00F277DA">
        <w:rPr>
          <w:rFonts w:cs="Calibri"/>
        </w:rPr>
        <w:t>+</w:t>
      </w:r>
      <w:r w:rsidR="00521A8F" w:rsidRPr="00F277DA">
        <w:rPr>
          <w:rFonts w:cs="Calibri"/>
        </w:rPr>
        <w:t xml:space="preserve"> </w:t>
      </w:r>
      <w:r w:rsidR="00AF2CEF" w:rsidRPr="00F277DA">
        <w:rPr>
          <w:rFonts w:cs="Calibri"/>
        </w:rPr>
        <w:t xml:space="preserve">Right Arrow </w:t>
      </w:r>
    </w:p>
    <w:p w14:paraId="07D113DD" w14:textId="77777777" w:rsidR="004358A8" w:rsidRPr="00F277DA" w:rsidRDefault="004358A8" w:rsidP="009C1643">
      <w:pPr>
        <w:rPr>
          <w:rFonts w:cs="Calibri"/>
        </w:rPr>
      </w:pPr>
      <w:r w:rsidRPr="00F277DA">
        <w:rPr>
          <w:rFonts w:cs="Calibri"/>
        </w:rPr>
        <w:t>Pan up and down: Up or Down Panning key</w:t>
      </w:r>
    </w:p>
    <w:p w14:paraId="7AF3A713" w14:textId="6870BB00" w:rsidR="004358A8" w:rsidRPr="00F277DA" w:rsidRDefault="004358A8" w:rsidP="009C1643">
      <w:pPr>
        <w:rPr>
          <w:rFonts w:cs="Calibri"/>
        </w:rPr>
      </w:pPr>
      <w:r w:rsidRPr="00F277DA">
        <w:rPr>
          <w:rFonts w:cs="Calibri"/>
        </w:rPr>
        <w:t xml:space="preserve">Go to top: </w:t>
      </w:r>
      <w:r w:rsidR="00B35BF9" w:rsidRPr="00F277DA">
        <w:rPr>
          <w:rFonts w:cs="Calibri"/>
        </w:rPr>
        <w:t>Ctrl</w:t>
      </w:r>
      <w:r w:rsidR="000F14C6" w:rsidRPr="00F277DA">
        <w:rPr>
          <w:rFonts w:cs="Calibri"/>
        </w:rPr>
        <w:t xml:space="preserve"> </w:t>
      </w:r>
      <w:r w:rsidR="00392948" w:rsidRPr="00F277DA">
        <w:rPr>
          <w:rFonts w:cs="Calibri"/>
        </w:rPr>
        <w:t>+</w:t>
      </w:r>
      <w:r w:rsidR="000F14C6" w:rsidRPr="00F277DA">
        <w:rPr>
          <w:rFonts w:cs="Calibri"/>
        </w:rPr>
        <w:t xml:space="preserve"> </w:t>
      </w:r>
      <w:r w:rsidR="00B35BF9" w:rsidRPr="00F277DA">
        <w:rPr>
          <w:rFonts w:cs="Calibri"/>
        </w:rPr>
        <w:t>Home</w:t>
      </w:r>
    </w:p>
    <w:p w14:paraId="4E2BF6EF" w14:textId="776479F6" w:rsidR="004358A8" w:rsidRPr="00F277DA" w:rsidRDefault="004358A8" w:rsidP="009C1643">
      <w:pPr>
        <w:rPr>
          <w:rFonts w:cs="Calibri"/>
        </w:rPr>
      </w:pPr>
      <w:r w:rsidRPr="00F277DA">
        <w:rPr>
          <w:rFonts w:cs="Calibri"/>
        </w:rPr>
        <w:t xml:space="preserve">Go to bottom: </w:t>
      </w:r>
      <w:r w:rsidR="00B35BF9" w:rsidRPr="00F277DA">
        <w:rPr>
          <w:rFonts w:cs="Calibri"/>
        </w:rPr>
        <w:t>Ctrl</w:t>
      </w:r>
      <w:r w:rsidR="000F14C6" w:rsidRPr="00F277DA">
        <w:rPr>
          <w:rFonts w:cs="Calibri"/>
        </w:rPr>
        <w:t xml:space="preserve"> </w:t>
      </w:r>
      <w:r w:rsidR="00392948" w:rsidRPr="00F277DA">
        <w:rPr>
          <w:rFonts w:cs="Calibri"/>
        </w:rPr>
        <w:t>+</w:t>
      </w:r>
      <w:r w:rsidR="000F14C6" w:rsidRPr="00F277DA">
        <w:rPr>
          <w:rFonts w:cs="Calibri"/>
        </w:rPr>
        <w:t xml:space="preserve"> </w:t>
      </w:r>
      <w:r w:rsidR="00B35BF9" w:rsidRPr="00F277DA">
        <w:rPr>
          <w:rFonts w:cs="Calibri"/>
        </w:rPr>
        <w:t>End</w:t>
      </w:r>
    </w:p>
    <w:p w14:paraId="07ACFF60" w14:textId="77777777" w:rsidR="004358A8" w:rsidRPr="00F277DA" w:rsidRDefault="004358A8" w:rsidP="00C15FA8">
      <w:pPr>
        <w:pStyle w:val="Heading3"/>
        <w:numPr>
          <w:ilvl w:val="0"/>
          <w:numId w:val="0"/>
        </w:numPr>
        <w:ind w:left="576" w:hanging="576"/>
        <w:rPr>
          <w:rFonts w:cs="Calibri"/>
          <w:b/>
          <w:sz w:val="44"/>
          <w:szCs w:val="44"/>
        </w:rPr>
      </w:pPr>
      <w:bookmarkStart w:id="556" w:name="_Toc172626238"/>
      <w:bookmarkStart w:id="557" w:name="_Toc176866749"/>
      <w:r w:rsidRPr="00F277DA">
        <w:rPr>
          <w:rStyle w:val="Strong"/>
          <w:rFonts w:cs="Calibri"/>
          <w:b w:val="0"/>
        </w:rPr>
        <w:t>Reading</w:t>
      </w:r>
      <w:bookmarkEnd w:id="556"/>
      <w:bookmarkEnd w:id="557"/>
    </w:p>
    <w:p w14:paraId="12CDC378" w14:textId="6AB3B535" w:rsidR="004358A8" w:rsidRPr="00F277DA" w:rsidRDefault="004358A8" w:rsidP="009C1643">
      <w:pPr>
        <w:rPr>
          <w:rFonts w:cs="Calibri"/>
        </w:rPr>
      </w:pPr>
      <w:r w:rsidRPr="00F277DA">
        <w:rPr>
          <w:rFonts w:cs="Calibri"/>
        </w:rPr>
        <w:t>Previous character: D-pad left or</w:t>
      </w:r>
      <w:r w:rsidR="00EA0EF1" w:rsidRPr="00F277DA">
        <w:rPr>
          <w:rFonts w:cs="Calibri"/>
        </w:rPr>
        <w:t xml:space="preserve"> Left arrow </w:t>
      </w:r>
    </w:p>
    <w:p w14:paraId="7AD091E8" w14:textId="78AE5EF3" w:rsidR="004358A8" w:rsidRPr="00F277DA" w:rsidRDefault="004358A8" w:rsidP="009C1643">
      <w:pPr>
        <w:rPr>
          <w:rFonts w:cs="Calibri"/>
        </w:rPr>
      </w:pPr>
      <w:r w:rsidRPr="00F277DA">
        <w:rPr>
          <w:rFonts w:cs="Calibri"/>
        </w:rPr>
        <w:t xml:space="preserve">Current character: </w:t>
      </w:r>
      <w:r w:rsidR="00EB3ECF" w:rsidRPr="00F277DA">
        <w:rPr>
          <w:rFonts w:cs="Calibri"/>
        </w:rPr>
        <w:t>Ctrl</w:t>
      </w:r>
      <w:r w:rsidR="00175421" w:rsidRPr="00F277DA">
        <w:rPr>
          <w:rFonts w:cs="Calibri"/>
        </w:rPr>
        <w:t xml:space="preserve"> </w:t>
      </w:r>
      <w:r w:rsidR="00392948" w:rsidRPr="00F277DA">
        <w:rPr>
          <w:rFonts w:cs="Calibri"/>
        </w:rPr>
        <w:t>+</w:t>
      </w:r>
      <w:r w:rsidR="00175421" w:rsidRPr="00F277DA">
        <w:rPr>
          <w:rFonts w:cs="Calibri"/>
        </w:rPr>
        <w:t xml:space="preserve"> </w:t>
      </w:r>
      <w:r w:rsidR="00EB3ECF" w:rsidRPr="00F277DA">
        <w:rPr>
          <w:rFonts w:cs="Calibri"/>
        </w:rPr>
        <w:t>Alt</w:t>
      </w:r>
      <w:r w:rsidR="00175421" w:rsidRPr="00F277DA">
        <w:rPr>
          <w:rFonts w:cs="Calibri"/>
        </w:rPr>
        <w:t xml:space="preserve"> </w:t>
      </w:r>
      <w:r w:rsidR="00392948" w:rsidRPr="00F277DA">
        <w:rPr>
          <w:rFonts w:cs="Calibri"/>
        </w:rPr>
        <w:t>+</w:t>
      </w:r>
      <w:r w:rsidR="00175421" w:rsidRPr="00F277DA">
        <w:rPr>
          <w:rFonts w:cs="Calibri"/>
        </w:rPr>
        <w:t xml:space="preserve"> </w:t>
      </w:r>
      <w:r w:rsidR="00EB3ECF" w:rsidRPr="00F277DA">
        <w:rPr>
          <w:rFonts w:cs="Calibri"/>
        </w:rPr>
        <w:t xml:space="preserve">1 </w:t>
      </w:r>
    </w:p>
    <w:p w14:paraId="2E7A5DC7" w14:textId="2E56ECBE" w:rsidR="004358A8" w:rsidRPr="00F277DA" w:rsidRDefault="004358A8" w:rsidP="009C1643">
      <w:pPr>
        <w:rPr>
          <w:rFonts w:cs="Calibri"/>
        </w:rPr>
      </w:pPr>
      <w:r w:rsidRPr="00F277DA">
        <w:rPr>
          <w:rFonts w:cs="Calibri"/>
        </w:rPr>
        <w:t>Next character: D-pad right or</w:t>
      </w:r>
      <w:r w:rsidR="00BA45AF" w:rsidRPr="00F277DA">
        <w:rPr>
          <w:rFonts w:cs="Calibri"/>
        </w:rPr>
        <w:t xml:space="preserve"> Right arrow </w:t>
      </w:r>
    </w:p>
    <w:p w14:paraId="276C75BC" w14:textId="547D8ADC" w:rsidR="004358A8" w:rsidRPr="00F277DA" w:rsidRDefault="004358A8" w:rsidP="009C1643">
      <w:pPr>
        <w:rPr>
          <w:rFonts w:cs="Calibri"/>
        </w:rPr>
      </w:pPr>
      <w:r w:rsidRPr="00F277DA">
        <w:rPr>
          <w:rFonts w:cs="Calibri"/>
        </w:rPr>
        <w:t xml:space="preserve">Previous word: </w:t>
      </w:r>
      <w:r w:rsidR="003B26B3" w:rsidRPr="00F277DA">
        <w:rPr>
          <w:rFonts w:cs="Calibri"/>
        </w:rPr>
        <w:t>Ctrl</w:t>
      </w:r>
      <w:r w:rsidR="00175421" w:rsidRPr="00F277DA">
        <w:rPr>
          <w:rFonts w:cs="Calibri"/>
        </w:rPr>
        <w:t xml:space="preserve"> </w:t>
      </w:r>
      <w:r w:rsidR="00392948" w:rsidRPr="00F277DA">
        <w:rPr>
          <w:rFonts w:cs="Calibri"/>
        </w:rPr>
        <w:t>+</w:t>
      </w:r>
      <w:r w:rsidR="00175421" w:rsidRPr="00F277DA">
        <w:rPr>
          <w:rFonts w:cs="Calibri"/>
        </w:rPr>
        <w:t xml:space="preserve"> </w:t>
      </w:r>
      <w:r w:rsidR="003B26B3" w:rsidRPr="00F277DA">
        <w:rPr>
          <w:rFonts w:cs="Calibri"/>
        </w:rPr>
        <w:t xml:space="preserve">Left arrow </w:t>
      </w:r>
    </w:p>
    <w:p w14:paraId="06ED69FE" w14:textId="4439C6A6" w:rsidR="004358A8" w:rsidRPr="00F277DA" w:rsidRDefault="004358A8" w:rsidP="009C1643">
      <w:pPr>
        <w:rPr>
          <w:rFonts w:cs="Calibri"/>
        </w:rPr>
      </w:pPr>
      <w:r w:rsidRPr="00F277DA">
        <w:rPr>
          <w:rFonts w:cs="Calibri"/>
        </w:rPr>
        <w:t xml:space="preserve">Current word: </w:t>
      </w:r>
      <w:r w:rsidR="004B3475" w:rsidRPr="00F277DA">
        <w:rPr>
          <w:rFonts w:cs="Calibri"/>
        </w:rPr>
        <w:t>Ctrl</w:t>
      </w:r>
      <w:r w:rsidR="00175421" w:rsidRPr="00F277DA">
        <w:rPr>
          <w:rFonts w:cs="Calibri"/>
        </w:rPr>
        <w:t xml:space="preserve"> </w:t>
      </w:r>
      <w:r w:rsidR="00392948" w:rsidRPr="00F277DA">
        <w:rPr>
          <w:rFonts w:cs="Calibri"/>
        </w:rPr>
        <w:t>+</w:t>
      </w:r>
      <w:r w:rsidR="00175421" w:rsidRPr="00F277DA">
        <w:rPr>
          <w:rFonts w:cs="Calibri"/>
        </w:rPr>
        <w:t xml:space="preserve"> </w:t>
      </w:r>
      <w:r w:rsidR="004B3475" w:rsidRPr="00F277DA">
        <w:rPr>
          <w:rFonts w:cs="Calibri"/>
        </w:rPr>
        <w:t>Alt</w:t>
      </w:r>
      <w:r w:rsidR="00175421" w:rsidRPr="00F277DA">
        <w:rPr>
          <w:rFonts w:cs="Calibri"/>
        </w:rPr>
        <w:t xml:space="preserve"> </w:t>
      </w:r>
      <w:r w:rsidR="00392948" w:rsidRPr="00F277DA">
        <w:rPr>
          <w:rFonts w:cs="Calibri"/>
        </w:rPr>
        <w:t>+</w:t>
      </w:r>
      <w:r w:rsidR="00175421" w:rsidRPr="00F277DA">
        <w:rPr>
          <w:rFonts w:cs="Calibri"/>
        </w:rPr>
        <w:t xml:space="preserve"> </w:t>
      </w:r>
      <w:r w:rsidR="004B3475" w:rsidRPr="00F277DA">
        <w:rPr>
          <w:rFonts w:cs="Calibri"/>
        </w:rPr>
        <w:t>2</w:t>
      </w:r>
    </w:p>
    <w:p w14:paraId="5D07EDB1" w14:textId="7786A6F1" w:rsidR="004358A8" w:rsidRPr="00F277DA" w:rsidRDefault="004358A8" w:rsidP="009C1643">
      <w:pPr>
        <w:rPr>
          <w:rFonts w:cs="Calibri"/>
        </w:rPr>
      </w:pPr>
      <w:r w:rsidRPr="00F277DA">
        <w:rPr>
          <w:rFonts w:cs="Calibri"/>
        </w:rPr>
        <w:t xml:space="preserve">Next word: </w:t>
      </w:r>
      <w:r w:rsidR="004B3475" w:rsidRPr="00F277DA">
        <w:rPr>
          <w:rFonts w:cs="Calibri"/>
        </w:rPr>
        <w:t>Ctrl</w:t>
      </w:r>
      <w:r w:rsidR="00175421" w:rsidRPr="00F277DA">
        <w:rPr>
          <w:rFonts w:cs="Calibri"/>
        </w:rPr>
        <w:t xml:space="preserve"> </w:t>
      </w:r>
      <w:r w:rsidR="00392948" w:rsidRPr="00F277DA">
        <w:rPr>
          <w:rFonts w:cs="Calibri"/>
        </w:rPr>
        <w:t>+</w:t>
      </w:r>
      <w:r w:rsidR="00175421" w:rsidRPr="00F277DA">
        <w:rPr>
          <w:rFonts w:cs="Calibri"/>
        </w:rPr>
        <w:t xml:space="preserve"> </w:t>
      </w:r>
      <w:r w:rsidR="004B3475" w:rsidRPr="00F277DA">
        <w:rPr>
          <w:rFonts w:cs="Calibri"/>
        </w:rPr>
        <w:t xml:space="preserve">Right arrow </w:t>
      </w:r>
    </w:p>
    <w:p w14:paraId="143696E4" w14:textId="228899FC" w:rsidR="004358A8" w:rsidRPr="00F277DA" w:rsidRDefault="004358A8" w:rsidP="009C1643">
      <w:pPr>
        <w:rPr>
          <w:rFonts w:cs="Calibri"/>
        </w:rPr>
      </w:pPr>
      <w:r w:rsidRPr="00F277DA">
        <w:rPr>
          <w:rFonts w:cs="Calibri"/>
        </w:rPr>
        <w:t xml:space="preserve">Previous line: </w:t>
      </w:r>
      <w:r w:rsidR="008F1FB6" w:rsidRPr="00F277DA">
        <w:rPr>
          <w:rFonts w:cs="Calibri"/>
        </w:rPr>
        <w:t xml:space="preserve">Up arrow </w:t>
      </w:r>
    </w:p>
    <w:p w14:paraId="0D475869" w14:textId="60E644D2" w:rsidR="004358A8" w:rsidRPr="00F277DA" w:rsidRDefault="004358A8" w:rsidP="009C1643">
      <w:pPr>
        <w:rPr>
          <w:rFonts w:cs="Calibri"/>
        </w:rPr>
      </w:pPr>
      <w:r w:rsidRPr="00F277DA">
        <w:rPr>
          <w:rFonts w:cs="Calibri"/>
        </w:rPr>
        <w:t xml:space="preserve">Current line: </w:t>
      </w:r>
      <w:r w:rsidR="00857E2A" w:rsidRPr="00F277DA">
        <w:rPr>
          <w:rFonts w:cs="Calibri"/>
        </w:rPr>
        <w:t>Ctrl</w:t>
      </w:r>
      <w:r w:rsidR="00175421" w:rsidRPr="00F277DA">
        <w:rPr>
          <w:rFonts w:cs="Calibri"/>
        </w:rPr>
        <w:t xml:space="preserve"> </w:t>
      </w:r>
      <w:r w:rsidR="00392948" w:rsidRPr="00F277DA">
        <w:rPr>
          <w:rFonts w:cs="Calibri"/>
        </w:rPr>
        <w:t>+</w:t>
      </w:r>
      <w:r w:rsidR="00175421" w:rsidRPr="00F277DA">
        <w:rPr>
          <w:rFonts w:cs="Calibri"/>
        </w:rPr>
        <w:t xml:space="preserve"> </w:t>
      </w:r>
      <w:r w:rsidR="00857E2A" w:rsidRPr="00F277DA">
        <w:rPr>
          <w:rFonts w:cs="Calibri"/>
        </w:rPr>
        <w:t>Alt</w:t>
      </w:r>
      <w:r w:rsidR="00175421" w:rsidRPr="00F277DA">
        <w:rPr>
          <w:rFonts w:cs="Calibri"/>
        </w:rPr>
        <w:t xml:space="preserve"> </w:t>
      </w:r>
      <w:r w:rsidR="00392948" w:rsidRPr="00F277DA">
        <w:rPr>
          <w:rFonts w:cs="Calibri"/>
        </w:rPr>
        <w:t>+</w:t>
      </w:r>
      <w:r w:rsidR="00830E94" w:rsidRPr="00F277DA">
        <w:rPr>
          <w:rFonts w:cs="Calibri"/>
        </w:rPr>
        <w:t xml:space="preserve"> </w:t>
      </w:r>
      <w:r w:rsidR="00857E2A" w:rsidRPr="00F277DA">
        <w:rPr>
          <w:rFonts w:cs="Calibri"/>
        </w:rPr>
        <w:t>3</w:t>
      </w:r>
    </w:p>
    <w:p w14:paraId="0F0F71EA" w14:textId="77777777" w:rsidR="005A23E1" w:rsidRPr="00F277DA" w:rsidRDefault="004358A8" w:rsidP="009C1643">
      <w:pPr>
        <w:rPr>
          <w:rFonts w:cs="Calibri"/>
        </w:rPr>
      </w:pPr>
      <w:r w:rsidRPr="00F277DA">
        <w:rPr>
          <w:rFonts w:cs="Calibri"/>
        </w:rPr>
        <w:t xml:space="preserve">Next line: </w:t>
      </w:r>
      <w:r w:rsidR="00857E2A" w:rsidRPr="00F277DA">
        <w:rPr>
          <w:rFonts w:cs="Calibri"/>
        </w:rPr>
        <w:t>Down arrow</w:t>
      </w:r>
    </w:p>
    <w:p w14:paraId="2FD37882" w14:textId="77777777" w:rsidR="005A23E1" w:rsidRPr="00F277DA" w:rsidRDefault="005A23E1" w:rsidP="009C1643">
      <w:pPr>
        <w:rPr>
          <w:rFonts w:cs="Calibri"/>
        </w:rPr>
      </w:pPr>
      <w:r w:rsidRPr="00F277DA">
        <w:rPr>
          <w:rFonts w:cs="Calibri"/>
        </w:rPr>
        <w:lastRenderedPageBreak/>
        <w:t>Move cursor at current position to previous line: D-pad up</w:t>
      </w:r>
    </w:p>
    <w:p w14:paraId="051774BD" w14:textId="457F5B60" w:rsidR="004358A8" w:rsidRPr="00F277DA" w:rsidRDefault="00A14396" w:rsidP="009C1643">
      <w:pPr>
        <w:rPr>
          <w:rFonts w:cs="Calibri"/>
        </w:rPr>
      </w:pPr>
      <w:r w:rsidRPr="00F277DA">
        <w:rPr>
          <w:rFonts w:cs="Calibri"/>
        </w:rPr>
        <w:t>Move cursor at current position to next line: D-pad down</w:t>
      </w:r>
      <w:r w:rsidR="00857E2A" w:rsidRPr="00F277DA">
        <w:rPr>
          <w:rFonts w:cs="Calibri"/>
        </w:rPr>
        <w:t xml:space="preserve"> </w:t>
      </w:r>
    </w:p>
    <w:p w14:paraId="6FE619CD" w14:textId="7CEB28D1" w:rsidR="004358A8" w:rsidRPr="00F277DA" w:rsidRDefault="004358A8" w:rsidP="009C1643">
      <w:pPr>
        <w:rPr>
          <w:rFonts w:cs="Calibri"/>
        </w:rPr>
      </w:pPr>
      <w:r w:rsidRPr="00F277DA">
        <w:rPr>
          <w:rFonts w:cs="Calibri"/>
        </w:rPr>
        <w:t xml:space="preserve">Previous paragraph: </w:t>
      </w:r>
      <w:r w:rsidR="00E30597" w:rsidRPr="00F277DA">
        <w:rPr>
          <w:rFonts w:cs="Calibri"/>
        </w:rPr>
        <w:t>Ctrl</w:t>
      </w:r>
      <w:r w:rsidR="0016220D" w:rsidRPr="00F277DA">
        <w:rPr>
          <w:rFonts w:cs="Calibri"/>
        </w:rPr>
        <w:t xml:space="preserve"> </w:t>
      </w:r>
      <w:r w:rsidR="00392948" w:rsidRPr="00F277DA">
        <w:rPr>
          <w:rFonts w:cs="Calibri"/>
        </w:rPr>
        <w:t>+</w:t>
      </w:r>
      <w:r w:rsidR="0016220D" w:rsidRPr="00F277DA">
        <w:rPr>
          <w:rFonts w:cs="Calibri"/>
        </w:rPr>
        <w:t xml:space="preserve"> </w:t>
      </w:r>
      <w:r w:rsidR="00E30597" w:rsidRPr="00F277DA">
        <w:rPr>
          <w:rFonts w:cs="Calibri"/>
        </w:rPr>
        <w:t xml:space="preserve">Up arrow </w:t>
      </w:r>
    </w:p>
    <w:p w14:paraId="6978AE94" w14:textId="16DB3D3D" w:rsidR="004358A8" w:rsidRPr="00F277DA" w:rsidRDefault="004358A8" w:rsidP="009C1643">
      <w:pPr>
        <w:rPr>
          <w:rFonts w:cs="Calibri"/>
        </w:rPr>
      </w:pPr>
      <w:r w:rsidRPr="00F277DA">
        <w:rPr>
          <w:rFonts w:cs="Calibri"/>
        </w:rPr>
        <w:t xml:space="preserve">Current paragraph: </w:t>
      </w:r>
      <w:r w:rsidR="006C1404" w:rsidRPr="00F277DA">
        <w:rPr>
          <w:rFonts w:cs="Calibri"/>
        </w:rPr>
        <w:t>Ctrl</w:t>
      </w:r>
      <w:r w:rsidR="00A14396" w:rsidRPr="00F277DA">
        <w:rPr>
          <w:rFonts w:cs="Calibri"/>
        </w:rPr>
        <w:t xml:space="preserve"> </w:t>
      </w:r>
      <w:r w:rsidR="00392948" w:rsidRPr="00F277DA">
        <w:rPr>
          <w:rFonts w:cs="Calibri"/>
        </w:rPr>
        <w:t>+</w:t>
      </w:r>
      <w:r w:rsidR="00A14396" w:rsidRPr="00F277DA">
        <w:rPr>
          <w:rFonts w:cs="Calibri"/>
        </w:rPr>
        <w:t xml:space="preserve"> </w:t>
      </w:r>
      <w:r w:rsidR="006C1404" w:rsidRPr="00F277DA">
        <w:rPr>
          <w:rFonts w:cs="Calibri"/>
        </w:rPr>
        <w:t>Alt</w:t>
      </w:r>
      <w:r w:rsidR="00A14396" w:rsidRPr="00F277DA">
        <w:rPr>
          <w:rFonts w:cs="Calibri"/>
        </w:rPr>
        <w:t xml:space="preserve"> </w:t>
      </w:r>
      <w:r w:rsidR="00392948" w:rsidRPr="00F277DA">
        <w:rPr>
          <w:rFonts w:cs="Calibri"/>
        </w:rPr>
        <w:t>+</w:t>
      </w:r>
      <w:r w:rsidR="00A14396" w:rsidRPr="00F277DA">
        <w:rPr>
          <w:rFonts w:cs="Calibri"/>
        </w:rPr>
        <w:t xml:space="preserve"> </w:t>
      </w:r>
      <w:r w:rsidR="006C1404" w:rsidRPr="00F277DA">
        <w:rPr>
          <w:rFonts w:cs="Calibri"/>
        </w:rPr>
        <w:t>4</w:t>
      </w:r>
    </w:p>
    <w:p w14:paraId="55CE4D30" w14:textId="73C90FFE" w:rsidR="004358A8" w:rsidRPr="00F277DA" w:rsidRDefault="004358A8" w:rsidP="009C1643">
      <w:pPr>
        <w:rPr>
          <w:rFonts w:cs="Calibri"/>
        </w:rPr>
      </w:pPr>
      <w:r w:rsidRPr="00F277DA">
        <w:rPr>
          <w:rFonts w:cs="Calibri"/>
        </w:rPr>
        <w:t xml:space="preserve">Next paragraph: </w:t>
      </w:r>
      <w:r w:rsidR="00292918" w:rsidRPr="00F277DA">
        <w:rPr>
          <w:rFonts w:cs="Calibri"/>
        </w:rPr>
        <w:t>Ctrl</w:t>
      </w:r>
      <w:r w:rsidR="00A14396" w:rsidRPr="00F277DA">
        <w:rPr>
          <w:rFonts w:cs="Calibri"/>
        </w:rPr>
        <w:t xml:space="preserve"> </w:t>
      </w:r>
      <w:r w:rsidR="00392948" w:rsidRPr="00F277DA">
        <w:rPr>
          <w:rFonts w:cs="Calibri"/>
        </w:rPr>
        <w:t>+</w:t>
      </w:r>
      <w:r w:rsidR="00A14396" w:rsidRPr="00F277DA">
        <w:rPr>
          <w:rFonts w:cs="Calibri"/>
        </w:rPr>
        <w:t xml:space="preserve"> </w:t>
      </w:r>
      <w:r w:rsidR="00292918" w:rsidRPr="00F277DA">
        <w:rPr>
          <w:rFonts w:cs="Calibri"/>
        </w:rPr>
        <w:t xml:space="preserve">Down arrow </w:t>
      </w:r>
    </w:p>
    <w:p w14:paraId="66741A14" w14:textId="72AF95AF" w:rsidR="004358A8" w:rsidRPr="00F277DA" w:rsidRDefault="004358A8" w:rsidP="009C1643">
      <w:pPr>
        <w:rPr>
          <w:rFonts w:cs="Calibri"/>
        </w:rPr>
      </w:pPr>
      <w:r w:rsidRPr="00F277DA">
        <w:rPr>
          <w:rFonts w:cs="Calibri"/>
        </w:rPr>
        <w:t>Jump to the beginning of a line or sentence</w:t>
      </w:r>
      <w:r w:rsidR="003F0D74" w:rsidRPr="00F277DA">
        <w:rPr>
          <w:rFonts w:cs="Calibri"/>
        </w:rPr>
        <w:t>: Home</w:t>
      </w:r>
    </w:p>
    <w:p w14:paraId="0F1963D6" w14:textId="2292D0F2" w:rsidR="004358A8" w:rsidRPr="00F277DA" w:rsidRDefault="004358A8" w:rsidP="009C1643">
      <w:pPr>
        <w:rPr>
          <w:rFonts w:cs="Calibri"/>
        </w:rPr>
      </w:pPr>
      <w:r w:rsidRPr="00F277DA">
        <w:rPr>
          <w:rFonts w:cs="Calibri"/>
        </w:rPr>
        <w:t>Jump to the end of a line or sentence</w:t>
      </w:r>
      <w:r w:rsidR="003F0D74" w:rsidRPr="00F277DA">
        <w:rPr>
          <w:rFonts w:cs="Calibri"/>
        </w:rPr>
        <w:t xml:space="preserve">: End </w:t>
      </w:r>
    </w:p>
    <w:p w14:paraId="5C17B1CD" w14:textId="03778461" w:rsidR="004358A8" w:rsidRPr="00F277DA" w:rsidRDefault="004358A8" w:rsidP="009C1643">
      <w:pPr>
        <w:rPr>
          <w:rFonts w:cs="Calibri"/>
        </w:rPr>
      </w:pPr>
      <w:r w:rsidRPr="00F277DA">
        <w:rPr>
          <w:rFonts w:cs="Calibri"/>
        </w:rPr>
        <w:t xml:space="preserve">Jump to the top of an area: </w:t>
      </w:r>
      <w:r w:rsidR="006376A6"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6376A6" w:rsidRPr="00F277DA">
        <w:rPr>
          <w:rFonts w:cs="Calibri"/>
        </w:rPr>
        <w:t>Home</w:t>
      </w:r>
    </w:p>
    <w:p w14:paraId="140CF3FF" w14:textId="1B1E2F85" w:rsidR="004358A8" w:rsidRPr="00F277DA" w:rsidRDefault="004358A8" w:rsidP="009C1643">
      <w:pPr>
        <w:rPr>
          <w:rFonts w:cs="Calibri"/>
        </w:rPr>
      </w:pPr>
      <w:r w:rsidRPr="00F277DA">
        <w:rPr>
          <w:rFonts w:cs="Calibri"/>
        </w:rPr>
        <w:t xml:space="preserve">Jump to the bottom of an area: </w:t>
      </w:r>
      <w:r w:rsidR="006376A6"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6376A6" w:rsidRPr="00F277DA">
        <w:rPr>
          <w:rFonts w:cs="Calibri"/>
        </w:rPr>
        <w:t xml:space="preserve">End </w:t>
      </w:r>
    </w:p>
    <w:p w14:paraId="4FF92E0A" w14:textId="7011B038" w:rsidR="004358A8" w:rsidRPr="00F277DA" w:rsidRDefault="004358A8" w:rsidP="009C1643">
      <w:pPr>
        <w:rPr>
          <w:rFonts w:cs="Calibri"/>
        </w:rPr>
      </w:pPr>
      <w:r w:rsidRPr="00F277DA">
        <w:rPr>
          <w:rFonts w:cs="Calibri"/>
        </w:rPr>
        <w:t>Read all:</w:t>
      </w:r>
      <w:r w:rsidR="002614CA" w:rsidRPr="00F277DA">
        <w:rPr>
          <w:rFonts w:cs="Calibri"/>
        </w:rPr>
        <w:t xml:space="preserve"> </w:t>
      </w:r>
      <w:r w:rsidR="00D63ED1" w:rsidRPr="00F277DA">
        <w:rPr>
          <w:rFonts w:cs="Calibri"/>
        </w:rPr>
        <w:t>Alt</w:t>
      </w:r>
      <w:r w:rsidR="00032502" w:rsidRPr="00F277DA">
        <w:rPr>
          <w:rFonts w:cs="Calibri"/>
        </w:rPr>
        <w:t xml:space="preserve"> </w:t>
      </w:r>
      <w:r w:rsidR="00392948" w:rsidRPr="00F277DA">
        <w:rPr>
          <w:rFonts w:cs="Calibri"/>
        </w:rPr>
        <w:t>+</w:t>
      </w:r>
      <w:r w:rsidR="00032502" w:rsidRPr="00F277DA">
        <w:rPr>
          <w:rFonts w:cs="Calibri"/>
        </w:rPr>
        <w:t xml:space="preserve"> </w:t>
      </w:r>
      <w:r w:rsidR="00D63ED1" w:rsidRPr="00F277DA">
        <w:rPr>
          <w:rFonts w:cs="Calibri"/>
        </w:rPr>
        <w:t xml:space="preserve">G </w:t>
      </w:r>
    </w:p>
    <w:p w14:paraId="261A9021" w14:textId="3DA1127E" w:rsidR="004358A8" w:rsidRPr="00F277DA" w:rsidRDefault="004358A8" w:rsidP="009C1643">
      <w:pPr>
        <w:rPr>
          <w:rFonts w:cs="Calibri"/>
        </w:rPr>
      </w:pPr>
      <w:r w:rsidRPr="00F277DA">
        <w:rPr>
          <w:rFonts w:cs="Calibri"/>
        </w:rPr>
        <w:t xml:space="preserve">Stop reading: </w:t>
      </w:r>
      <w:r w:rsidR="00E052DB" w:rsidRPr="00F277DA">
        <w:rPr>
          <w:rFonts w:cs="Calibri"/>
        </w:rPr>
        <w:t xml:space="preserve">Ctrl </w:t>
      </w:r>
    </w:p>
    <w:p w14:paraId="641800DA" w14:textId="77777777" w:rsidR="004358A8" w:rsidRPr="00F277DA" w:rsidRDefault="004358A8" w:rsidP="00C15FA8">
      <w:pPr>
        <w:pStyle w:val="Heading3"/>
        <w:numPr>
          <w:ilvl w:val="0"/>
          <w:numId w:val="0"/>
        </w:numPr>
        <w:ind w:left="576" w:hanging="576"/>
        <w:rPr>
          <w:rStyle w:val="Strong"/>
          <w:rFonts w:cs="Calibri"/>
          <w:b w:val="0"/>
        </w:rPr>
      </w:pPr>
      <w:bookmarkStart w:id="558" w:name="_Toc172626239"/>
      <w:bookmarkStart w:id="559" w:name="_Toc176866750"/>
      <w:r w:rsidRPr="00F277DA">
        <w:rPr>
          <w:rStyle w:val="Strong"/>
          <w:rFonts w:cs="Calibri"/>
          <w:b w:val="0"/>
        </w:rPr>
        <w:t>Editing</w:t>
      </w:r>
      <w:bookmarkEnd w:id="558"/>
      <w:bookmarkEnd w:id="559"/>
    </w:p>
    <w:p w14:paraId="07E59440" w14:textId="71A2494E" w:rsidR="004358A8" w:rsidRPr="00F277DA" w:rsidRDefault="004358A8" w:rsidP="009C1643">
      <w:pPr>
        <w:rPr>
          <w:rFonts w:cs="Calibri"/>
        </w:rPr>
      </w:pPr>
      <w:r w:rsidRPr="00F277DA">
        <w:rPr>
          <w:rFonts w:cs="Calibri"/>
        </w:rPr>
        <w:t xml:space="preserve">Delete previous word: </w:t>
      </w:r>
      <w:r w:rsidR="00B47E94"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B47E94" w:rsidRPr="00F277DA">
        <w:rPr>
          <w:rFonts w:cs="Calibri"/>
        </w:rPr>
        <w:t xml:space="preserve">Backspace </w:t>
      </w:r>
    </w:p>
    <w:p w14:paraId="0D7501B1" w14:textId="79E32400" w:rsidR="004358A8" w:rsidRPr="00F277DA" w:rsidRDefault="004358A8" w:rsidP="009C1643">
      <w:pPr>
        <w:rPr>
          <w:rFonts w:cs="Calibri"/>
        </w:rPr>
      </w:pPr>
      <w:r w:rsidRPr="00F277DA">
        <w:rPr>
          <w:rFonts w:cs="Calibri"/>
        </w:rPr>
        <w:t xml:space="preserve">Delete current word: </w:t>
      </w:r>
      <w:r w:rsidR="00942689"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942689" w:rsidRPr="00F277DA">
        <w:rPr>
          <w:rFonts w:cs="Calibri"/>
        </w:rPr>
        <w:t xml:space="preserve">Delete </w:t>
      </w:r>
    </w:p>
    <w:p w14:paraId="5CCE9DBE" w14:textId="6003D091" w:rsidR="004358A8" w:rsidRPr="00F277DA" w:rsidRDefault="004358A8" w:rsidP="009C1643">
      <w:pPr>
        <w:rPr>
          <w:rFonts w:cs="Calibri"/>
        </w:rPr>
      </w:pPr>
      <w:r w:rsidRPr="00F277DA">
        <w:rPr>
          <w:rFonts w:cs="Calibri"/>
        </w:rPr>
        <w:t xml:space="preserve">Delete previous character: Backspace </w:t>
      </w:r>
    </w:p>
    <w:p w14:paraId="7D8675EF" w14:textId="616E080E" w:rsidR="004358A8" w:rsidRPr="00F277DA" w:rsidRDefault="004358A8" w:rsidP="009C1643">
      <w:pPr>
        <w:rPr>
          <w:rFonts w:cs="Calibri"/>
        </w:rPr>
      </w:pPr>
      <w:r w:rsidRPr="00F277DA">
        <w:rPr>
          <w:rFonts w:cs="Calibri"/>
        </w:rPr>
        <w:t xml:space="preserve">Move insertion point to start of text field document: </w:t>
      </w:r>
      <w:r w:rsidR="008D030A"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8D030A" w:rsidRPr="00F277DA">
        <w:rPr>
          <w:rFonts w:cs="Calibri"/>
        </w:rPr>
        <w:t>Home</w:t>
      </w:r>
    </w:p>
    <w:p w14:paraId="2A6751F4" w14:textId="483A37DE" w:rsidR="004358A8" w:rsidRPr="00F277DA" w:rsidRDefault="004358A8" w:rsidP="009C1643">
      <w:pPr>
        <w:rPr>
          <w:rFonts w:cs="Calibri"/>
        </w:rPr>
      </w:pPr>
      <w:r w:rsidRPr="00F277DA">
        <w:rPr>
          <w:rFonts w:cs="Calibri"/>
        </w:rPr>
        <w:t xml:space="preserve">Move insertion point to end of text field document: </w:t>
      </w:r>
      <w:r w:rsidR="008D030A"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8D030A" w:rsidRPr="00F277DA">
        <w:rPr>
          <w:rFonts w:cs="Calibri"/>
        </w:rPr>
        <w:t xml:space="preserve">End </w:t>
      </w:r>
    </w:p>
    <w:p w14:paraId="58BFC87E" w14:textId="0CD2A004" w:rsidR="004358A8" w:rsidRPr="00F277DA" w:rsidRDefault="004358A8" w:rsidP="009C1643">
      <w:pPr>
        <w:rPr>
          <w:rFonts w:cs="Calibri"/>
        </w:rPr>
      </w:pPr>
      <w:r w:rsidRPr="00F277DA">
        <w:rPr>
          <w:rFonts w:cs="Calibri"/>
        </w:rPr>
        <w:t>Delete from cursor to the end of the line:</w:t>
      </w:r>
      <w:r w:rsidR="00C220F6" w:rsidRPr="00F277DA">
        <w:rPr>
          <w:rFonts w:cs="Calibri"/>
        </w:rPr>
        <w:t xml:space="preserve"> Ctrl</w:t>
      </w:r>
      <w:r w:rsidR="00032502" w:rsidRPr="00F277DA">
        <w:rPr>
          <w:rFonts w:cs="Calibri"/>
        </w:rPr>
        <w:t xml:space="preserve"> </w:t>
      </w:r>
      <w:r w:rsidR="00392948" w:rsidRPr="00F277DA">
        <w:rPr>
          <w:rFonts w:cs="Calibri"/>
        </w:rPr>
        <w:t>+</w:t>
      </w:r>
      <w:r w:rsidR="00032502" w:rsidRPr="00F277DA">
        <w:rPr>
          <w:rFonts w:cs="Calibri"/>
        </w:rPr>
        <w:t xml:space="preserve"> </w:t>
      </w:r>
      <w:r w:rsidR="00C220F6" w:rsidRPr="00F277DA">
        <w:rPr>
          <w:rFonts w:cs="Calibri"/>
        </w:rPr>
        <w:t>Alt</w:t>
      </w:r>
      <w:r w:rsidR="00032502" w:rsidRPr="00F277DA">
        <w:rPr>
          <w:rFonts w:cs="Calibri"/>
        </w:rPr>
        <w:t xml:space="preserve"> </w:t>
      </w:r>
      <w:r w:rsidR="00392948" w:rsidRPr="00F277DA">
        <w:rPr>
          <w:rFonts w:cs="Calibri"/>
        </w:rPr>
        <w:t>+</w:t>
      </w:r>
      <w:r w:rsidR="00032502" w:rsidRPr="00F277DA">
        <w:rPr>
          <w:rFonts w:cs="Calibri"/>
        </w:rPr>
        <w:t xml:space="preserve"> </w:t>
      </w:r>
      <w:r w:rsidRPr="00F277DA">
        <w:rPr>
          <w:rFonts w:cs="Calibri"/>
        </w:rPr>
        <w:t>C</w:t>
      </w:r>
    </w:p>
    <w:p w14:paraId="507B7538" w14:textId="5B5F2607" w:rsidR="004358A8" w:rsidRPr="00F277DA" w:rsidRDefault="004358A8" w:rsidP="009C1643">
      <w:pPr>
        <w:rPr>
          <w:rFonts w:cs="Calibri"/>
        </w:rPr>
      </w:pPr>
      <w:r w:rsidRPr="00F277DA">
        <w:rPr>
          <w:rFonts w:cs="Calibri"/>
        </w:rPr>
        <w:t xml:space="preserve">Delete from cursor to the end of the document: </w:t>
      </w:r>
      <w:r w:rsidR="00F25495"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F25495" w:rsidRPr="00F277DA">
        <w:rPr>
          <w:rFonts w:cs="Calibri"/>
        </w:rPr>
        <w:t>Alt</w:t>
      </w:r>
      <w:r w:rsidR="00032502" w:rsidRPr="00F277DA">
        <w:rPr>
          <w:rFonts w:cs="Calibri"/>
        </w:rPr>
        <w:t xml:space="preserve"> </w:t>
      </w:r>
      <w:r w:rsidR="00392948" w:rsidRPr="00F277DA">
        <w:rPr>
          <w:rFonts w:cs="Calibri"/>
        </w:rPr>
        <w:t>+</w:t>
      </w:r>
      <w:r w:rsidR="00032502" w:rsidRPr="00F277DA">
        <w:rPr>
          <w:rFonts w:cs="Calibri"/>
        </w:rPr>
        <w:t xml:space="preserve"> </w:t>
      </w:r>
      <w:r w:rsidR="00F25495" w:rsidRPr="00F277DA">
        <w:rPr>
          <w:rFonts w:cs="Calibri"/>
        </w:rPr>
        <w:t>End</w:t>
      </w:r>
    </w:p>
    <w:p w14:paraId="2B4CD151" w14:textId="6C42B26E" w:rsidR="004358A8" w:rsidRPr="00F277DA" w:rsidRDefault="004358A8" w:rsidP="009C1643">
      <w:pPr>
        <w:rPr>
          <w:rFonts w:cs="Calibri"/>
        </w:rPr>
      </w:pPr>
      <w:r w:rsidRPr="00F277DA">
        <w:rPr>
          <w:rFonts w:cs="Calibri"/>
        </w:rPr>
        <w:t xml:space="preserve">Start/Stop selection: </w:t>
      </w:r>
      <w:r w:rsidR="009B0992"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009B0992" w:rsidRPr="00F277DA">
        <w:rPr>
          <w:rFonts w:cs="Calibri"/>
        </w:rPr>
        <w:t>8</w:t>
      </w:r>
    </w:p>
    <w:p w14:paraId="3D06E073" w14:textId="55C428A3" w:rsidR="004358A8" w:rsidRPr="00F277DA" w:rsidRDefault="004358A8" w:rsidP="009C1643">
      <w:pPr>
        <w:rPr>
          <w:rFonts w:cs="Calibri"/>
        </w:rPr>
      </w:pPr>
      <w:r w:rsidRPr="00F277DA">
        <w:rPr>
          <w:rFonts w:cs="Calibri"/>
        </w:rPr>
        <w:t>Select all:</w:t>
      </w:r>
      <w:r w:rsidR="00A91F99" w:rsidRPr="00F277DA">
        <w:rPr>
          <w:rFonts w:cs="Calibri"/>
        </w:rPr>
        <w:t xml:space="preserve"> Ctrl</w:t>
      </w:r>
      <w:r w:rsidR="00032502" w:rsidRPr="00F277DA">
        <w:rPr>
          <w:rFonts w:cs="Calibri"/>
        </w:rPr>
        <w:t xml:space="preserve"> </w:t>
      </w:r>
      <w:r w:rsidR="00392948" w:rsidRPr="00F277DA">
        <w:rPr>
          <w:rFonts w:cs="Calibri"/>
        </w:rPr>
        <w:t>+</w:t>
      </w:r>
      <w:r w:rsidR="00032502" w:rsidRPr="00F277DA">
        <w:rPr>
          <w:rFonts w:cs="Calibri"/>
        </w:rPr>
        <w:t xml:space="preserve"> </w:t>
      </w:r>
      <w:r w:rsidR="00A91F99" w:rsidRPr="00F277DA">
        <w:rPr>
          <w:rFonts w:cs="Calibri"/>
        </w:rPr>
        <w:t>A</w:t>
      </w:r>
      <w:r w:rsidRPr="00F277DA">
        <w:rPr>
          <w:rFonts w:cs="Calibri"/>
        </w:rPr>
        <w:t xml:space="preserve"> </w:t>
      </w:r>
    </w:p>
    <w:p w14:paraId="4BDD7551" w14:textId="6157C6A9" w:rsidR="004358A8" w:rsidRPr="00F277DA" w:rsidRDefault="004358A8" w:rsidP="009C1643">
      <w:pPr>
        <w:rPr>
          <w:rFonts w:cs="Calibri"/>
        </w:rPr>
      </w:pPr>
      <w:r w:rsidRPr="00F277DA">
        <w:rPr>
          <w:rFonts w:cs="Calibri"/>
        </w:rPr>
        <w:t xml:space="preserve">Copy: </w:t>
      </w:r>
      <w:r w:rsidR="008F7C84"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Pr="00F277DA">
        <w:rPr>
          <w:rFonts w:cs="Calibri"/>
        </w:rPr>
        <w:t>Y</w:t>
      </w:r>
    </w:p>
    <w:p w14:paraId="09EA8097" w14:textId="7F6D2C3D" w:rsidR="004358A8" w:rsidRPr="00F277DA" w:rsidRDefault="004358A8" w:rsidP="009C1643">
      <w:pPr>
        <w:rPr>
          <w:rFonts w:cs="Calibri"/>
        </w:rPr>
      </w:pPr>
      <w:r w:rsidRPr="00F277DA">
        <w:rPr>
          <w:rFonts w:cs="Calibri"/>
        </w:rPr>
        <w:t xml:space="preserve">Cut: </w:t>
      </w:r>
      <w:r w:rsidR="008F7C84"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Pr="00F277DA">
        <w:rPr>
          <w:rFonts w:cs="Calibri"/>
        </w:rPr>
        <w:t>X</w:t>
      </w:r>
    </w:p>
    <w:p w14:paraId="216CB6E1" w14:textId="0E3A9852" w:rsidR="004358A8" w:rsidRPr="00F277DA" w:rsidRDefault="004358A8" w:rsidP="009C1643">
      <w:pPr>
        <w:rPr>
          <w:rFonts w:cs="Calibri"/>
        </w:rPr>
      </w:pPr>
      <w:r w:rsidRPr="00F277DA">
        <w:rPr>
          <w:rFonts w:cs="Calibri"/>
        </w:rPr>
        <w:t xml:space="preserve">Paste: </w:t>
      </w:r>
      <w:r w:rsidR="008F7C84" w:rsidRPr="00F277DA">
        <w:rPr>
          <w:rFonts w:cs="Calibri"/>
        </w:rPr>
        <w:t>Ctrl</w:t>
      </w:r>
      <w:r w:rsidR="00032502" w:rsidRPr="00F277DA">
        <w:rPr>
          <w:rFonts w:cs="Calibri"/>
        </w:rPr>
        <w:t xml:space="preserve"> </w:t>
      </w:r>
      <w:r w:rsidR="00392948" w:rsidRPr="00F277DA">
        <w:rPr>
          <w:rFonts w:cs="Calibri"/>
        </w:rPr>
        <w:t>+</w:t>
      </w:r>
      <w:r w:rsidR="00032502" w:rsidRPr="00F277DA">
        <w:rPr>
          <w:rFonts w:cs="Calibri"/>
        </w:rPr>
        <w:t xml:space="preserve"> </w:t>
      </w:r>
      <w:r w:rsidRPr="00F277DA">
        <w:rPr>
          <w:rFonts w:cs="Calibri"/>
        </w:rPr>
        <w:t>V</w:t>
      </w:r>
    </w:p>
    <w:p w14:paraId="62B08936" w14:textId="77777777" w:rsidR="004358A8" w:rsidRPr="00F277DA" w:rsidRDefault="004358A8" w:rsidP="00C15FA8">
      <w:pPr>
        <w:pStyle w:val="Heading3"/>
        <w:numPr>
          <w:ilvl w:val="0"/>
          <w:numId w:val="0"/>
        </w:numPr>
        <w:ind w:left="576" w:hanging="576"/>
        <w:rPr>
          <w:rFonts w:cs="Calibri"/>
          <w:b/>
          <w:sz w:val="44"/>
          <w:szCs w:val="44"/>
        </w:rPr>
      </w:pPr>
      <w:bookmarkStart w:id="560" w:name="_Toc172626240"/>
      <w:bookmarkStart w:id="561" w:name="_Toc176866751"/>
      <w:r w:rsidRPr="00F277DA">
        <w:rPr>
          <w:rStyle w:val="Strong"/>
          <w:rFonts w:cs="Calibri"/>
          <w:b w:val="0"/>
        </w:rPr>
        <w:t>KeyWord Commands</w:t>
      </w:r>
      <w:bookmarkEnd w:id="560"/>
      <w:bookmarkEnd w:id="561"/>
    </w:p>
    <w:p w14:paraId="298CD4A7" w14:textId="7CA22947" w:rsidR="004358A8" w:rsidRPr="00F277DA" w:rsidRDefault="004358A8" w:rsidP="009C1643">
      <w:pPr>
        <w:rPr>
          <w:rFonts w:cs="Calibri"/>
        </w:rPr>
      </w:pPr>
      <w:r w:rsidRPr="00F277DA">
        <w:rPr>
          <w:rFonts w:cs="Calibri"/>
        </w:rPr>
        <w:t xml:space="preserve">Save: </w:t>
      </w:r>
      <w:r w:rsidR="000D3560"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S</w:t>
      </w:r>
    </w:p>
    <w:p w14:paraId="1AC6E40F" w14:textId="219AB8E7" w:rsidR="004358A8" w:rsidRPr="00F277DA" w:rsidRDefault="004358A8" w:rsidP="009C1643">
      <w:pPr>
        <w:rPr>
          <w:rFonts w:cs="Calibri"/>
        </w:rPr>
      </w:pPr>
      <w:r w:rsidRPr="00F277DA">
        <w:rPr>
          <w:rFonts w:cs="Calibri"/>
        </w:rPr>
        <w:t xml:space="preserve">Save as: </w:t>
      </w:r>
      <w:r w:rsidR="001D0E7D"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1D0E7D"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S</w:t>
      </w:r>
    </w:p>
    <w:p w14:paraId="5B27E1AC" w14:textId="47B43E60" w:rsidR="004358A8" w:rsidRPr="00F277DA" w:rsidRDefault="004358A8" w:rsidP="009C1643">
      <w:pPr>
        <w:rPr>
          <w:rFonts w:cs="Calibri"/>
        </w:rPr>
      </w:pPr>
      <w:r w:rsidRPr="00F277DA">
        <w:rPr>
          <w:rFonts w:cs="Calibri"/>
        </w:rPr>
        <w:lastRenderedPageBreak/>
        <w:t xml:space="preserve">Create file: </w:t>
      </w:r>
      <w:r w:rsidR="002A7E9B"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N</w:t>
      </w:r>
    </w:p>
    <w:p w14:paraId="2409759A" w14:textId="68C9B526" w:rsidR="004358A8" w:rsidRPr="00F277DA" w:rsidRDefault="004358A8" w:rsidP="009C1643">
      <w:pPr>
        <w:rPr>
          <w:rFonts w:cs="Calibri"/>
        </w:rPr>
      </w:pPr>
      <w:r w:rsidRPr="00F277DA">
        <w:rPr>
          <w:rFonts w:cs="Calibri"/>
        </w:rPr>
        <w:t xml:space="preserve">Open file: </w:t>
      </w:r>
      <w:r w:rsidR="002A7E9B"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O</w:t>
      </w:r>
    </w:p>
    <w:p w14:paraId="19F160ED" w14:textId="1D376F90" w:rsidR="004358A8" w:rsidRPr="00F277DA" w:rsidRDefault="004358A8" w:rsidP="009C1643">
      <w:pPr>
        <w:rPr>
          <w:rFonts w:cs="Calibri"/>
        </w:rPr>
      </w:pPr>
      <w:r w:rsidRPr="00F277DA">
        <w:rPr>
          <w:rFonts w:cs="Calibri"/>
        </w:rPr>
        <w:t xml:space="preserve">Switch documents: </w:t>
      </w:r>
      <w:r w:rsidR="0037335D"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37335D" w:rsidRPr="00F277DA">
        <w:rPr>
          <w:rFonts w:cs="Calibri"/>
        </w:rPr>
        <w:t>Tab</w:t>
      </w:r>
    </w:p>
    <w:p w14:paraId="5C201E9E" w14:textId="72BFAB58" w:rsidR="004358A8" w:rsidRPr="00F277DA" w:rsidRDefault="004358A8" w:rsidP="009C1643">
      <w:pPr>
        <w:rPr>
          <w:rFonts w:cs="Calibri"/>
        </w:rPr>
      </w:pPr>
      <w:r w:rsidRPr="00F277DA">
        <w:rPr>
          <w:rFonts w:cs="Calibri"/>
        </w:rPr>
        <w:t xml:space="preserve">File info: </w:t>
      </w:r>
      <w:r w:rsidR="00CB3859"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 xml:space="preserve">I </w:t>
      </w:r>
    </w:p>
    <w:p w14:paraId="574367EB" w14:textId="3E1D4C79" w:rsidR="004358A8" w:rsidRPr="00F277DA" w:rsidRDefault="004358A8" w:rsidP="009C1643">
      <w:pPr>
        <w:rPr>
          <w:rFonts w:cs="Calibri"/>
        </w:rPr>
      </w:pPr>
      <w:r w:rsidRPr="00F277DA">
        <w:rPr>
          <w:rFonts w:cs="Calibri"/>
        </w:rPr>
        <w:t xml:space="preserve">Find : </w:t>
      </w:r>
      <w:r w:rsidR="00D87F1C"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Pr="00F277DA">
        <w:rPr>
          <w:rFonts w:cs="Calibri"/>
        </w:rPr>
        <w:t>F</w:t>
      </w:r>
    </w:p>
    <w:p w14:paraId="4FF67803" w14:textId="050BA164" w:rsidR="004358A8" w:rsidRPr="00F277DA" w:rsidRDefault="004358A8" w:rsidP="009C1643">
      <w:pPr>
        <w:rPr>
          <w:rFonts w:cs="Calibri"/>
        </w:rPr>
      </w:pPr>
      <w:r w:rsidRPr="00F277DA">
        <w:rPr>
          <w:rFonts w:cs="Calibri"/>
        </w:rPr>
        <w:t xml:space="preserve">Find next: </w:t>
      </w:r>
      <w:r w:rsidR="0098595C"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98595C" w:rsidRPr="00F277DA">
        <w:rPr>
          <w:rFonts w:cs="Calibri"/>
        </w:rPr>
        <w:t>3</w:t>
      </w:r>
    </w:p>
    <w:p w14:paraId="3D66FC88" w14:textId="3B694A0D" w:rsidR="004358A8" w:rsidRPr="00F277DA" w:rsidRDefault="004358A8" w:rsidP="009C1643">
      <w:pPr>
        <w:rPr>
          <w:rFonts w:cs="Calibri"/>
        </w:rPr>
      </w:pPr>
      <w:r w:rsidRPr="00F277DA">
        <w:rPr>
          <w:rFonts w:cs="Calibri"/>
        </w:rPr>
        <w:t xml:space="preserve">Find previous: </w:t>
      </w:r>
      <w:r w:rsidR="00F35C2E"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F35C2E"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F35C2E" w:rsidRPr="00F277DA">
        <w:rPr>
          <w:rFonts w:cs="Calibri"/>
        </w:rPr>
        <w:t>3</w:t>
      </w:r>
    </w:p>
    <w:p w14:paraId="32F2C765" w14:textId="514AAC8A" w:rsidR="004358A8" w:rsidRPr="00F277DA" w:rsidRDefault="004358A8" w:rsidP="009C1643">
      <w:pPr>
        <w:rPr>
          <w:rFonts w:cs="Calibri"/>
        </w:rPr>
      </w:pPr>
      <w:r w:rsidRPr="00F277DA">
        <w:rPr>
          <w:rFonts w:cs="Calibri"/>
        </w:rPr>
        <w:t xml:space="preserve">Replace: </w:t>
      </w:r>
      <w:r w:rsidR="00755308"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755308" w:rsidRPr="00F277DA">
        <w:rPr>
          <w:rFonts w:cs="Calibri"/>
        </w:rPr>
        <w:t>H</w:t>
      </w:r>
    </w:p>
    <w:p w14:paraId="26D84D4D" w14:textId="110AD9AA" w:rsidR="004358A8" w:rsidRPr="00F277DA" w:rsidRDefault="004358A8" w:rsidP="009C1643">
      <w:pPr>
        <w:rPr>
          <w:rFonts w:cs="Calibri"/>
        </w:rPr>
      </w:pPr>
      <w:r w:rsidRPr="00F277DA">
        <w:rPr>
          <w:rFonts w:cs="Calibri"/>
        </w:rPr>
        <w:t xml:space="preserve">Toggle Reading mode: </w:t>
      </w:r>
      <w:r w:rsidR="000101B5"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0101B5" w:rsidRPr="00F277DA">
        <w:rPr>
          <w:rFonts w:cs="Calibri"/>
        </w:rPr>
        <w:t>R</w:t>
      </w:r>
    </w:p>
    <w:p w14:paraId="635500DE" w14:textId="385AC0E4" w:rsidR="004358A8" w:rsidRPr="00F277DA" w:rsidRDefault="004358A8" w:rsidP="009C1643">
      <w:pPr>
        <w:rPr>
          <w:rFonts w:cs="Calibri"/>
        </w:rPr>
      </w:pPr>
      <w:r w:rsidRPr="00F277DA">
        <w:rPr>
          <w:rFonts w:cs="Calibri"/>
        </w:rPr>
        <w:t xml:space="preserve">Preview print document: </w:t>
      </w:r>
      <w:r w:rsidR="00A00BAD"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A00BAD" w:rsidRPr="00F277DA">
        <w:rPr>
          <w:rFonts w:cs="Calibri"/>
        </w:rPr>
        <w:t>Q</w:t>
      </w:r>
    </w:p>
    <w:p w14:paraId="4F0F3424" w14:textId="3BFDE31C" w:rsidR="004358A8" w:rsidRPr="00F277DA" w:rsidRDefault="004358A8" w:rsidP="009C1643">
      <w:pPr>
        <w:rPr>
          <w:rFonts w:cs="Calibri"/>
        </w:rPr>
      </w:pPr>
      <w:r w:rsidRPr="00F277DA">
        <w:rPr>
          <w:rFonts w:cs="Calibri"/>
        </w:rPr>
        <w:t xml:space="preserve">Spell check: </w:t>
      </w:r>
      <w:r w:rsidR="00F14526"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F14526" w:rsidRPr="00F277DA">
        <w:rPr>
          <w:rFonts w:cs="Calibri"/>
        </w:rPr>
        <w:t>7</w:t>
      </w:r>
    </w:p>
    <w:p w14:paraId="15502DB6" w14:textId="11505E10" w:rsidR="004358A8" w:rsidRPr="00F277DA" w:rsidRDefault="004358A8" w:rsidP="009C1643">
      <w:pPr>
        <w:rPr>
          <w:rFonts w:cs="Calibri"/>
        </w:rPr>
      </w:pPr>
      <w:r w:rsidRPr="00F277DA">
        <w:rPr>
          <w:rFonts w:cs="Calibri"/>
        </w:rPr>
        <w:t xml:space="preserve">Tab: </w:t>
      </w:r>
      <w:r w:rsidR="00276F6C" w:rsidRPr="00F277DA">
        <w:rPr>
          <w:rFonts w:cs="Calibri"/>
        </w:rPr>
        <w:t>Tab key</w:t>
      </w:r>
    </w:p>
    <w:p w14:paraId="3FF6506C" w14:textId="15FE8AA8" w:rsidR="004358A8" w:rsidRPr="00F277DA" w:rsidRDefault="004358A8" w:rsidP="009C1643">
      <w:pPr>
        <w:rPr>
          <w:rFonts w:cs="Calibri"/>
        </w:rPr>
      </w:pPr>
      <w:r w:rsidRPr="00F277DA">
        <w:rPr>
          <w:rFonts w:cs="Calibri"/>
        </w:rPr>
        <w:t xml:space="preserve">Insert page break: </w:t>
      </w:r>
      <w:r w:rsidR="00F26843"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F26843" w:rsidRPr="00F277DA">
        <w:rPr>
          <w:rFonts w:cs="Calibri"/>
        </w:rPr>
        <w:t xml:space="preserve">Enter </w:t>
      </w:r>
    </w:p>
    <w:p w14:paraId="677806A4" w14:textId="3FADD214" w:rsidR="004358A8" w:rsidRPr="00F277DA" w:rsidRDefault="004358A8" w:rsidP="009C1643">
      <w:pPr>
        <w:rPr>
          <w:rFonts w:cs="Calibri"/>
        </w:rPr>
      </w:pPr>
      <w:r w:rsidRPr="00F277DA">
        <w:rPr>
          <w:rFonts w:cs="Calibri"/>
        </w:rPr>
        <w:t xml:space="preserve">Align left: </w:t>
      </w:r>
      <w:r w:rsidR="0015182C"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15182C"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15182C" w:rsidRPr="00F277DA">
        <w:rPr>
          <w:rFonts w:cs="Calibri"/>
        </w:rPr>
        <w:t>L</w:t>
      </w:r>
    </w:p>
    <w:p w14:paraId="02A39F64" w14:textId="49C948C9" w:rsidR="004358A8" w:rsidRPr="00F277DA" w:rsidRDefault="004358A8" w:rsidP="009C1643">
      <w:pPr>
        <w:rPr>
          <w:rFonts w:cs="Calibri"/>
        </w:rPr>
      </w:pPr>
      <w:r w:rsidRPr="00F277DA">
        <w:rPr>
          <w:rFonts w:cs="Calibri"/>
        </w:rPr>
        <w:t xml:space="preserve">Align center: </w:t>
      </w:r>
      <w:r w:rsidR="00CA5375"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CA5375"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CA5375" w:rsidRPr="00F277DA">
        <w:rPr>
          <w:rFonts w:cs="Calibri"/>
        </w:rPr>
        <w:t>C</w:t>
      </w:r>
    </w:p>
    <w:p w14:paraId="5A2682B0" w14:textId="1AF3D34C" w:rsidR="004358A8" w:rsidRPr="00F277DA" w:rsidRDefault="004358A8" w:rsidP="009C1643">
      <w:pPr>
        <w:rPr>
          <w:rFonts w:cs="Calibri"/>
        </w:rPr>
      </w:pPr>
      <w:r w:rsidRPr="00F277DA">
        <w:rPr>
          <w:rFonts w:cs="Calibri"/>
        </w:rPr>
        <w:t>Align right:</w:t>
      </w:r>
      <w:r w:rsidR="002D24BB" w:rsidRPr="00F277DA">
        <w:rPr>
          <w:rFonts w:cs="Calibri"/>
        </w:rPr>
        <w:t xml:space="preserve"> Ctrl</w:t>
      </w:r>
      <w:r w:rsidR="00775E9C" w:rsidRPr="00F277DA">
        <w:rPr>
          <w:rFonts w:cs="Calibri"/>
        </w:rPr>
        <w:t xml:space="preserve"> </w:t>
      </w:r>
      <w:r w:rsidR="00392948" w:rsidRPr="00F277DA">
        <w:rPr>
          <w:rFonts w:cs="Calibri"/>
        </w:rPr>
        <w:t>+</w:t>
      </w:r>
      <w:r w:rsidR="00775E9C" w:rsidRPr="00F277DA">
        <w:rPr>
          <w:rFonts w:cs="Calibri"/>
        </w:rPr>
        <w:t xml:space="preserve"> </w:t>
      </w:r>
      <w:r w:rsidR="002D24BB"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2D24BB" w:rsidRPr="00F277DA">
        <w:rPr>
          <w:rFonts w:cs="Calibri"/>
        </w:rPr>
        <w:t>R</w:t>
      </w:r>
    </w:p>
    <w:p w14:paraId="12707F19" w14:textId="1FB440B1" w:rsidR="004358A8" w:rsidRPr="00F277DA" w:rsidRDefault="004358A8" w:rsidP="009C1643">
      <w:pPr>
        <w:rPr>
          <w:rFonts w:cs="Calibri"/>
        </w:rPr>
      </w:pPr>
      <w:r w:rsidRPr="00F277DA">
        <w:rPr>
          <w:rFonts w:cs="Calibri"/>
        </w:rPr>
        <w:t xml:space="preserve">Align justify: </w:t>
      </w:r>
      <w:r w:rsidR="001F4C35"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1F4C35"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6C5744" w:rsidRPr="00F277DA">
        <w:rPr>
          <w:rFonts w:cs="Calibri"/>
        </w:rPr>
        <w:t>J</w:t>
      </w:r>
    </w:p>
    <w:p w14:paraId="00C88E72" w14:textId="05A056B3" w:rsidR="004358A8" w:rsidRPr="00F277DA" w:rsidRDefault="004358A8" w:rsidP="009C1643">
      <w:pPr>
        <w:rPr>
          <w:rFonts w:cs="Calibri"/>
        </w:rPr>
      </w:pPr>
      <w:r w:rsidRPr="00F277DA">
        <w:rPr>
          <w:rFonts w:cs="Calibri"/>
        </w:rPr>
        <w:t>Bold:</w:t>
      </w:r>
      <w:r w:rsidR="004B4BA1" w:rsidRPr="00F277DA">
        <w:rPr>
          <w:rFonts w:cs="Calibri"/>
        </w:rPr>
        <w:t xml:space="preserve"> Ctrl</w:t>
      </w:r>
      <w:r w:rsidR="00775E9C" w:rsidRPr="00F277DA">
        <w:rPr>
          <w:rFonts w:cs="Calibri"/>
        </w:rPr>
        <w:t xml:space="preserve"> </w:t>
      </w:r>
      <w:r w:rsidR="00392948" w:rsidRPr="00F277DA">
        <w:rPr>
          <w:rFonts w:cs="Calibri"/>
        </w:rPr>
        <w:t>+</w:t>
      </w:r>
      <w:r w:rsidR="00775E9C" w:rsidRPr="00F277DA">
        <w:rPr>
          <w:rFonts w:cs="Calibri"/>
        </w:rPr>
        <w:t xml:space="preserve"> </w:t>
      </w:r>
      <w:r w:rsidR="004B4BA1"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4B4BA1" w:rsidRPr="00F277DA">
        <w:rPr>
          <w:rFonts w:cs="Calibri"/>
        </w:rPr>
        <w:t>B</w:t>
      </w:r>
    </w:p>
    <w:p w14:paraId="290D4CE9" w14:textId="48011A38" w:rsidR="004358A8" w:rsidRPr="00F277DA" w:rsidRDefault="004358A8" w:rsidP="009C1643">
      <w:pPr>
        <w:rPr>
          <w:rFonts w:cs="Calibri"/>
        </w:rPr>
      </w:pPr>
      <w:r w:rsidRPr="00F277DA">
        <w:rPr>
          <w:rFonts w:cs="Calibri"/>
        </w:rPr>
        <w:t xml:space="preserve">Italic: </w:t>
      </w:r>
      <w:r w:rsidR="00D40B0C" w:rsidRPr="00F277DA">
        <w:rPr>
          <w:rFonts w:cs="Calibri"/>
        </w:rPr>
        <w:t>Ctrl</w:t>
      </w:r>
      <w:r w:rsidR="00775E9C" w:rsidRPr="00F277DA">
        <w:rPr>
          <w:rFonts w:cs="Calibri"/>
        </w:rPr>
        <w:t xml:space="preserve"> </w:t>
      </w:r>
      <w:r w:rsidR="00392948" w:rsidRPr="00F277DA">
        <w:rPr>
          <w:rFonts w:cs="Calibri"/>
        </w:rPr>
        <w:t>+</w:t>
      </w:r>
      <w:r w:rsidR="00775E9C" w:rsidRPr="00F277DA">
        <w:rPr>
          <w:rFonts w:cs="Calibri"/>
        </w:rPr>
        <w:t xml:space="preserve"> </w:t>
      </w:r>
      <w:r w:rsidR="00D40B0C"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D40B0C" w:rsidRPr="00F277DA">
        <w:rPr>
          <w:rFonts w:cs="Calibri"/>
        </w:rPr>
        <w:t xml:space="preserve">I </w:t>
      </w:r>
    </w:p>
    <w:p w14:paraId="7E4C4189" w14:textId="59D4F850" w:rsidR="004358A8" w:rsidRPr="00F277DA" w:rsidRDefault="004358A8" w:rsidP="009C1643">
      <w:pPr>
        <w:rPr>
          <w:rFonts w:cs="Calibri"/>
        </w:rPr>
      </w:pPr>
      <w:r w:rsidRPr="00F277DA">
        <w:rPr>
          <w:rFonts w:cs="Calibri"/>
        </w:rPr>
        <w:t>Underline:</w:t>
      </w:r>
      <w:r w:rsidR="00075C7F" w:rsidRPr="00F277DA">
        <w:rPr>
          <w:rFonts w:cs="Calibri"/>
        </w:rPr>
        <w:t xml:space="preserve"> Ctrl</w:t>
      </w:r>
      <w:r w:rsidR="00775E9C" w:rsidRPr="00F277DA">
        <w:rPr>
          <w:rFonts w:cs="Calibri"/>
        </w:rPr>
        <w:t xml:space="preserve"> </w:t>
      </w:r>
      <w:r w:rsidR="00392948" w:rsidRPr="00F277DA">
        <w:rPr>
          <w:rFonts w:cs="Calibri"/>
        </w:rPr>
        <w:t>+</w:t>
      </w:r>
      <w:r w:rsidR="00775E9C" w:rsidRPr="00F277DA">
        <w:rPr>
          <w:rFonts w:cs="Calibri"/>
        </w:rPr>
        <w:t xml:space="preserve"> </w:t>
      </w:r>
      <w:r w:rsidR="00075C7F" w:rsidRPr="00F277DA">
        <w:rPr>
          <w:rFonts w:cs="Calibri"/>
        </w:rPr>
        <w:t>Shift</w:t>
      </w:r>
      <w:r w:rsidR="00775E9C" w:rsidRPr="00F277DA">
        <w:rPr>
          <w:rFonts w:cs="Calibri"/>
        </w:rPr>
        <w:t xml:space="preserve"> </w:t>
      </w:r>
      <w:r w:rsidR="00392948" w:rsidRPr="00F277DA">
        <w:rPr>
          <w:rFonts w:cs="Calibri"/>
        </w:rPr>
        <w:t>+</w:t>
      </w:r>
      <w:r w:rsidR="00775E9C" w:rsidRPr="00F277DA">
        <w:rPr>
          <w:rFonts w:cs="Calibri"/>
        </w:rPr>
        <w:t xml:space="preserve"> </w:t>
      </w:r>
      <w:r w:rsidR="00075C7F" w:rsidRPr="00F277DA">
        <w:rPr>
          <w:rFonts w:cs="Calibri"/>
        </w:rPr>
        <w:t>U</w:t>
      </w:r>
    </w:p>
    <w:p w14:paraId="4E7B27A2" w14:textId="6E5EE48D" w:rsidR="004358A8" w:rsidRPr="00F277DA" w:rsidRDefault="004358A8" w:rsidP="009C1643">
      <w:pPr>
        <w:rPr>
          <w:rFonts w:cs="Calibri"/>
        </w:rPr>
      </w:pPr>
      <w:r w:rsidRPr="00F277DA">
        <w:rPr>
          <w:rFonts w:cs="Calibri"/>
        </w:rPr>
        <w:t xml:space="preserve">Formatting details: </w:t>
      </w:r>
      <w:r w:rsidR="00D83DD5" w:rsidRPr="00F277DA">
        <w:rPr>
          <w:rFonts w:cs="Calibri"/>
        </w:rPr>
        <w:t>Ctrl</w:t>
      </w:r>
      <w:r w:rsidR="00A51639" w:rsidRPr="00F277DA">
        <w:rPr>
          <w:rFonts w:cs="Calibri"/>
        </w:rPr>
        <w:t xml:space="preserve"> </w:t>
      </w:r>
      <w:r w:rsidR="00392948" w:rsidRPr="00F277DA">
        <w:rPr>
          <w:rFonts w:cs="Calibri"/>
        </w:rPr>
        <w:t>+</w:t>
      </w:r>
      <w:r w:rsidR="00A51639" w:rsidRPr="00F277DA">
        <w:rPr>
          <w:rFonts w:cs="Calibri"/>
        </w:rPr>
        <w:t xml:space="preserve"> </w:t>
      </w:r>
      <w:r w:rsidR="00D83DD5" w:rsidRPr="00F277DA">
        <w:rPr>
          <w:rFonts w:cs="Calibri"/>
        </w:rPr>
        <w:t>Shift</w:t>
      </w:r>
      <w:r w:rsidR="00A51639" w:rsidRPr="00F277DA">
        <w:rPr>
          <w:rFonts w:cs="Calibri"/>
        </w:rPr>
        <w:t xml:space="preserve"> </w:t>
      </w:r>
      <w:r w:rsidR="00392948" w:rsidRPr="00F277DA">
        <w:rPr>
          <w:rFonts w:cs="Calibri"/>
        </w:rPr>
        <w:t>+</w:t>
      </w:r>
      <w:r w:rsidR="00A51639" w:rsidRPr="00F277DA">
        <w:rPr>
          <w:rFonts w:cs="Calibri"/>
        </w:rPr>
        <w:t xml:space="preserve"> </w:t>
      </w:r>
      <w:r w:rsidR="00D83DD5" w:rsidRPr="00F277DA">
        <w:rPr>
          <w:rFonts w:cs="Calibri"/>
        </w:rPr>
        <w:t>F</w:t>
      </w:r>
    </w:p>
    <w:p w14:paraId="060EBD60" w14:textId="4972FA5F" w:rsidR="00411BC2" w:rsidRPr="00F277DA" w:rsidRDefault="00411BC2" w:rsidP="009C1643">
      <w:pPr>
        <w:rPr>
          <w:rFonts w:cs="Calibri"/>
        </w:rPr>
      </w:pPr>
      <w:r w:rsidRPr="00F277DA">
        <w:rPr>
          <w:rFonts w:cs="Calibri"/>
        </w:rPr>
        <w:t>Select previous character: Shift</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Left Arrow</w:t>
      </w:r>
    </w:p>
    <w:p w14:paraId="7E83BA41" w14:textId="5AFBDFCF" w:rsidR="00411BC2" w:rsidRPr="00F277DA" w:rsidRDefault="00411BC2" w:rsidP="009C1643">
      <w:pPr>
        <w:rPr>
          <w:rFonts w:cs="Calibri"/>
        </w:rPr>
      </w:pPr>
      <w:r w:rsidRPr="00F277DA">
        <w:rPr>
          <w:rFonts w:cs="Calibri"/>
        </w:rPr>
        <w:t>Select next character: Shift</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Right Arrow</w:t>
      </w:r>
    </w:p>
    <w:p w14:paraId="1E8D3A2A" w14:textId="41F34601" w:rsidR="00411BC2" w:rsidRPr="00F277DA" w:rsidRDefault="00411BC2" w:rsidP="009C1643">
      <w:pPr>
        <w:rPr>
          <w:rFonts w:cs="Calibri"/>
        </w:rPr>
      </w:pPr>
      <w:r w:rsidRPr="00F277DA">
        <w:rPr>
          <w:rFonts w:cs="Calibri"/>
        </w:rPr>
        <w:t>Select previous word: Shift</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Ctrl</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Left Arrow</w:t>
      </w:r>
    </w:p>
    <w:p w14:paraId="2AFD1C20" w14:textId="77194E1B" w:rsidR="00411BC2" w:rsidRPr="00F277DA" w:rsidRDefault="00411BC2" w:rsidP="009C1643">
      <w:pPr>
        <w:rPr>
          <w:rFonts w:cs="Calibri"/>
        </w:rPr>
      </w:pPr>
      <w:r w:rsidRPr="00F277DA">
        <w:rPr>
          <w:rFonts w:cs="Calibri"/>
        </w:rPr>
        <w:t>Select next word: Shift</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Ctrl</w:t>
      </w:r>
      <w:r w:rsidR="00A51639" w:rsidRPr="00F277DA">
        <w:rPr>
          <w:rFonts w:cs="Calibri"/>
        </w:rPr>
        <w:t xml:space="preserve"> </w:t>
      </w:r>
      <w:r w:rsidR="00392948" w:rsidRPr="00F277DA">
        <w:rPr>
          <w:rFonts w:cs="Calibri"/>
        </w:rPr>
        <w:t>+</w:t>
      </w:r>
      <w:r w:rsidR="00A51639" w:rsidRPr="00F277DA">
        <w:rPr>
          <w:rFonts w:cs="Calibri"/>
        </w:rPr>
        <w:t xml:space="preserve"> </w:t>
      </w:r>
      <w:r w:rsidRPr="00F277DA">
        <w:rPr>
          <w:rFonts w:cs="Calibri"/>
        </w:rPr>
        <w:t>Right Arrow</w:t>
      </w:r>
    </w:p>
    <w:p w14:paraId="4B2CBA50" w14:textId="20D65CFE" w:rsidR="00411BC2" w:rsidRPr="00F277DA" w:rsidRDefault="00411BC2" w:rsidP="009C1643">
      <w:pPr>
        <w:rPr>
          <w:rFonts w:cs="Calibri"/>
        </w:rPr>
      </w:pPr>
      <w:r w:rsidRPr="00F277DA">
        <w:rPr>
          <w:rFonts w:cs="Calibri"/>
        </w:rPr>
        <w:t>Select previous line: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Up Arrow</w:t>
      </w:r>
    </w:p>
    <w:p w14:paraId="0DF45BDE" w14:textId="5ABA476D" w:rsidR="00411BC2" w:rsidRPr="00F277DA" w:rsidRDefault="00411BC2" w:rsidP="009C1643">
      <w:pPr>
        <w:rPr>
          <w:rFonts w:cs="Calibri"/>
        </w:rPr>
      </w:pPr>
      <w:r w:rsidRPr="00F277DA">
        <w:rPr>
          <w:rFonts w:cs="Calibri"/>
        </w:rPr>
        <w:t>Select next line: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Down Arrow</w:t>
      </w:r>
    </w:p>
    <w:p w14:paraId="72750E17" w14:textId="066F8014" w:rsidR="00411BC2" w:rsidRPr="00F277DA" w:rsidRDefault="00411BC2" w:rsidP="009C1643">
      <w:pPr>
        <w:rPr>
          <w:rFonts w:cs="Calibri"/>
        </w:rPr>
      </w:pPr>
      <w:r w:rsidRPr="00F277DA">
        <w:rPr>
          <w:rFonts w:cs="Calibri"/>
        </w:rPr>
        <w:lastRenderedPageBreak/>
        <w:t>Select previous paragraph: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Ctrl</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Up Arrow</w:t>
      </w:r>
    </w:p>
    <w:p w14:paraId="0FAA7C46" w14:textId="2215630D" w:rsidR="00411BC2" w:rsidRPr="00F277DA" w:rsidRDefault="00411BC2" w:rsidP="009C1643">
      <w:pPr>
        <w:rPr>
          <w:rFonts w:cs="Calibri"/>
        </w:rPr>
      </w:pPr>
      <w:r w:rsidRPr="00F277DA">
        <w:rPr>
          <w:rFonts w:cs="Calibri"/>
        </w:rPr>
        <w:t>Select next paragraph: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Ctrl</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Down Arrow</w:t>
      </w:r>
    </w:p>
    <w:p w14:paraId="1A6E3CE8" w14:textId="2985C044" w:rsidR="00411BC2" w:rsidRPr="00F277DA" w:rsidRDefault="00411BC2" w:rsidP="009C1643">
      <w:pPr>
        <w:rPr>
          <w:rFonts w:cs="Calibri"/>
        </w:rPr>
      </w:pPr>
      <w:r w:rsidRPr="00F277DA">
        <w:rPr>
          <w:rFonts w:cs="Calibri"/>
        </w:rPr>
        <w:t>Select previous page: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Page up</w:t>
      </w:r>
    </w:p>
    <w:p w14:paraId="122361F5" w14:textId="0B2DC2AE" w:rsidR="00411BC2" w:rsidRPr="00F277DA" w:rsidRDefault="00411BC2" w:rsidP="009C1643">
      <w:pPr>
        <w:rPr>
          <w:rFonts w:cs="Calibri"/>
        </w:rPr>
      </w:pPr>
      <w:r w:rsidRPr="00F277DA">
        <w:rPr>
          <w:rFonts w:cs="Calibri"/>
        </w:rPr>
        <w:t>Select next page: Shift</w:t>
      </w:r>
      <w:r w:rsidR="00F53F0E" w:rsidRPr="00F277DA">
        <w:rPr>
          <w:rFonts w:cs="Calibri"/>
        </w:rPr>
        <w:t xml:space="preserve"> </w:t>
      </w:r>
      <w:r w:rsidR="00392948" w:rsidRPr="00F277DA">
        <w:rPr>
          <w:rFonts w:cs="Calibri"/>
        </w:rPr>
        <w:t>+</w:t>
      </w:r>
      <w:r w:rsidR="00F53F0E" w:rsidRPr="00F277DA">
        <w:rPr>
          <w:rFonts w:cs="Calibri"/>
        </w:rPr>
        <w:t xml:space="preserve"> </w:t>
      </w:r>
      <w:r w:rsidRPr="00F277DA">
        <w:rPr>
          <w:rFonts w:cs="Calibri"/>
        </w:rPr>
        <w:t>Page down</w:t>
      </w:r>
    </w:p>
    <w:p w14:paraId="7271A707" w14:textId="759235BF" w:rsidR="00411BC2" w:rsidRPr="00F277DA" w:rsidRDefault="00411BC2" w:rsidP="009C1643">
      <w:pPr>
        <w:rPr>
          <w:rFonts w:cs="Calibri"/>
        </w:rPr>
      </w:pPr>
      <w:r w:rsidRPr="00F277DA">
        <w:rPr>
          <w:rFonts w:cs="Calibri"/>
        </w:rPr>
        <w:t>Select from the beginning of the line: Shift</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Home</w:t>
      </w:r>
    </w:p>
    <w:p w14:paraId="0D21AC23" w14:textId="0524C47F" w:rsidR="00411BC2" w:rsidRPr="00F277DA" w:rsidRDefault="00411BC2" w:rsidP="009C1643">
      <w:pPr>
        <w:rPr>
          <w:rFonts w:cs="Calibri"/>
        </w:rPr>
      </w:pPr>
      <w:r w:rsidRPr="00F277DA">
        <w:rPr>
          <w:rFonts w:cs="Calibri"/>
        </w:rPr>
        <w:t>Select to the end of the line: Shift</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End</w:t>
      </w:r>
    </w:p>
    <w:p w14:paraId="5FD5601A" w14:textId="141C4170" w:rsidR="00411BC2" w:rsidRPr="00F277DA" w:rsidRDefault="00411BC2" w:rsidP="009C1643">
      <w:pPr>
        <w:rPr>
          <w:rFonts w:cs="Calibri"/>
        </w:rPr>
      </w:pPr>
      <w:r w:rsidRPr="00F277DA">
        <w:rPr>
          <w:rFonts w:cs="Calibri"/>
        </w:rPr>
        <w:t>Select from top of content: Shift</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Home</w:t>
      </w:r>
    </w:p>
    <w:p w14:paraId="65AC41A6" w14:textId="7DA6CC5F" w:rsidR="004358A8" w:rsidRPr="00F277DA" w:rsidRDefault="00411BC2" w:rsidP="009C1643">
      <w:pPr>
        <w:rPr>
          <w:rFonts w:cs="Calibri"/>
        </w:rPr>
      </w:pPr>
      <w:r w:rsidRPr="00F277DA">
        <w:rPr>
          <w:rFonts w:cs="Calibri"/>
        </w:rPr>
        <w:t>Select to end of content: Shift</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End</w:t>
      </w:r>
    </w:p>
    <w:p w14:paraId="1C5F684E" w14:textId="3C37EFCB" w:rsidR="004358A8" w:rsidRPr="00F277DA" w:rsidRDefault="004358A8" w:rsidP="00C15FA8">
      <w:pPr>
        <w:pStyle w:val="Heading3"/>
        <w:numPr>
          <w:ilvl w:val="0"/>
          <w:numId w:val="0"/>
        </w:numPr>
        <w:ind w:left="576" w:hanging="576"/>
        <w:rPr>
          <w:rFonts w:cs="Calibri"/>
          <w:b/>
        </w:rPr>
      </w:pPr>
      <w:bookmarkStart w:id="562" w:name="_Toc172626241"/>
      <w:bookmarkStart w:id="563" w:name="_Toc176866752"/>
      <w:r w:rsidRPr="00F277DA">
        <w:rPr>
          <w:rFonts w:cs="Calibri"/>
        </w:rPr>
        <w:t>Braille Editor: KeyBrf Commands</w:t>
      </w:r>
      <w:bookmarkEnd w:id="562"/>
      <w:bookmarkEnd w:id="563"/>
    </w:p>
    <w:p w14:paraId="13313A80" w14:textId="4703868A" w:rsidR="004358A8" w:rsidRPr="00F277DA" w:rsidRDefault="004358A8" w:rsidP="009C1643">
      <w:pPr>
        <w:rPr>
          <w:rStyle w:val="Strong"/>
          <w:rFonts w:cs="Calibri"/>
          <w:b w:val="0"/>
          <w:i/>
        </w:rPr>
      </w:pPr>
      <w:r w:rsidRPr="00F277DA">
        <w:rPr>
          <w:rStyle w:val="Strong"/>
          <w:rFonts w:cs="Calibri"/>
          <w:b w:val="0"/>
        </w:rPr>
        <w:t xml:space="preserve">Save: </w:t>
      </w:r>
      <w:r w:rsidR="00801A30" w:rsidRPr="00F277DA">
        <w:rPr>
          <w:rStyle w:val="Strong"/>
          <w:rFonts w:cs="Calibri"/>
          <w:i/>
        </w:rPr>
        <w:t>Ctrl</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Pr="00F277DA">
        <w:rPr>
          <w:rStyle w:val="Strong"/>
          <w:rFonts w:cs="Calibri"/>
          <w:i/>
        </w:rPr>
        <w:t>S</w:t>
      </w:r>
    </w:p>
    <w:p w14:paraId="629E02E2" w14:textId="06DEB2AF" w:rsidR="004358A8" w:rsidRPr="00F277DA" w:rsidRDefault="004358A8" w:rsidP="009C1643">
      <w:pPr>
        <w:rPr>
          <w:rStyle w:val="Strong"/>
          <w:rFonts w:cs="Calibri"/>
          <w:b w:val="0"/>
          <w:i/>
        </w:rPr>
      </w:pPr>
      <w:r w:rsidRPr="00F277DA">
        <w:rPr>
          <w:rStyle w:val="Strong"/>
          <w:rFonts w:cs="Calibri"/>
          <w:b w:val="0"/>
        </w:rPr>
        <w:t xml:space="preserve">Save as: </w:t>
      </w:r>
      <w:r w:rsidR="0052193C" w:rsidRPr="00F277DA">
        <w:rPr>
          <w:rStyle w:val="Strong"/>
          <w:rFonts w:cs="Calibri"/>
          <w:i/>
        </w:rPr>
        <w:t>Ctrl</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0052193C" w:rsidRPr="00F277DA">
        <w:rPr>
          <w:rStyle w:val="Strong"/>
          <w:rFonts w:cs="Calibri"/>
          <w:i/>
        </w:rPr>
        <w:t>Shift</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Pr="00F277DA">
        <w:rPr>
          <w:rStyle w:val="Strong"/>
          <w:rFonts w:cs="Calibri"/>
          <w:i/>
        </w:rPr>
        <w:t>S</w:t>
      </w:r>
    </w:p>
    <w:p w14:paraId="62E195C1" w14:textId="28799A33" w:rsidR="004358A8" w:rsidRPr="00F277DA" w:rsidRDefault="004358A8" w:rsidP="009C1643">
      <w:pPr>
        <w:rPr>
          <w:rStyle w:val="Strong"/>
          <w:rFonts w:cs="Calibri"/>
          <w:b w:val="0"/>
          <w:i/>
        </w:rPr>
      </w:pPr>
      <w:r w:rsidRPr="00F277DA">
        <w:rPr>
          <w:rStyle w:val="Strong"/>
          <w:rFonts w:cs="Calibri"/>
          <w:b w:val="0"/>
        </w:rPr>
        <w:t xml:space="preserve">Find : </w:t>
      </w:r>
      <w:r w:rsidR="0066518C" w:rsidRPr="00F277DA">
        <w:rPr>
          <w:rStyle w:val="Strong"/>
          <w:rFonts w:cs="Calibri"/>
          <w:i/>
        </w:rPr>
        <w:t>Ctrl</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Pr="00F277DA">
        <w:rPr>
          <w:rStyle w:val="Strong"/>
          <w:rFonts w:cs="Calibri"/>
          <w:i/>
        </w:rPr>
        <w:t>F</w:t>
      </w:r>
      <w:r w:rsidR="0066518C" w:rsidRPr="00F277DA">
        <w:rPr>
          <w:rStyle w:val="Strong"/>
          <w:rFonts w:cs="Calibri"/>
          <w:i/>
        </w:rPr>
        <w:t xml:space="preserve"> </w:t>
      </w:r>
    </w:p>
    <w:p w14:paraId="033AFE69" w14:textId="5C1D59F6" w:rsidR="004358A8" w:rsidRPr="00F277DA" w:rsidRDefault="004358A8" w:rsidP="009C1643">
      <w:pPr>
        <w:rPr>
          <w:rStyle w:val="Strong"/>
          <w:rFonts w:cs="Calibri"/>
          <w:b w:val="0"/>
          <w:i/>
        </w:rPr>
      </w:pPr>
      <w:r w:rsidRPr="00F277DA">
        <w:rPr>
          <w:rStyle w:val="Strong"/>
          <w:rFonts w:cs="Calibri"/>
          <w:b w:val="0"/>
        </w:rPr>
        <w:t xml:space="preserve">Find next: </w:t>
      </w:r>
      <w:r w:rsidR="00452E5F" w:rsidRPr="00F277DA">
        <w:rPr>
          <w:rStyle w:val="Strong"/>
          <w:rFonts w:cs="Calibri"/>
          <w:i/>
        </w:rPr>
        <w:t>Ctrl</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00452E5F" w:rsidRPr="00F277DA">
        <w:rPr>
          <w:rStyle w:val="Strong"/>
          <w:rFonts w:cs="Calibri"/>
          <w:i/>
        </w:rPr>
        <w:t xml:space="preserve">3 </w:t>
      </w:r>
    </w:p>
    <w:p w14:paraId="093EA7D6" w14:textId="44CB7F5F" w:rsidR="004358A8" w:rsidRPr="00F277DA" w:rsidRDefault="004358A8" w:rsidP="009C1643">
      <w:pPr>
        <w:rPr>
          <w:rStyle w:val="Strong"/>
          <w:rFonts w:cs="Calibri"/>
          <w:b w:val="0"/>
          <w:i/>
        </w:rPr>
      </w:pPr>
      <w:r w:rsidRPr="00F277DA">
        <w:rPr>
          <w:rStyle w:val="Strong"/>
          <w:rFonts w:cs="Calibri"/>
          <w:b w:val="0"/>
        </w:rPr>
        <w:t xml:space="preserve">Find previous: </w:t>
      </w:r>
      <w:r w:rsidR="0025279E" w:rsidRPr="00F277DA">
        <w:rPr>
          <w:rStyle w:val="Strong"/>
          <w:rFonts w:cs="Calibri"/>
          <w:i/>
        </w:rPr>
        <w:t>Ctrl</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0025279E" w:rsidRPr="00F277DA">
        <w:rPr>
          <w:rStyle w:val="Strong"/>
          <w:rFonts w:cs="Calibri"/>
          <w:i/>
        </w:rPr>
        <w:t>Shift</w:t>
      </w:r>
      <w:r w:rsidR="00F65D36" w:rsidRPr="00F277DA">
        <w:rPr>
          <w:rStyle w:val="Strong"/>
          <w:rFonts w:cs="Calibri"/>
          <w:i/>
        </w:rPr>
        <w:t xml:space="preserve"> </w:t>
      </w:r>
      <w:r w:rsidR="00392948" w:rsidRPr="00F277DA">
        <w:rPr>
          <w:rStyle w:val="Strong"/>
          <w:rFonts w:cs="Calibri"/>
          <w:i/>
        </w:rPr>
        <w:t>+</w:t>
      </w:r>
      <w:r w:rsidR="00F65D36" w:rsidRPr="00F277DA">
        <w:rPr>
          <w:rStyle w:val="Strong"/>
          <w:rFonts w:cs="Calibri"/>
          <w:i/>
        </w:rPr>
        <w:t xml:space="preserve"> </w:t>
      </w:r>
      <w:r w:rsidR="0025279E" w:rsidRPr="00F277DA">
        <w:rPr>
          <w:rStyle w:val="Strong"/>
          <w:rFonts w:cs="Calibri"/>
          <w:i/>
        </w:rPr>
        <w:t>3</w:t>
      </w:r>
    </w:p>
    <w:p w14:paraId="3E2C84D3" w14:textId="401B905B" w:rsidR="004358A8" w:rsidRPr="00F277DA" w:rsidRDefault="004358A8" w:rsidP="009C1643">
      <w:pPr>
        <w:rPr>
          <w:rFonts w:cs="Calibri"/>
        </w:rPr>
      </w:pPr>
      <w:r w:rsidRPr="00F277DA">
        <w:rPr>
          <w:rStyle w:val="Strong"/>
          <w:rFonts w:cs="Calibri"/>
          <w:b w:val="0"/>
        </w:rPr>
        <w:t xml:space="preserve">Toggle Reading mode : </w:t>
      </w:r>
      <w:r w:rsidR="00F932F1" w:rsidRPr="00F277DA">
        <w:rPr>
          <w:rStyle w:val="Strong"/>
          <w:rFonts w:cs="Calibri"/>
          <w:b w:val="0"/>
        </w:rPr>
        <w:t>Ctrl</w:t>
      </w:r>
      <w:r w:rsidR="00F65D36" w:rsidRPr="00F277DA">
        <w:rPr>
          <w:rStyle w:val="Strong"/>
          <w:rFonts w:cs="Calibri"/>
          <w:b w:val="0"/>
        </w:rPr>
        <w:t xml:space="preserve"> </w:t>
      </w:r>
      <w:r w:rsidR="00392948" w:rsidRPr="00F277DA">
        <w:rPr>
          <w:rStyle w:val="Strong"/>
          <w:rFonts w:cs="Calibri"/>
          <w:b w:val="0"/>
        </w:rPr>
        <w:t>+</w:t>
      </w:r>
      <w:r w:rsidR="00F65D36" w:rsidRPr="00F277DA">
        <w:rPr>
          <w:rStyle w:val="Strong"/>
          <w:rFonts w:cs="Calibri"/>
          <w:b w:val="0"/>
        </w:rPr>
        <w:t xml:space="preserve"> </w:t>
      </w:r>
      <w:r w:rsidR="00F932F1" w:rsidRPr="00F277DA">
        <w:rPr>
          <w:rStyle w:val="Strong"/>
          <w:rFonts w:cs="Calibri"/>
          <w:b w:val="0"/>
        </w:rPr>
        <w:t>R</w:t>
      </w:r>
    </w:p>
    <w:p w14:paraId="4CF076AE" w14:textId="77777777" w:rsidR="004358A8" w:rsidRPr="00F277DA" w:rsidRDefault="004358A8" w:rsidP="00C15FA8">
      <w:pPr>
        <w:pStyle w:val="Heading3"/>
        <w:numPr>
          <w:ilvl w:val="0"/>
          <w:numId w:val="0"/>
        </w:numPr>
        <w:ind w:left="576" w:hanging="576"/>
        <w:rPr>
          <w:rFonts w:cs="Calibri"/>
          <w:b/>
          <w:sz w:val="44"/>
          <w:szCs w:val="44"/>
        </w:rPr>
      </w:pPr>
      <w:bookmarkStart w:id="564" w:name="_Toc172626242"/>
      <w:bookmarkStart w:id="565" w:name="_Toc176866753"/>
      <w:r w:rsidRPr="00F277DA">
        <w:rPr>
          <w:rStyle w:val="Strong"/>
          <w:rFonts w:cs="Calibri"/>
          <w:b w:val="0"/>
        </w:rPr>
        <w:t>Victor Reader</w:t>
      </w:r>
      <w:bookmarkEnd w:id="564"/>
      <w:bookmarkEnd w:id="565"/>
    </w:p>
    <w:p w14:paraId="4005DDDB" w14:textId="1F77AD75" w:rsidR="004358A8" w:rsidRPr="00F277DA" w:rsidRDefault="004358A8" w:rsidP="009C1643">
      <w:pPr>
        <w:rPr>
          <w:rFonts w:cs="Calibri"/>
        </w:rPr>
      </w:pPr>
      <w:r w:rsidRPr="00F277DA">
        <w:rPr>
          <w:rFonts w:cs="Calibri"/>
        </w:rPr>
        <w:t>Table of contents:</w:t>
      </w:r>
      <w:r w:rsidR="006E43F9" w:rsidRPr="00F277DA">
        <w:rPr>
          <w:rFonts w:cs="Calibri"/>
        </w:rPr>
        <w:t xml:space="preserve"> </w:t>
      </w:r>
      <w:r w:rsidR="007E7602" w:rsidRPr="00F277DA">
        <w:rPr>
          <w:rFonts w:cs="Calibri"/>
        </w:rPr>
        <w:t>C</w:t>
      </w:r>
      <w:r w:rsidR="006E43F9" w:rsidRPr="00F277DA">
        <w:rPr>
          <w:rFonts w:cs="Calibri"/>
        </w:rPr>
        <w:t>trl</w:t>
      </w:r>
      <w:r w:rsidR="00F65D36" w:rsidRPr="00F277DA">
        <w:rPr>
          <w:rFonts w:cs="Calibri"/>
        </w:rPr>
        <w:t xml:space="preserve"> </w:t>
      </w:r>
      <w:r w:rsidR="00392948" w:rsidRPr="00F277DA">
        <w:rPr>
          <w:rFonts w:cs="Calibri"/>
        </w:rPr>
        <w:t>+</w:t>
      </w:r>
      <w:r w:rsidR="00F65D36" w:rsidRPr="00F277DA">
        <w:rPr>
          <w:rFonts w:cs="Calibri"/>
        </w:rPr>
        <w:t xml:space="preserve"> </w:t>
      </w:r>
      <w:r w:rsidR="006E43F9" w:rsidRPr="00F277DA">
        <w:rPr>
          <w:rFonts w:cs="Calibri"/>
        </w:rPr>
        <w:t>T</w:t>
      </w:r>
    </w:p>
    <w:p w14:paraId="3C1D02EF" w14:textId="7C25394B" w:rsidR="004358A8" w:rsidRPr="00F277DA" w:rsidRDefault="004358A8" w:rsidP="009C1643">
      <w:pPr>
        <w:rPr>
          <w:rFonts w:cs="Calibri"/>
        </w:rPr>
      </w:pPr>
      <w:r w:rsidRPr="00F277DA">
        <w:rPr>
          <w:rFonts w:cs="Calibri"/>
        </w:rPr>
        <w:t xml:space="preserve">Go to page: </w:t>
      </w:r>
      <w:r w:rsidR="00DE7A40"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00DE7A40" w:rsidRPr="00F277DA">
        <w:rPr>
          <w:rFonts w:cs="Calibri"/>
        </w:rPr>
        <w:t>Alt</w:t>
      </w:r>
      <w:r w:rsidR="00F65D36" w:rsidRPr="00F277DA">
        <w:rPr>
          <w:rFonts w:cs="Calibri"/>
        </w:rPr>
        <w:t xml:space="preserve"> </w:t>
      </w:r>
      <w:r w:rsidR="00392948" w:rsidRPr="00F277DA">
        <w:rPr>
          <w:rFonts w:cs="Calibri"/>
        </w:rPr>
        <w:t>+</w:t>
      </w:r>
      <w:r w:rsidR="00F65D36" w:rsidRPr="00F277DA">
        <w:rPr>
          <w:rFonts w:cs="Calibri"/>
        </w:rPr>
        <w:t xml:space="preserve"> </w:t>
      </w:r>
      <w:r w:rsidR="00DE7A40" w:rsidRPr="00F277DA">
        <w:rPr>
          <w:rFonts w:cs="Calibri"/>
        </w:rPr>
        <w:t>G</w:t>
      </w:r>
    </w:p>
    <w:p w14:paraId="400665A3" w14:textId="3B13E32A" w:rsidR="004358A8" w:rsidRPr="00F277DA" w:rsidRDefault="004358A8" w:rsidP="009C1643">
      <w:pPr>
        <w:rPr>
          <w:rFonts w:cs="Calibri"/>
        </w:rPr>
      </w:pPr>
      <w:r w:rsidRPr="00F277DA">
        <w:rPr>
          <w:rFonts w:cs="Calibri"/>
        </w:rPr>
        <w:t xml:space="preserve">Next page: </w:t>
      </w:r>
      <w:r w:rsidR="0038214B"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0038214B" w:rsidRPr="00F277DA">
        <w:rPr>
          <w:rFonts w:cs="Calibri"/>
        </w:rPr>
        <w:t>N</w:t>
      </w:r>
    </w:p>
    <w:p w14:paraId="5075FDBF" w14:textId="04FE91E9" w:rsidR="004358A8" w:rsidRPr="00F277DA" w:rsidRDefault="004358A8" w:rsidP="009C1643">
      <w:pPr>
        <w:rPr>
          <w:rFonts w:cs="Calibri"/>
        </w:rPr>
      </w:pPr>
      <w:r w:rsidRPr="00F277DA">
        <w:rPr>
          <w:rFonts w:cs="Calibri"/>
        </w:rPr>
        <w:t xml:space="preserve">Previous page: </w:t>
      </w:r>
      <w:r w:rsidR="00A65886"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00A65886" w:rsidRPr="00F277DA">
        <w:rPr>
          <w:rFonts w:cs="Calibri"/>
        </w:rPr>
        <w:t>P</w:t>
      </w:r>
    </w:p>
    <w:p w14:paraId="599478EE" w14:textId="35304E58" w:rsidR="004358A8" w:rsidRPr="00F277DA" w:rsidRDefault="004358A8" w:rsidP="009C1643">
      <w:pPr>
        <w:rPr>
          <w:rFonts w:cs="Calibri"/>
        </w:rPr>
      </w:pPr>
      <w:r w:rsidRPr="00F277DA">
        <w:rPr>
          <w:rFonts w:cs="Calibri"/>
        </w:rPr>
        <w:t xml:space="preserve">Where am I: </w:t>
      </w:r>
      <w:r w:rsidR="00781940"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00781940" w:rsidRPr="00F277DA">
        <w:rPr>
          <w:rFonts w:cs="Calibri"/>
        </w:rPr>
        <w:t xml:space="preserve">W </w:t>
      </w:r>
    </w:p>
    <w:p w14:paraId="2FF0158F" w14:textId="193A5060" w:rsidR="004358A8" w:rsidRPr="00F277DA" w:rsidRDefault="004358A8" w:rsidP="009C1643">
      <w:pPr>
        <w:rPr>
          <w:rFonts w:cs="Calibri"/>
        </w:rPr>
      </w:pPr>
      <w:r w:rsidRPr="00F277DA">
        <w:rPr>
          <w:rFonts w:cs="Calibri"/>
        </w:rPr>
        <w:t xml:space="preserve">Book Info: </w:t>
      </w:r>
      <w:r w:rsidR="00BA2F30" w:rsidRPr="00F277DA">
        <w:rPr>
          <w:rFonts w:cs="Calibri"/>
        </w:rPr>
        <w:t>Ctrl</w:t>
      </w:r>
      <w:r w:rsidR="00F65D36" w:rsidRPr="00F277DA">
        <w:rPr>
          <w:rFonts w:cs="Calibri"/>
        </w:rPr>
        <w:t xml:space="preserve"> </w:t>
      </w:r>
      <w:r w:rsidR="00392948" w:rsidRPr="00F277DA">
        <w:rPr>
          <w:rFonts w:cs="Calibri"/>
        </w:rPr>
        <w:t>+</w:t>
      </w:r>
      <w:r w:rsidR="00F65D36" w:rsidRPr="00F277DA">
        <w:rPr>
          <w:rFonts w:cs="Calibri"/>
        </w:rPr>
        <w:t xml:space="preserve"> </w:t>
      </w:r>
      <w:r w:rsidRPr="00F277DA">
        <w:rPr>
          <w:rFonts w:cs="Calibri"/>
        </w:rPr>
        <w:t>I</w:t>
      </w:r>
    </w:p>
    <w:p w14:paraId="2877D349" w14:textId="77777777" w:rsidR="004358A8" w:rsidRPr="00F277DA" w:rsidRDefault="004358A8" w:rsidP="009C1643">
      <w:pPr>
        <w:rPr>
          <w:rFonts w:cs="Calibri"/>
        </w:rPr>
      </w:pPr>
      <w:r w:rsidRPr="00F277DA">
        <w:rPr>
          <w:rFonts w:cs="Calibri"/>
        </w:rPr>
        <w:t>Next Heading: H</w:t>
      </w:r>
    </w:p>
    <w:p w14:paraId="17F1642D" w14:textId="6D2A3482" w:rsidR="004358A8" w:rsidRPr="00F277DA" w:rsidRDefault="004358A8" w:rsidP="009C1643">
      <w:pPr>
        <w:rPr>
          <w:rFonts w:cs="Calibri"/>
        </w:rPr>
      </w:pPr>
      <w:r w:rsidRPr="00F277DA">
        <w:rPr>
          <w:rFonts w:cs="Calibri"/>
        </w:rPr>
        <w:t xml:space="preserve">Previous Heading: </w:t>
      </w:r>
      <w:r w:rsidR="008C6C18" w:rsidRPr="00F277DA">
        <w:rPr>
          <w:rFonts w:cs="Calibri"/>
        </w:rPr>
        <w:t>Shift</w:t>
      </w:r>
      <w:r w:rsidR="00F65D36" w:rsidRPr="00F277DA">
        <w:rPr>
          <w:rFonts w:cs="Calibri"/>
        </w:rPr>
        <w:t xml:space="preserve"> </w:t>
      </w:r>
      <w:r w:rsidR="00392948" w:rsidRPr="00F277DA">
        <w:rPr>
          <w:rFonts w:cs="Calibri"/>
        </w:rPr>
        <w:t>+</w:t>
      </w:r>
      <w:r w:rsidR="00F65D36" w:rsidRPr="00F277DA">
        <w:rPr>
          <w:rFonts w:cs="Calibri"/>
        </w:rPr>
        <w:t xml:space="preserve"> </w:t>
      </w:r>
      <w:r w:rsidR="008C6C18" w:rsidRPr="00F277DA">
        <w:rPr>
          <w:rFonts w:cs="Calibri"/>
        </w:rPr>
        <w:t>H</w:t>
      </w:r>
    </w:p>
    <w:p w14:paraId="229CBEDB" w14:textId="513A9979" w:rsidR="004358A8" w:rsidRPr="00F277DA" w:rsidRDefault="004358A8" w:rsidP="009C1643">
      <w:pPr>
        <w:rPr>
          <w:rFonts w:cs="Calibri"/>
        </w:rPr>
      </w:pPr>
      <w:r w:rsidRPr="00F277DA">
        <w:rPr>
          <w:rFonts w:cs="Calibri"/>
        </w:rPr>
        <w:t xml:space="preserve">Next heading level 1 to 6: </w:t>
      </w:r>
      <w:r w:rsidR="006D1C19" w:rsidRPr="00F277DA">
        <w:rPr>
          <w:rFonts w:cs="Calibri"/>
        </w:rPr>
        <w:t xml:space="preserve">1 to 6 </w:t>
      </w:r>
    </w:p>
    <w:p w14:paraId="68D12EB5" w14:textId="354648DD" w:rsidR="004358A8" w:rsidRPr="00F277DA" w:rsidRDefault="004358A8" w:rsidP="009C1643">
      <w:pPr>
        <w:rPr>
          <w:rFonts w:cs="Calibri"/>
        </w:rPr>
      </w:pPr>
      <w:r w:rsidRPr="00F277DA">
        <w:rPr>
          <w:rFonts w:cs="Calibri"/>
        </w:rPr>
        <w:t xml:space="preserve">Previous heading level 1 to 6: Add </w:t>
      </w:r>
      <w:r w:rsidR="00390964" w:rsidRPr="00F277DA">
        <w:rPr>
          <w:rFonts w:cs="Calibri"/>
        </w:rPr>
        <w:t>Shift</w:t>
      </w:r>
      <w:r w:rsidRPr="00F277DA">
        <w:rPr>
          <w:rFonts w:cs="Calibri"/>
        </w:rPr>
        <w:t xml:space="preserve"> to the level choice</w:t>
      </w:r>
    </w:p>
    <w:p w14:paraId="3BF9CDDD" w14:textId="77777777" w:rsidR="004358A8" w:rsidRPr="00F277DA" w:rsidRDefault="004358A8" w:rsidP="00C15FA8">
      <w:pPr>
        <w:pStyle w:val="Heading3"/>
        <w:numPr>
          <w:ilvl w:val="0"/>
          <w:numId w:val="0"/>
        </w:numPr>
        <w:ind w:left="576" w:hanging="576"/>
        <w:rPr>
          <w:rFonts w:cs="Calibri"/>
          <w:b/>
        </w:rPr>
      </w:pPr>
      <w:bookmarkStart w:id="566" w:name="_Toc172626243"/>
      <w:bookmarkStart w:id="567" w:name="_Toc176866754"/>
      <w:r w:rsidRPr="00F277DA">
        <w:rPr>
          <w:rFonts w:cs="Calibri"/>
        </w:rPr>
        <w:lastRenderedPageBreak/>
        <w:t>Tactile Viewer Commands</w:t>
      </w:r>
      <w:bookmarkEnd w:id="566"/>
      <w:bookmarkEnd w:id="567"/>
    </w:p>
    <w:p w14:paraId="795B77A4" w14:textId="77777777" w:rsidR="004358A8" w:rsidRPr="00F277DA" w:rsidRDefault="004358A8" w:rsidP="009C1643">
      <w:pPr>
        <w:rPr>
          <w:rStyle w:val="Strong"/>
          <w:rFonts w:cs="Calibri"/>
          <w:b w:val="0"/>
          <w:i/>
        </w:rPr>
      </w:pPr>
      <w:r w:rsidRPr="00F277DA">
        <w:rPr>
          <w:rStyle w:val="Strong"/>
          <w:rFonts w:cs="Calibri"/>
          <w:b w:val="0"/>
        </w:rPr>
        <w:t xml:space="preserve">Pan left: Left or right D-pad left </w:t>
      </w:r>
    </w:p>
    <w:p w14:paraId="4509BF0C" w14:textId="77777777" w:rsidR="004358A8" w:rsidRPr="00F277DA" w:rsidRDefault="004358A8" w:rsidP="009C1643">
      <w:pPr>
        <w:rPr>
          <w:rStyle w:val="Strong"/>
          <w:rFonts w:cs="Calibri"/>
          <w:b w:val="0"/>
          <w:bCs w:val="0"/>
          <w:i/>
        </w:rPr>
      </w:pPr>
      <w:r w:rsidRPr="00F277DA">
        <w:rPr>
          <w:rStyle w:val="Strong"/>
          <w:rFonts w:cs="Calibri"/>
          <w:b w:val="0"/>
        </w:rPr>
        <w:t>Pan right: Left or right D-pad right</w:t>
      </w:r>
    </w:p>
    <w:p w14:paraId="21F2FB90" w14:textId="77777777" w:rsidR="004358A8" w:rsidRPr="00F277DA" w:rsidRDefault="004358A8" w:rsidP="009C1643">
      <w:pPr>
        <w:rPr>
          <w:rStyle w:val="Strong"/>
          <w:rFonts w:cs="Calibri"/>
          <w:b w:val="0"/>
          <w:bCs w:val="0"/>
          <w:i/>
        </w:rPr>
      </w:pPr>
      <w:r w:rsidRPr="00F277DA">
        <w:rPr>
          <w:rStyle w:val="Strong"/>
          <w:rFonts w:cs="Calibri"/>
          <w:b w:val="0"/>
        </w:rPr>
        <w:t xml:space="preserve">Pan Up: Left or </w:t>
      </w:r>
      <w:r w:rsidRPr="00F277DA">
        <w:rPr>
          <w:rStyle w:val="Strong"/>
          <w:rFonts w:cs="Calibri"/>
          <w:b w:val="0"/>
          <w:bCs w:val="0"/>
          <w:i/>
        </w:rPr>
        <w:t>right D-pad up</w:t>
      </w:r>
    </w:p>
    <w:p w14:paraId="01A992BE" w14:textId="77777777" w:rsidR="004358A8" w:rsidRPr="00F277DA" w:rsidRDefault="004358A8" w:rsidP="009C1643">
      <w:pPr>
        <w:rPr>
          <w:rStyle w:val="Strong"/>
          <w:rFonts w:cs="Calibri"/>
          <w:b w:val="0"/>
          <w:bCs w:val="0"/>
          <w:i/>
        </w:rPr>
      </w:pPr>
      <w:r w:rsidRPr="00F277DA">
        <w:rPr>
          <w:rStyle w:val="Strong"/>
          <w:rFonts w:cs="Calibri"/>
          <w:b w:val="0"/>
        </w:rPr>
        <w:t>Pan Down: Left or right D-pad down</w:t>
      </w:r>
    </w:p>
    <w:p w14:paraId="616F24D0" w14:textId="77777777" w:rsidR="004358A8" w:rsidRPr="00F277DA" w:rsidRDefault="004358A8" w:rsidP="009C1643">
      <w:pPr>
        <w:rPr>
          <w:rStyle w:val="Strong"/>
          <w:rFonts w:cs="Calibri"/>
          <w:b w:val="0"/>
          <w:bCs w:val="0"/>
          <w:i/>
        </w:rPr>
      </w:pPr>
      <w:r w:rsidRPr="00F277DA">
        <w:rPr>
          <w:rStyle w:val="Strong"/>
          <w:rFonts w:cs="Calibri"/>
          <w:b w:val="0"/>
        </w:rPr>
        <w:t>Zoom In: Zoom In (+) Button or Point and double press Action button</w:t>
      </w:r>
    </w:p>
    <w:p w14:paraId="7FE43CB1" w14:textId="77777777" w:rsidR="004358A8" w:rsidRPr="00F277DA" w:rsidRDefault="004358A8" w:rsidP="009C1643">
      <w:pPr>
        <w:rPr>
          <w:rStyle w:val="Strong"/>
          <w:rFonts w:cs="Calibri"/>
          <w:b w:val="0"/>
          <w:bCs w:val="0"/>
          <w:i/>
        </w:rPr>
      </w:pPr>
      <w:r w:rsidRPr="00F277DA">
        <w:rPr>
          <w:rStyle w:val="Strong"/>
          <w:rFonts w:cs="Calibri"/>
          <w:b w:val="0"/>
        </w:rPr>
        <w:t>Zoom out: Zoom out (-) Button</w:t>
      </w:r>
    </w:p>
    <w:p w14:paraId="67BB0661" w14:textId="735F48F2" w:rsidR="004358A8" w:rsidRPr="00F277DA" w:rsidRDefault="004358A8" w:rsidP="009C1643">
      <w:pPr>
        <w:rPr>
          <w:rStyle w:val="Strong"/>
          <w:rFonts w:cs="Calibri"/>
          <w:b w:val="0"/>
          <w:bCs w:val="0"/>
          <w:i/>
        </w:rPr>
      </w:pPr>
      <w:r w:rsidRPr="00F277DA">
        <w:rPr>
          <w:rStyle w:val="Strong"/>
          <w:rFonts w:cs="Calibri"/>
          <w:b w:val="0"/>
        </w:rPr>
        <w:t xml:space="preserve">Rotate the display: </w:t>
      </w:r>
      <w:r w:rsidR="000B1FDE" w:rsidRPr="00F277DA">
        <w:rPr>
          <w:rStyle w:val="Strong"/>
          <w:rFonts w:cs="Calibri"/>
          <w:b w:val="0"/>
          <w:bCs w:val="0"/>
          <w:i/>
        </w:rPr>
        <w:t>Ctrl</w:t>
      </w:r>
      <w:r w:rsidR="00030A58" w:rsidRPr="00F277DA">
        <w:rPr>
          <w:rStyle w:val="Strong"/>
          <w:rFonts w:cs="Calibri"/>
          <w:b w:val="0"/>
          <w:bCs w:val="0"/>
          <w:i/>
        </w:rPr>
        <w:t xml:space="preserve"> </w:t>
      </w:r>
      <w:r w:rsidR="00392948" w:rsidRPr="00F277DA">
        <w:rPr>
          <w:rStyle w:val="Strong"/>
          <w:rFonts w:cs="Calibri"/>
          <w:b w:val="0"/>
          <w:bCs w:val="0"/>
          <w:i/>
        </w:rPr>
        <w:t>+</w:t>
      </w:r>
      <w:r w:rsidR="00030A58" w:rsidRPr="00F277DA">
        <w:rPr>
          <w:rStyle w:val="Strong"/>
          <w:rFonts w:cs="Calibri"/>
          <w:b w:val="0"/>
          <w:bCs w:val="0"/>
          <w:i/>
        </w:rPr>
        <w:t xml:space="preserve"> </w:t>
      </w:r>
      <w:r w:rsidRPr="00F277DA">
        <w:rPr>
          <w:rStyle w:val="Strong"/>
          <w:rFonts w:cs="Calibri"/>
          <w:b w:val="0"/>
          <w:bCs w:val="0"/>
          <w:i/>
        </w:rPr>
        <w:t xml:space="preserve">R </w:t>
      </w:r>
    </w:p>
    <w:p w14:paraId="0CF0B1AD" w14:textId="77777777" w:rsidR="004358A8" w:rsidRPr="00F277DA" w:rsidRDefault="004358A8" w:rsidP="009C1643">
      <w:pPr>
        <w:rPr>
          <w:rStyle w:val="Strong"/>
          <w:rFonts w:cs="Calibri"/>
          <w:b w:val="0"/>
          <w:bCs w:val="0"/>
          <w:i/>
        </w:rPr>
      </w:pPr>
      <w:r w:rsidRPr="00F277DA">
        <w:rPr>
          <w:rStyle w:val="Strong"/>
          <w:rFonts w:cs="Calibri"/>
          <w:b w:val="0"/>
        </w:rPr>
        <w:t xml:space="preserve">Switch to overview mode: Zoom out (-) </w:t>
      </w:r>
    </w:p>
    <w:p w14:paraId="08DCE5AF" w14:textId="77777777" w:rsidR="004358A8" w:rsidRPr="00F277DA" w:rsidRDefault="004358A8" w:rsidP="009C1643">
      <w:pPr>
        <w:rPr>
          <w:rStyle w:val="Strong"/>
          <w:rFonts w:cs="Calibri"/>
          <w:b w:val="0"/>
          <w:bCs w:val="0"/>
          <w:i/>
        </w:rPr>
      </w:pPr>
      <w:r w:rsidRPr="00F277DA">
        <w:rPr>
          <w:rStyle w:val="Strong"/>
          <w:rFonts w:cs="Calibri"/>
          <w:b w:val="0"/>
        </w:rPr>
        <w:t>Switch to standard mode: Zoom In (+)</w:t>
      </w:r>
    </w:p>
    <w:p w14:paraId="1D642805" w14:textId="09691434" w:rsidR="004358A8" w:rsidRPr="00F277DA" w:rsidRDefault="004358A8" w:rsidP="009C1643">
      <w:pPr>
        <w:rPr>
          <w:rStyle w:val="Strong"/>
          <w:rFonts w:cs="Calibri"/>
          <w:b w:val="0"/>
        </w:rPr>
      </w:pPr>
      <w:r w:rsidRPr="00F277DA">
        <w:rPr>
          <w:rStyle w:val="Strong"/>
          <w:rFonts w:cs="Calibri"/>
          <w:b w:val="0"/>
        </w:rPr>
        <w:t xml:space="preserve">File info: </w:t>
      </w:r>
      <w:r w:rsidR="00A54D99" w:rsidRPr="00F277DA">
        <w:rPr>
          <w:rStyle w:val="Strong"/>
          <w:rFonts w:cs="Calibri"/>
          <w:b w:val="0"/>
        </w:rPr>
        <w:t>Ctrl</w:t>
      </w:r>
      <w:r w:rsidR="00E17984" w:rsidRPr="00F277DA">
        <w:rPr>
          <w:rStyle w:val="Strong"/>
          <w:rFonts w:cs="Calibri"/>
          <w:b w:val="0"/>
        </w:rPr>
        <w:t xml:space="preserve"> </w:t>
      </w:r>
      <w:r w:rsidR="00392948" w:rsidRPr="00F277DA">
        <w:rPr>
          <w:rStyle w:val="Strong"/>
          <w:rFonts w:cs="Calibri"/>
          <w:b w:val="0"/>
        </w:rPr>
        <w:t>+</w:t>
      </w:r>
      <w:r w:rsidRPr="00F277DA">
        <w:rPr>
          <w:rStyle w:val="Strong"/>
          <w:rFonts w:cs="Calibri"/>
          <w:b w:val="0"/>
        </w:rPr>
        <w:t xml:space="preserve"> </w:t>
      </w:r>
      <w:r w:rsidR="00E17984" w:rsidRPr="00F277DA">
        <w:rPr>
          <w:rStyle w:val="Strong"/>
          <w:rFonts w:cs="Calibri"/>
          <w:b w:val="0"/>
        </w:rPr>
        <w:t>Shift</w:t>
      </w:r>
      <w:r w:rsidRPr="00F277DA">
        <w:rPr>
          <w:rStyle w:val="Strong"/>
          <w:rFonts w:cs="Calibri"/>
          <w:b w:val="0"/>
        </w:rPr>
        <w:t xml:space="preserve"> </w:t>
      </w:r>
      <w:r w:rsidR="00392948" w:rsidRPr="00F277DA">
        <w:rPr>
          <w:rStyle w:val="Strong"/>
          <w:rFonts w:cs="Calibri"/>
          <w:b w:val="0"/>
        </w:rPr>
        <w:t>+</w:t>
      </w:r>
      <w:r w:rsidRPr="00F277DA">
        <w:rPr>
          <w:rStyle w:val="Strong"/>
          <w:rFonts w:cs="Calibri"/>
          <w:b w:val="0"/>
        </w:rPr>
        <w:t xml:space="preserve"> I</w:t>
      </w:r>
    </w:p>
    <w:p w14:paraId="265FF932" w14:textId="6D3BCED3" w:rsidR="004358A8" w:rsidRPr="00F277DA" w:rsidRDefault="004358A8" w:rsidP="009C1643">
      <w:pPr>
        <w:rPr>
          <w:rStyle w:val="Strong"/>
          <w:rFonts w:cs="Calibri"/>
          <w:b w:val="0"/>
          <w:bCs w:val="0"/>
          <w:i/>
        </w:rPr>
      </w:pPr>
      <w:r w:rsidRPr="00F277DA">
        <w:rPr>
          <w:rStyle w:val="Strong"/>
          <w:rFonts w:cs="Calibri"/>
          <w:b w:val="0"/>
        </w:rPr>
        <w:t xml:space="preserve">Invert Braille: </w:t>
      </w:r>
      <w:r w:rsidR="00980BB4" w:rsidRPr="00F277DA">
        <w:rPr>
          <w:rStyle w:val="Strong"/>
          <w:rFonts w:cs="Calibri"/>
          <w:b w:val="0"/>
          <w:bCs w:val="0"/>
          <w:i/>
        </w:rPr>
        <w:t xml:space="preserve">Ctrl </w:t>
      </w:r>
      <w:r w:rsidR="00392948" w:rsidRPr="00F277DA">
        <w:rPr>
          <w:rStyle w:val="Strong"/>
          <w:rFonts w:cs="Calibri"/>
          <w:b w:val="0"/>
          <w:bCs w:val="0"/>
          <w:i/>
        </w:rPr>
        <w:t>+</w:t>
      </w:r>
      <w:r w:rsidRPr="00F277DA">
        <w:rPr>
          <w:rStyle w:val="Strong"/>
          <w:rFonts w:cs="Calibri"/>
          <w:b w:val="0"/>
          <w:bCs w:val="0"/>
          <w:i/>
        </w:rPr>
        <w:t xml:space="preserve"> </w:t>
      </w:r>
      <w:r w:rsidR="00980BB4" w:rsidRPr="00F277DA">
        <w:rPr>
          <w:rStyle w:val="Strong"/>
          <w:rFonts w:cs="Calibri"/>
          <w:b w:val="0"/>
          <w:bCs w:val="0"/>
          <w:i/>
        </w:rPr>
        <w:t>I</w:t>
      </w:r>
      <w:r w:rsidRPr="00F277DA">
        <w:rPr>
          <w:rStyle w:val="Strong"/>
          <w:rFonts w:cs="Calibri"/>
          <w:b w:val="0"/>
          <w:bCs w:val="0"/>
          <w:i/>
        </w:rPr>
        <w:t xml:space="preserve"> </w:t>
      </w:r>
    </w:p>
    <w:p w14:paraId="4AE7C18A" w14:textId="5D8F55CF" w:rsidR="004358A8" w:rsidRPr="00F277DA" w:rsidRDefault="004358A8" w:rsidP="009C1643">
      <w:pPr>
        <w:rPr>
          <w:rStyle w:val="Strong"/>
          <w:rFonts w:cs="Calibri"/>
          <w:b w:val="0"/>
          <w:bCs w:val="0"/>
          <w:i/>
        </w:rPr>
      </w:pPr>
      <w:r w:rsidRPr="00F277DA">
        <w:rPr>
          <w:rStyle w:val="Strong"/>
          <w:rFonts w:cs="Calibri"/>
          <w:b w:val="0"/>
        </w:rPr>
        <w:t xml:space="preserve">Show less details: </w:t>
      </w:r>
      <w:r w:rsidR="00863ADF" w:rsidRPr="00F277DA">
        <w:rPr>
          <w:rStyle w:val="Strong"/>
          <w:rFonts w:cs="Calibri"/>
          <w:b w:val="0"/>
          <w:bCs w:val="0"/>
          <w:i/>
        </w:rPr>
        <w:t xml:space="preserve">Ctrl </w:t>
      </w:r>
      <w:r w:rsidR="00392948" w:rsidRPr="00F277DA">
        <w:rPr>
          <w:rStyle w:val="Strong"/>
          <w:rFonts w:cs="Calibri"/>
          <w:b w:val="0"/>
          <w:bCs w:val="0"/>
          <w:i/>
        </w:rPr>
        <w:t>+</w:t>
      </w:r>
      <w:r w:rsidR="00863ADF" w:rsidRPr="00F277DA">
        <w:rPr>
          <w:rStyle w:val="Strong"/>
          <w:rFonts w:cs="Calibri"/>
          <w:b w:val="0"/>
          <w:bCs w:val="0"/>
          <w:i/>
        </w:rPr>
        <w:t xml:space="preserve"> K </w:t>
      </w:r>
    </w:p>
    <w:p w14:paraId="37F8A4D3" w14:textId="5EDBDBE9" w:rsidR="004358A8" w:rsidRPr="00F277DA" w:rsidRDefault="004358A8" w:rsidP="009C1643">
      <w:pPr>
        <w:rPr>
          <w:rStyle w:val="Strong"/>
          <w:rFonts w:cs="Calibri"/>
          <w:b w:val="0"/>
          <w:bCs w:val="0"/>
          <w:i/>
        </w:rPr>
      </w:pPr>
      <w:r w:rsidRPr="00F277DA">
        <w:rPr>
          <w:rStyle w:val="Strong"/>
          <w:rFonts w:cs="Calibri"/>
          <w:b w:val="0"/>
        </w:rPr>
        <w:t xml:space="preserve">Show more details: </w:t>
      </w:r>
      <w:r w:rsidR="00910E16" w:rsidRPr="00F277DA">
        <w:rPr>
          <w:rStyle w:val="Strong"/>
          <w:rFonts w:cs="Calibri"/>
          <w:b w:val="0"/>
          <w:bCs w:val="0"/>
          <w:i/>
        </w:rPr>
        <w:t>Ctrl</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J</w:t>
      </w:r>
    </w:p>
    <w:p w14:paraId="58D7F663" w14:textId="33906132" w:rsidR="004358A8" w:rsidRPr="00F277DA" w:rsidRDefault="004358A8" w:rsidP="009C1643">
      <w:pPr>
        <w:rPr>
          <w:rStyle w:val="Strong"/>
          <w:rFonts w:cs="Calibri"/>
          <w:b w:val="0"/>
          <w:bCs w:val="0"/>
          <w:i/>
        </w:rPr>
      </w:pPr>
      <w:r w:rsidRPr="00F277DA">
        <w:rPr>
          <w:rStyle w:val="Strong"/>
          <w:rFonts w:cs="Calibri"/>
          <w:b w:val="0"/>
        </w:rPr>
        <w:t xml:space="preserve">Apply OTSU Threshold: </w:t>
      </w:r>
      <w:r w:rsidR="00910E16" w:rsidRPr="00F277DA">
        <w:rPr>
          <w:rStyle w:val="Strong"/>
          <w:rFonts w:cs="Calibri"/>
          <w:b w:val="0"/>
          <w:bCs w:val="0"/>
          <w:i/>
        </w:rPr>
        <w:t>Ctrl</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O</w:t>
      </w:r>
    </w:p>
    <w:p w14:paraId="70141598" w14:textId="44ED960D" w:rsidR="004358A8" w:rsidRPr="00F277DA" w:rsidRDefault="004358A8" w:rsidP="009C1643">
      <w:pPr>
        <w:rPr>
          <w:rStyle w:val="Strong"/>
          <w:rFonts w:cs="Calibri"/>
          <w:b w:val="0"/>
          <w:bCs w:val="0"/>
          <w:i/>
        </w:rPr>
      </w:pPr>
      <w:r w:rsidRPr="00F277DA">
        <w:rPr>
          <w:rStyle w:val="Strong"/>
          <w:rFonts w:cs="Calibri"/>
          <w:b w:val="0"/>
        </w:rPr>
        <w:t xml:space="preserve">Apply Gaussian Filter: </w:t>
      </w:r>
      <w:r w:rsidR="00C5379A" w:rsidRPr="00F277DA">
        <w:rPr>
          <w:rStyle w:val="Strong"/>
          <w:rFonts w:cs="Calibri"/>
          <w:b w:val="0"/>
          <w:bCs w:val="0"/>
          <w:i/>
        </w:rPr>
        <w:t>Ctrl</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G</w:t>
      </w:r>
    </w:p>
    <w:p w14:paraId="4D8D5C0F" w14:textId="69A25739" w:rsidR="004358A8" w:rsidRPr="00F277DA" w:rsidRDefault="004358A8" w:rsidP="009C1643">
      <w:pPr>
        <w:rPr>
          <w:rStyle w:val="Strong"/>
          <w:rFonts w:cs="Calibri"/>
          <w:b w:val="0"/>
          <w:bCs w:val="0"/>
          <w:i/>
        </w:rPr>
      </w:pPr>
      <w:r w:rsidRPr="00F277DA">
        <w:rPr>
          <w:rStyle w:val="Strong"/>
          <w:rFonts w:cs="Calibri"/>
          <w:b w:val="0"/>
        </w:rPr>
        <w:t xml:space="preserve">Apply Dilation Filter: </w:t>
      </w:r>
      <w:r w:rsidR="00C5379A" w:rsidRPr="00F277DA">
        <w:rPr>
          <w:rStyle w:val="Strong"/>
          <w:rFonts w:cs="Calibri"/>
          <w:b w:val="0"/>
          <w:bCs w:val="0"/>
          <w:i/>
        </w:rPr>
        <w:t>Ctrl</w:t>
      </w:r>
      <w:r w:rsidR="00030A58"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D</w:t>
      </w:r>
    </w:p>
    <w:p w14:paraId="43117E65" w14:textId="31444A3B" w:rsidR="004358A8" w:rsidRPr="00F277DA" w:rsidRDefault="004358A8" w:rsidP="009C1643">
      <w:pPr>
        <w:rPr>
          <w:rStyle w:val="Strong"/>
          <w:rFonts w:cs="Calibri"/>
          <w:b w:val="0"/>
          <w:bCs w:val="0"/>
          <w:i/>
        </w:rPr>
      </w:pPr>
      <w:r w:rsidRPr="00F277DA">
        <w:rPr>
          <w:rStyle w:val="Strong"/>
          <w:rFonts w:cs="Calibri"/>
          <w:b w:val="0"/>
        </w:rPr>
        <w:t xml:space="preserve">Undo Last Filter: </w:t>
      </w:r>
      <w:r w:rsidR="00C5379A" w:rsidRPr="00F277DA">
        <w:rPr>
          <w:rStyle w:val="Strong"/>
          <w:rFonts w:cs="Calibri"/>
          <w:b w:val="0"/>
          <w:bCs w:val="0"/>
          <w:i/>
        </w:rPr>
        <w:t>Ctrl</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Z</w:t>
      </w:r>
    </w:p>
    <w:p w14:paraId="112AC575" w14:textId="7967B722" w:rsidR="004358A8" w:rsidRPr="00F277DA" w:rsidRDefault="004358A8" w:rsidP="009C1643">
      <w:pPr>
        <w:rPr>
          <w:rStyle w:val="Strong"/>
          <w:rFonts w:cs="Calibri"/>
          <w:b w:val="0"/>
          <w:bCs w:val="0"/>
          <w:i/>
        </w:rPr>
      </w:pPr>
      <w:r w:rsidRPr="00F277DA">
        <w:rPr>
          <w:rStyle w:val="Strong"/>
          <w:rFonts w:cs="Calibri"/>
          <w:b w:val="0"/>
        </w:rPr>
        <w:t xml:space="preserve">Add Bookmark: </w:t>
      </w:r>
      <w:r w:rsidR="00AA349A" w:rsidRPr="00F277DA">
        <w:rPr>
          <w:rStyle w:val="Strong"/>
          <w:rFonts w:cs="Calibri"/>
          <w:b w:val="0"/>
          <w:bCs w:val="0"/>
          <w:i/>
        </w:rPr>
        <w:t xml:space="preserve">Ctrl </w:t>
      </w:r>
      <w:r w:rsidR="00392948" w:rsidRPr="00F277DA">
        <w:rPr>
          <w:rStyle w:val="Strong"/>
          <w:rFonts w:cs="Calibri"/>
          <w:b w:val="0"/>
          <w:bCs w:val="0"/>
          <w:i/>
        </w:rPr>
        <w:t>+</w:t>
      </w:r>
      <w:r w:rsidR="00AA349A" w:rsidRPr="00F277DA">
        <w:rPr>
          <w:rStyle w:val="Strong"/>
          <w:rFonts w:cs="Calibri"/>
          <w:b w:val="0"/>
          <w:bCs w:val="0"/>
          <w:i/>
        </w:rPr>
        <w:t xml:space="preserve"> Shift</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M</w:t>
      </w:r>
    </w:p>
    <w:p w14:paraId="30E5C809" w14:textId="0CEE4A6C" w:rsidR="004358A8" w:rsidRPr="00F277DA" w:rsidRDefault="004358A8" w:rsidP="009C1643">
      <w:pPr>
        <w:rPr>
          <w:rStyle w:val="Strong"/>
          <w:rFonts w:cs="Calibri"/>
          <w:b w:val="0"/>
          <w:bCs w:val="0"/>
          <w:i/>
        </w:rPr>
      </w:pPr>
      <w:r w:rsidRPr="00F277DA">
        <w:rPr>
          <w:rStyle w:val="Strong"/>
          <w:rFonts w:cs="Calibri"/>
          <w:b w:val="0"/>
        </w:rPr>
        <w:t xml:space="preserve">Jump To Bookmark: </w:t>
      </w:r>
      <w:r w:rsidR="0081271A" w:rsidRPr="00F277DA">
        <w:rPr>
          <w:rStyle w:val="Strong"/>
          <w:rFonts w:cs="Calibri"/>
          <w:b w:val="0"/>
          <w:bCs w:val="0"/>
          <w:i/>
        </w:rPr>
        <w:t xml:space="preserve">Ctrl </w:t>
      </w:r>
      <w:r w:rsidR="00392948" w:rsidRPr="00F277DA">
        <w:rPr>
          <w:rStyle w:val="Strong"/>
          <w:rFonts w:cs="Calibri"/>
          <w:b w:val="0"/>
          <w:bCs w:val="0"/>
          <w:i/>
        </w:rPr>
        <w:t>+</w:t>
      </w:r>
      <w:r w:rsidR="0081271A" w:rsidRPr="00F277DA">
        <w:rPr>
          <w:rStyle w:val="Strong"/>
          <w:rFonts w:cs="Calibri"/>
          <w:b w:val="0"/>
          <w:bCs w:val="0"/>
          <w:i/>
        </w:rPr>
        <w:t xml:space="preserve"> Alt</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J</w:t>
      </w:r>
    </w:p>
    <w:p w14:paraId="7A37D363" w14:textId="0B140774" w:rsidR="004358A8" w:rsidRPr="00F277DA" w:rsidRDefault="004358A8" w:rsidP="009C1643">
      <w:pPr>
        <w:rPr>
          <w:rStyle w:val="Strong"/>
          <w:rFonts w:cs="Calibri"/>
          <w:b w:val="0"/>
          <w:bCs w:val="0"/>
          <w:i/>
        </w:rPr>
      </w:pPr>
      <w:r w:rsidRPr="00F277DA">
        <w:rPr>
          <w:rStyle w:val="Strong"/>
          <w:rFonts w:cs="Calibri"/>
          <w:b w:val="0"/>
        </w:rPr>
        <w:t xml:space="preserve">Go to page: </w:t>
      </w:r>
      <w:r w:rsidR="00F860BF" w:rsidRPr="00F277DA">
        <w:rPr>
          <w:rStyle w:val="Strong"/>
          <w:rFonts w:cs="Calibri"/>
          <w:b w:val="0"/>
          <w:bCs w:val="0"/>
          <w:i/>
        </w:rPr>
        <w:t xml:space="preserve">Ctrl </w:t>
      </w:r>
      <w:r w:rsidR="00392948" w:rsidRPr="00F277DA">
        <w:rPr>
          <w:rStyle w:val="Strong"/>
          <w:rFonts w:cs="Calibri"/>
          <w:b w:val="0"/>
          <w:bCs w:val="0"/>
          <w:i/>
        </w:rPr>
        <w:t>+</w:t>
      </w:r>
      <w:r w:rsidR="00F860BF" w:rsidRPr="00F277DA">
        <w:rPr>
          <w:rStyle w:val="Strong"/>
          <w:rFonts w:cs="Calibri"/>
          <w:b w:val="0"/>
          <w:bCs w:val="0"/>
          <w:i/>
        </w:rPr>
        <w:t xml:space="preserve"> Alt</w:t>
      </w:r>
      <w:r w:rsidRPr="00F277DA">
        <w:rPr>
          <w:rStyle w:val="Strong"/>
          <w:rFonts w:cs="Calibri"/>
          <w:b w:val="0"/>
          <w:bCs w:val="0"/>
          <w:i/>
        </w:rPr>
        <w:t xml:space="preserve"> </w:t>
      </w:r>
      <w:r w:rsidR="00392948" w:rsidRPr="00F277DA">
        <w:rPr>
          <w:rStyle w:val="Strong"/>
          <w:rFonts w:cs="Calibri"/>
          <w:b w:val="0"/>
          <w:bCs w:val="0"/>
          <w:i/>
        </w:rPr>
        <w:t>+</w:t>
      </w:r>
      <w:r w:rsidRPr="00F277DA">
        <w:rPr>
          <w:rStyle w:val="Strong"/>
          <w:rFonts w:cs="Calibri"/>
          <w:b w:val="0"/>
          <w:bCs w:val="0"/>
          <w:i/>
        </w:rPr>
        <w:t xml:space="preserve"> G</w:t>
      </w:r>
    </w:p>
    <w:p w14:paraId="4AB5802A" w14:textId="1A6E990D" w:rsidR="004358A8" w:rsidRPr="00F277DA" w:rsidRDefault="004358A8" w:rsidP="009C1643">
      <w:pPr>
        <w:rPr>
          <w:rStyle w:val="Strong"/>
          <w:rFonts w:cs="Calibri"/>
          <w:b w:val="0"/>
          <w:bCs w:val="0"/>
          <w:i/>
        </w:rPr>
      </w:pPr>
      <w:r w:rsidRPr="00F277DA">
        <w:rPr>
          <w:rStyle w:val="Strong"/>
          <w:rFonts w:cs="Calibri"/>
          <w:b w:val="0"/>
        </w:rPr>
        <w:t xml:space="preserve">Next Page: </w:t>
      </w:r>
      <w:r w:rsidR="00360559" w:rsidRPr="00F277DA">
        <w:rPr>
          <w:rStyle w:val="Strong"/>
          <w:rFonts w:cs="Calibri"/>
          <w:b w:val="0"/>
          <w:bCs w:val="0"/>
          <w:i/>
        </w:rPr>
        <w:t xml:space="preserve">Ctrl </w:t>
      </w:r>
      <w:r w:rsidR="00392948" w:rsidRPr="00F277DA">
        <w:rPr>
          <w:rStyle w:val="Strong"/>
          <w:rFonts w:cs="Calibri"/>
          <w:b w:val="0"/>
          <w:bCs w:val="0"/>
          <w:i/>
        </w:rPr>
        <w:t>+</w:t>
      </w:r>
      <w:r w:rsidR="00360559" w:rsidRPr="00F277DA">
        <w:rPr>
          <w:rStyle w:val="Strong"/>
          <w:rFonts w:cs="Calibri"/>
          <w:b w:val="0"/>
          <w:bCs w:val="0"/>
          <w:i/>
        </w:rPr>
        <w:t xml:space="preserve"> Right arrow</w:t>
      </w:r>
      <w:r w:rsidRPr="00F277DA">
        <w:rPr>
          <w:rStyle w:val="Strong"/>
          <w:rFonts w:cs="Calibri"/>
          <w:b w:val="0"/>
          <w:bCs w:val="0"/>
          <w:i/>
        </w:rPr>
        <w:t xml:space="preserve"> </w:t>
      </w:r>
    </w:p>
    <w:p w14:paraId="3002A732" w14:textId="1FF24C22" w:rsidR="004358A8" w:rsidRPr="00F277DA" w:rsidRDefault="004358A8" w:rsidP="009C1643">
      <w:pPr>
        <w:rPr>
          <w:rStyle w:val="Strong"/>
          <w:rFonts w:cs="Calibri"/>
          <w:b w:val="0"/>
          <w:bCs w:val="0"/>
          <w:i/>
        </w:rPr>
      </w:pPr>
      <w:r w:rsidRPr="00F277DA">
        <w:rPr>
          <w:rStyle w:val="Strong"/>
          <w:rFonts w:cs="Calibri"/>
          <w:b w:val="0"/>
        </w:rPr>
        <w:t xml:space="preserve">Previous Page: </w:t>
      </w:r>
      <w:r w:rsidR="00360559" w:rsidRPr="00F277DA">
        <w:rPr>
          <w:rStyle w:val="Strong"/>
          <w:rFonts w:cs="Calibri"/>
          <w:b w:val="0"/>
          <w:bCs w:val="0"/>
          <w:i/>
        </w:rPr>
        <w:t xml:space="preserve">Ctrl </w:t>
      </w:r>
      <w:r w:rsidR="00392948" w:rsidRPr="00F277DA">
        <w:rPr>
          <w:rStyle w:val="Strong"/>
          <w:rFonts w:cs="Calibri"/>
          <w:b w:val="0"/>
          <w:bCs w:val="0"/>
          <w:i/>
        </w:rPr>
        <w:t>+</w:t>
      </w:r>
      <w:r w:rsidR="00360559" w:rsidRPr="00F277DA">
        <w:rPr>
          <w:rStyle w:val="Strong"/>
          <w:rFonts w:cs="Calibri"/>
          <w:b w:val="0"/>
          <w:bCs w:val="0"/>
          <w:i/>
        </w:rPr>
        <w:t xml:space="preserve"> Left arrow </w:t>
      </w:r>
    </w:p>
    <w:p w14:paraId="36263771" w14:textId="2AF489A1" w:rsidR="004358A8" w:rsidRPr="00F277DA" w:rsidRDefault="004358A8" w:rsidP="009C1643">
      <w:pPr>
        <w:rPr>
          <w:rFonts w:cs="Calibri"/>
        </w:rPr>
      </w:pPr>
      <w:r w:rsidRPr="00F277DA">
        <w:rPr>
          <w:rStyle w:val="Strong"/>
          <w:rFonts w:cs="Calibri"/>
          <w:b w:val="0"/>
        </w:rPr>
        <w:t xml:space="preserve">Index page: </w:t>
      </w:r>
      <w:r w:rsidR="00E873C7" w:rsidRPr="00F277DA">
        <w:rPr>
          <w:rStyle w:val="Strong"/>
          <w:rFonts w:cs="Calibri"/>
          <w:b w:val="0"/>
        </w:rPr>
        <w:t xml:space="preserve">Ctrl </w:t>
      </w:r>
      <w:r w:rsidR="00392948" w:rsidRPr="00F277DA">
        <w:rPr>
          <w:rStyle w:val="Strong"/>
          <w:rFonts w:cs="Calibri"/>
          <w:b w:val="0"/>
        </w:rPr>
        <w:t>+</w:t>
      </w:r>
      <w:r w:rsidR="00E873C7" w:rsidRPr="00F277DA">
        <w:rPr>
          <w:rStyle w:val="Strong"/>
          <w:rFonts w:cs="Calibri"/>
          <w:b w:val="0"/>
        </w:rPr>
        <w:t xml:space="preserve"> Alt</w:t>
      </w:r>
      <w:r w:rsidRPr="00F277DA">
        <w:rPr>
          <w:rStyle w:val="Strong"/>
          <w:rFonts w:cs="Calibri"/>
          <w:b w:val="0"/>
        </w:rPr>
        <w:t xml:space="preserve"> </w:t>
      </w:r>
      <w:r w:rsidR="00392948" w:rsidRPr="00F277DA">
        <w:rPr>
          <w:rStyle w:val="Strong"/>
          <w:rFonts w:cs="Calibri"/>
          <w:b w:val="0"/>
        </w:rPr>
        <w:t>+</w:t>
      </w:r>
      <w:r w:rsidRPr="00F277DA">
        <w:rPr>
          <w:rStyle w:val="Strong"/>
          <w:rFonts w:cs="Calibri"/>
          <w:b w:val="0"/>
        </w:rPr>
        <w:t xml:space="preserve"> I</w:t>
      </w:r>
    </w:p>
    <w:p w14:paraId="7329C2D7" w14:textId="77777777" w:rsidR="004358A8" w:rsidRPr="00F277DA" w:rsidRDefault="004358A8" w:rsidP="00C15FA8">
      <w:pPr>
        <w:pStyle w:val="Heading3"/>
        <w:numPr>
          <w:ilvl w:val="0"/>
          <w:numId w:val="0"/>
        </w:numPr>
        <w:ind w:left="576" w:hanging="576"/>
        <w:rPr>
          <w:rFonts w:cs="Calibri"/>
          <w:b/>
        </w:rPr>
      </w:pPr>
      <w:bookmarkStart w:id="568" w:name="_Toc172626244"/>
      <w:bookmarkStart w:id="569" w:name="_Toc176866755"/>
      <w:r w:rsidRPr="00F277DA">
        <w:rPr>
          <w:rFonts w:cs="Calibri"/>
        </w:rPr>
        <w:t>TGIL Library</w:t>
      </w:r>
      <w:bookmarkEnd w:id="568"/>
      <w:bookmarkEnd w:id="569"/>
    </w:p>
    <w:p w14:paraId="24249550" w14:textId="53B0C0E8" w:rsidR="004358A8" w:rsidRPr="00F277DA" w:rsidRDefault="004358A8" w:rsidP="009C1643">
      <w:pPr>
        <w:rPr>
          <w:rFonts w:cs="Calibri"/>
        </w:rPr>
      </w:pPr>
      <w:r w:rsidRPr="00F277DA">
        <w:rPr>
          <w:rFonts w:cs="Calibri"/>
        </w:rPr>
        <w:t xml:space="preserve">Search: </w:t>
      </w:r>
      <w:r w:rsidR="001B3BFD" w:rsidRPr="00F277DA">
        <w:rPr>
          <w:rFonts w:cs="Calibri"/>
        </w:rPr>
        <w:t>Ctrl</w:t>
      </w:r>
      <w:r w:rsidRPr="00F277DA">
        <w:rPr>
          <w:rFonts w:cs="Calibri"/>
        </w:rPr>
        <w:t xml:space="preserve"> </w:t>
      </w:r>
      <w:r w:rsidR="00392948" w:rsidRPr="00F277DA">
        <w:rPr>
          <w:rFonts w:cs="Calibri"/>
        </w:rPr>
        <w:t>+</w:t>
      </w:r>
      <w:r w:rsidRPr="00F277DA">
        <w:rPr>
          <w:rFonts w:cs="Calibri"/>
        </w:rPr>
        <w:t xml:space="preserve"> F</w:t>
      </w:r>
    </w:p>
    <w:p w14:paraId="2DC7CC37" w14:textId="49D32F17" w:rsidR="004358A8" w:rsidRPr="00F277DA" w:rsidRDefault="004358A8" w:rsidP="009C1643">
      <w:pPr>
        <w:rPr>
          <w:rFonts w:cs="Calibri"/>
        </w:rPr>
      </w:pPr>
      <w:r w:rsidRPr="00F277DA">
        <w:rPr>
          <w:rFonts w:cs="Calibri"/>
        </w:rPr>
        <w:t xml:space="preserve">Save file locally: </w:t>
      </w:r>
      <w:r w:rsidR="001B3BFD" w:rsidRPr="00F277DA">
        <w:rPr>
          <w:rFonts w:cs="Calibri"/>
        </w:rPr>
        <w:t>Ctrl</w:t>
      </w:r>
      <w:r w:rsidRPr="00F277DA">
        <w:rPr>
          <w:rFonts w:cs="Calibri"/>
        </w:rPr>
        <w:t xml:space="preserve"> </w:t>
      </w:r>
      <w:r w:rsidR="00392948" w:rsidRPr="00F277DA">
        <w:rPr>
          <w:rFonts w:cs="Calibri"/>
        </w:rPr>
        <w:t>+</w:t>
      </w:r>
      <w:r w:rsidRPr="00F277DA">
        <w:rPr>
          <w:rFonts w:cs="Calibri"/>
        </w:rPr>
        <w:t xml:space="preserve"> S </w:t>
      </w:r>
    </w:p>
    <w:p w14:paraId="64F230AC" w14:textId="77777777" w:rsidR="004358A8" w:rsidRPr="00F277DA" w:rsidRDefault="004358A8" w:rsidP="00C15FA8">
      <w:pPr>
        <w:pStyle w:val="Heading3"/>
        <w:numPr>
          <w:ilvl w:val="0"/>
          <w:numId w:val="0"/>
        </w:numPr>
        <w:ind w:left="576" w:hanging="576"/>
        <w:rPr>
          <w:rFonts w:cs="Calibri"/>
          <w:b/>
        </w:rPr>
      </w:pPr>
      <w:bookmarkStart w:id="570" w:name="_Toc172626245"/>
      <w:bookmarkStart w:id="571" w:name="_Toc176866756"/>
      <w:r w:rsidRPr="00F277DA">
        <w:rPr>
          <w:rFonts w:cs="Calibri"/>
        </w:rPr>
        <w:lastRenderedPageBreak/>
        <w:t>File Manager</w:t>
      </w:r>
      <w:bookmarkEnd w:id="570"/>
      <w:bookmarkEnd w:id="571"/>
    </w:p>
    <w:p w14:paraId="3A421665" w14:textId="0AAB4274" w:rsidR="004358A8" w:rsidRPr="00F277DA" w:rsidRDefault="004358A8" w:rsidP="009C1643">
      <w:pPr>
        <w:rPr>
          <w:rFonts w:cs="Calibri"/>
        </w:rPr>
      </w:pPr>
      <w:r w:rsidRPr="00F277DA">
        <w:rPr>
          <w:rFonts w:cs="Calibri"/>
        </w:rPr>
        <w:t xml:space="preserve">New Folder: </w:t>
      </w:r>
      <w:r w:rsidR="00BD75EC" w:rsidRPr="00F277DA">
        <w:rPr>
          <w:rFonts w:cs="Calibri"/>
        </w:rPr>
        <w:t>Ctrl</w:t>
      </w:r>
      <w:r w:rsidR="00030A58" w:rsidRPr="00F277DA">
        <w:rPr>
          <w:rFonts w:cs="Calibri"/>
        </w:rPr>
        <w:t xml:space="preserve"> </w:t>
      </w:r>
      <w:r w:rsidR="00392948" w:rsidRPr="00F277DA">
        <w:rPr>
          <w:rFonts w:cs="Calibri"/>
        </w:rPr>
        <w:t>+</w:t>
      </w:r>
      <w:r w:rsidR="00030A58" w:rsidRPr="00F277DA">
        <w:rPr>
          <w:rFonts w:cs="Calibri"/>
        </w:rPr>
        <w:t xml:space="preserve"> </w:t>
      </w:r>
      <w:r w:rsidRPr="00F277DA">
        <w:rPr>
          <w:rFonts w:cs="Calibri"/>
        </w:rPr>
        <w:t>N</w:t>
      </w:r>
    </w:p>
    <w:p w14:paraId="1461E75A" w14:textId="672106EC" w:rsidR="004358A8" w:rsidRPr="00F277DA" w:rsidRDefault="004358A8" w:rsidP="009C1643">
      <w:pPr>
        <w:rPr>
          <w:rFonts w:cs="Calibri"/>
        </w:rPr>
      </w:pPr>
      <w:r w:rsidRPr="00F277DA">
        <w:rPr>
          <w:rFonts w:cs="Calibri"/>
        </w:rPr>
        <w:t xml:space="preserve">Rename file or folder: </w:t>
      </w:r>
      <w:r w:rsidR="004745D4" w:rsidRPr="00F277DA">
        <w:rPr>
          <w:rFonts w:cs="Calibri"/>
        </w:rPr>
        <w:t>Ctrl</w:t>
      </w:r>
      <w:r w:rsidR="00030A58" w:rsidRPr="00F277DA">
        <w:rPr>
          <w:rFonts w:cs="Calibri"/>
        </w:rPr>
        <w:t xml:space="preserve"> </w:t>
      </w:r>
      <w:r w:rsidR="00392948" w:rsidRPr="00F277DA">
        <w:rPr>
          <w:rFonts w:cs="Calibri"/>
        </w:rPr>
        <w:t>+</w:t>
      </w:r>
      <w:r w:rsidR="00030A58" w:rsidRPr="00F277DA">
        <w:rPr>
          <w:rFonts w:cs="Calibri"/>
        </w:rPr>
        <w:t xml:space="preserve"> </w:t>
      </w:r>
      <w:r w:rsidR="004745D4" w:rsidRPr="00F277DA">
        <w:rPr>
          <w:rFonts w:cs="Calibri"/>
        </w:rPr>
        <w:t>2</w:t>
      </w:r>
    </w:p>
    <w:p w14:paraId="0AF52630" w14:textId="7C4B7A9C" w:rsidR="004358A8" w:rsidRPr="00F277DA" w:rsidRDefault="004358A8" w:rsidP="009C1643">
      <w:pPr>
        <w:rPr>
          <w:rFonts w:cs="Calibri"/>
        </w:rPr>
      </w:pPr>
      <w:r w:rsidRPr="00F277DA">
        <w:rPr>
          <w:rFonts w:cs="Calibri"/>
        </w:rPr>
        <w:t xml:space="preserve">Mark/Unmark file or folder: </w:t>
      </w:r>
      <w:r w:rsidR="00E25BDB" w:rsidRPr="00F277DA">
        <w:rPr>
          <w:rFonts w:cs="Calibri"/>
        </w:rPr>
        <w:t>Alt</w:t>
      </w:r>
      <w:r w:rsidR="009B6828" w:rsidRPr="00F277DA">
        <w:rPr>
          <w:rFonts w:cs="Calibri"/>
        </w:rPr>
        <w:t xml:space="preserve"> </w:t>
      </w:r>
      <w:r w:rsidR="00392948" w:rsidRPr="00F277DA">
        <w:rPr>
          <w:rFonts w:cs="Calibri"/>
        </w:rPr>
        <w:t>+</w:t>
      </w:r>
      <w:r w:rsidR="009B6828" w:rsidRPr="00F277DA">
        <w:rPr>
          <w:rFonts w:cs="Calibri"/>
        </w:rPr>
        <w:t xml:space="preserve"> </w:t>
      </w:r>
      <w:r w:rsidR="00E25BDB" w:rsidRPr="00F277DA">
        <w:rPr>
          <w:rFonts w:cs="Calibri"/>
        </w:rPr>
        <w:t>Shift</w:t>
      </w:r>
      <w:r w:rsidR="009B6828" w:rsidRPr="00F277DA">
        <w:rPr>
          <w:rFonts w:cs="Calibri"/>
        </w:rPr>
        <w:t xml:space="preserve"> </w:t>
      </w:r>
      <w:r w:rsidR="00392948" w:rsidRPr="00F277DA">
        <w:rPr>
          <w:rFonts w:cs="Calibri"/>
        </w:rPr>
        <w:t>+</w:t>
      </w:r>
      <w:r w:rsidR="009B6828" w:rsidRPr="00F277DA">
        <w:rPr>
          <w:rFonts w:cs="Calibri"/>
        </w:rPr>
        <w:t xml:space="preserve"> </w:t>
      </w:r>
      <w:r w:rsidR="00E25BDB" w:rsidRPr="00F277DA">
        <w:rPr>
          <w:rFonts w:cs="Calibri"/>
        </w:rPr>
        <w:t>E</w:t>
      </w:r>
      <w:r w:rsidR="008B21D6" w:rsidRPr="00F277DA">
        <w:rPr>
          <w:rFonts w:cs="Calibri"/>
        </w:rPr>
        <w:t>nter</w:t>
      </w:r>
    </w:p>
    <w:p w14:paraId="79C6C5A4" w14:textId="76ABA23D" w:rsidR="004358A8" w:rsidRPr="00F277DA" w:rsidRDefault="004358A8" w:rsidP="009C1643">
      <w:pPr>
        <w:rPr>
          <w:rFonts w:cs="Calibri"/>
        </w:rPr>
      </w:pPr>
      <w:r w:rsidRPr="00F277DA">
        <w:rPr>
          <w:rFonts w:cs="Calibri"/>
        </w:rPr>
        <w:t xml:space="preserve">Mark all files or folders: </w:t>
      </w:r>
      <w:r w:rsidR="001908F2"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001908F2" w:rsidRPr="00F277DA">
        <w:rPr>
          <w:rFonts w:cs="Calibri"/>
        </w:rPr>
        <w:t>A</w:t>
      </w:r>
    </w:p>
    <w:p w14:paraId="59992C59" w14:textId="48FF1DB4" w:rsidR="004358A8" w:rsidRPr="00F277DA" w:rsidRDefault="004358A8" w:rsidP="009C1643">
      <w:pPr>
        <w:rPr>
          <w:rFonts w:cs="Calibri"/>
        </w:rPr>
      </w:pPr>
      <w:r w:rsidRPr="00F277DA">
        <w:rPr>
          <w:rFonts w:cs="Calibri"/>
        </w:rPr>
        <w:t xml:space="preserve">Delete file or folder: </w:t>
      </w:r>
      <w:r w:rsidR="009A7500" w:rsidRPr="00F277DA">
        <w:rPr>
          <w:rFonts w:cs="Calibri"/>
        </w:rPr>
        <w:t>Delete</w:t>
      </w:r>
    </w:p>
    <w:p w14:paraId="64473144" w14:textId="317BE9D5" w:rsidR="004358A8" w:rsidRPr="00F277DA" w:rsidRDefault="004358A8" w:rsidP="009C1643">
      <w:pPr>
        <w:rPr>
          <w:rFonts w:cs="Calibri"/>
        </w:rPr>
      </w:pPr>
      <w:r w:rsidRPr="00F277DA">
        <w:rPr>
          <w:rFonts w:cs="Calibri"/>
        </w:rPr>
        <w:t xml:space="preserve">Copy to: </w:t>
      </w:r>
      <w:r w:rsidR="009A7500"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Pr="00F277DA">
        <w:rPr>
          <w:rFonts w:cs="Calibri"/>
        </w:rPr>
        <w:t>Y</w:t>
      </w:r>
    </w:p>
    <w:p w14:paraId="1A39DCDD" w14:textId="44462FAD" w:rsidR="004358A8" w:rsidRPr="00F277DA" w:rsidRDefault="004358A8" w:rsidP="009C1643">
      <w:pPr>
        <w:rPr>
          <w:rFonts w:cs="Calibri"/>
        </w:rPr>
      </w:pPr>
      <w:r w:rsidRPr="00F277DA">
        <w:rPr>
          <w:rFonts w:cs="Calibri"/>
        </w:rPr>
        <w:t xml:space="preserve">Cut file/Move to: </w:t>
      </w:r>
      <w:r w:rsidR="002C05EE"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Pr="00F277DA">
        <w:rPr>
          <w:rFonts w:cs="Calibri"/>
        </w:rPr>
        <w:t>X</w:t>
      </w:r>
    </w:p>
    <w:p w14:paraId="38DAD7FD" w14:textId="3D7C5541" w:rsidR="004358A8" w:rsidRPr="00F277DA" w:rsidRDefault="004358A8" w:rsidP="009C1643">
      <w:pPr>
        <w:rPr>
          <w:rFonts w:cs="Calibri"/>
        </w:rPr>
      </w:pPr>
      <w:r w:rsidRPr="00F277DA">
        <w:rPr>
          <w:rFonts w:cs="Calibri"/>
        </w:rPr>
        <w:t xml:space="preserve">Search : </w:t>
      </w:r>
      <w:r w:rsidR="00427B56"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Pr="00F277DA">
        <w:rPr>
          <w:rFonts w:cs="Calibri"/>
        </w:rPr>
        <w:t>F</w:t>
      </w:r>
    </w:p>
    <w:p w14:paraId="3E9CC63F" w14:textId="65DF7D65" w:rsidR="004358A8" w:rsidRPr="00F277DA" w:rsidRDefault="004358A8" w:rsidP="009C1643">
      <w:pPr>
        <w:rPr>
          <w:rFonts w:cs="Calibri"/>
        </w:rPr>
      </w:pPr>
      <w:r w:rsidRPr="00F277DA">
        <w:rPr>
          <w:rFonts w:cs="Calibri"/>
        </w:rPr>
        <w:t xml:space="preserve">Drive Selection: </w:t>
      </w:r>
      <w:r w:rsidR="00427B56"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Pr="00F277DA">
        <w:rPr>
          <w:rFonts w:cs="Calibri"/>
        </w:rPr>
        <w:t>D</w:t>
      </w:r>
    </w:p>
    <w:p w14:paraId="1F6E47B7" w14:textId="6267B3C9" w:rsidR="004358A8" w:rsidRPr="00F277DA" w:rsidRDefault="004358A8" w:rsidP="009C1643">
      <w:pPr>
        <w:rPr>
          <w:rFonts w:cs="Calibri"/>
        </w:rPr>
      </w:pPr>
      <w:r w:rsidRPr="00F277DA">
        <w:rPr>
          <w:rFonts w:cs="Calibri"/>
        </w:rPr>
        <w:t xml:space="preserve">Perform current action: </w:t>
      </w:r>
      <w:r w:rsidR="00FF4728"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00FF4728" w:rsidRPr="00F277DA">
        <w:rPr>
          <w:rFonts w:cs="Calibri"/>
        </w:rPr>
        <w:t>Alt</w:t>
      </w:r>
      <w:r w:rsidR="009B6828" w:rsidRPr="00F277DA">
        <w:rPr>
          <w:rFonts w:cs="Calibri"/>
        </w:rPr>
        <w:t xml:space="preserve"> </w:t>
      </w:r>
      <w:r w:rsidR="00392948" w:rsidRPr="00F277DA">
        <w:rPr>
          <w:rFonts w:cs="Calibri"/>
        </w:rPr>
        <w:t>+</w:t>
      </w:r>
      <w:r w:rsidR="009B6828" w:rsidRPr="00F277DA">
        <w:rPr>
          <w:rFonts w:cs="Calibri"/>
        </w:rPr>
        <w:t xml:space="preserve"> </w:t>
      </w:r>
      <w:r w:rsidR="00FF4728" w:rsidRPr="00F277DA">
        <w:rPr>
          <w:rFonts w:cs="Calibri"/>
        </w:rPr>
        <w:t xml:space="preserve">A </w:t>
      </w:r>
    </w:p>
    <w:p w14:paraId="7F09230B" w14:textId="4FFB5718" w:rsidR="004358A8" w:rsidRPr="00F277DA" w:rsidRDefault="004358A8" w:rsidP="009C1643">
      <w:pPr>
        <w:rPr>
          <w:rFonts w:cs="Calibri"/>
        </w:rPr>
      </w:pPr>
      <w:r w:rsidRPr="00F277DA">
        <w:rPr>
          <w:rFonts w:cs="Calibri"/>
        </w:rPr>
        <w:t xml:space="preserve">File info: </w:t>
      </w:r>
      <w:r w:rsidR="00206195" w:rsidRPr="00F277DA">
        <w:rPr>
          <w:rFonts w:cs="Calibri"/>
        </w:rPr>
        <w:t>Ctrl</w:t>
      </w:r>
      <w:r w:rsidR="009B6828" w:rsidRPr="00F277DA">
        <w:rPr>
          <w:rFonts w:cs="Calibri"/>
        </w:rPr>
        <w:t xml:space="preserve"> </w:t>
      </w:r>
      <w:r w:rsidR="00392948" w:rsidRPr="00F277DA">
        <w:rPr>
          <w:rFonts w:cs="Calibri"/>
        </w:rPr>
        <w:t>+</w:t>
      </w:r>
      <w:r w:rsidR="009B6828" w:rsidRPr="00F277DA">
        <w:rPr>
          <w:rFonts w:cs="Calibri"/>
        </w:rPr>
        <w:t xml:space="preserve"> </w:t>
      </w:r>
      <w:r w:rsidRPr="00F277DA">
        <w:rPr>
          <w:rFonts w:cs="Calibri"/>
        </w:rPr>
        <w:t xml:space="preserve">I </w:t>
      </w:r>
    </w:p>
    <w:p w14:paraId="1C924FCA" w14:textId="6A881380" w:rsidR="004358A8" w:rsidRPr="00F277DA" w:rsidRDefault="004358A8" w:rsidP="00C15FA8">
      <w:pPr>
        <w:pStyle w:val="Heading3"/>
        <w:numPr>
          <w:ilvl w:val="0"/>
          <w:numId w:val="0"/>
        </w:numPr>
        <w:ind w:left="576" w:hanging="576"/>
        <w:rPr>
          <w:rFonts w:cs="Calibri"/>
        </w:rPr>
      </w:pPr>
      <w:bookmarkStart w:id="572" w:name="_Toc172626246"/>
      <w:bookmarkStart w:id="573" w:name="_Toc176866757"/>
      <w:r w:rsidRPr="00F277DA">
        <w:rPr>
          <w:rFonts w:cs="Calibri"/>
        </w:rPr>
        <w:t>Math:</w:t>
      </w:r>
      <w:r w:rsidR="00BD5F29" w:rsidRPr="00F277DA">
        <w:rPr>
          <w:rFonts w:cs="Calibri"/>
        </w:rPr>
        <w:t xml:space="preserve"> </w:t>
      </w:r>
      <w:r w:rsidRPr="00F277DA">
        <w:rPr>
          <w:rFonts w:cs="Calibri"/>
        </w:rPr>
        <w:t>KeyMath</w:t>
      </w:r>
      <w:bookmarkEnd w:id="572"/>
      <w:bookmarkEnd w:id="573"/>
    </w:p>
    <w:p w14:paraId="35F45AF1" w14:textId="5B6DDD98" w:rsidR="009873AC" w:rsidRPr="00F277DA" w:rsidRDefault="009B622D" w:rsidP="009C1643">
      <w:pPr>
        <w:rPr>
          <w:rFonts w:cs="Calibri"/>
        </w:rPr>
      </w:pPr>
      <w:r w:rsidRPr="00021C51">
        <w:rPr>
          <w:rFonts w:cs="Calibri"/>
          <w:b/>
          <w:bCs/>
        </w:rPr>
        <w:t>Note:</w:t>
      </w:r>
      <w:r w:rsidRPr="00F277DA">
        <w:rPr>
          <w:rFonts w:cs="Calibri"/>
        </w:rPr>
        <w:t xml:space="preserve"> at the moment, it is not possible to write math equations with a</w:t>
      </w:r>
      <w:r w:rsidR="002D5A03" w:rsidRPr="00F277DA">
        <w:rPr>
          <w:rFonts w:cs="Calibri"/>
        </w:rPr>
        <w:t xml:space="preserve">n external </w:t>
      </w:r>
      <w:r w:rsidRPr="00F277DA">
        <w:rPr>
          <w:rFonts w:cs="Calibri"/>
        </w:rPr>
        <w:t xml:space="preserve">QWERTY </w:t>
      </w:r>
      <w:r w:rsidR="002D5A03" w:rsidRPr="00F277DA">
        <w:rPr>
          <w:rFonts w:cs="Calibri"/>
        </w:rPr>
        <w:t>keyboard.</w:t>
      </w:r>
    </w:p>
    <w:p w14:paraId="3316A65C" w14:textId="77777777" w:rsidR="00D16BC9" w:rsidRPr="00F277DA" w:rsidRDefault="00D16BC9" w:rsidP="00C15FA8">
      <w:pPr>
        <w:pStyle w:val="Heading3"/>
        <w:numPr>
          <w:ilvl w:val="0"/>
          <w:numId w:val="0"/>
        </w:numPr>
        <w:ind w:left="576" w:hanging="576"/>
        <w:rPr>
          <w:rFonts w:cs="Calibri"/>
        </w:rPr>
      </w:pPr>
      <w:bookmarkStart w:id="574" w:name="_Toc176866758"/>
      <w:r w:rsidRPr="00F277DA">
        <w:rPr>
          <w:rFonts w:cs="Calibri"/>
        </w:rPr>
        <w:t>Internet Browser: Ecosia</w:t>
      </w:r>
      <w:bookmarkEnd w:id="574"/>
    </w:p>
    <w:p w14:paraId="06F8DD09" w14:textId="77777777" w:rsidR="00D16BC9" w:rsidRPr="00F277DA" w:rsidRDefault="00D16BC9" w:rsidP="009C1643">
      <w:pPr>
        <w:rPr>
          <w:rFonts w:cs="Calibri"/>
          <w:lang w:val="en-CA"/>
        </w:rPr>
      </w:pPr>
      <w:r w:rsidRPr="00F277DA">
        <w:rPr>
          <w:rFonts w:cs="Calibri"/>
        </w:rPr>
        <w:t xml:space="preserve">Open web page: </w:t>
      </w:r>
      <w:r w:rsidRPr="00F277DA">
        <w:rPr>
          <w:rFonts w:cs="Calibri"/>
          <w:lang w:val="en-CA"/>
        </w:rPr>
        <w:t>Ctrl + O</w:t>
      </w:r>
    </w:p>
    <w:p w14:paraId="14444BEF" w14:textId="77777777" w:rsidR="00D16BC9" w:rsidRPr="00F277DA" w:rsidRDefault="00D16BC9" w:rsidP="009C1643">
      <w:pPr>
        <w:rPr>
          <w:rFonts w:cs="Calibri"/>
          <w:lang w:val="en-CA"/>
        </w:rPr>
      </w:pPr>
      <w:r w:rsidRPr="00F277DA">
        <w:rPr>
          <w:rFonts w:cs="Calibri"/>
        </w:rPr>
        <w:t xml:space="preserve">Forward: </w:t>
      </w:r>
      <w:r w:rsidRPr="00F277DA">
        <w:rPr>
          <w:rFonts w:cs="Calibri"/>
          <w:lang w:val="en-CA"/>
        </w:rPr>
        <w:t>Ctrl + Shift + F</w:t>
      </w:r>
    </w:p>
    <w:p w14:paraId="1B21C301" w14:textId="77777777" w:rsidR="00D16BC9" w:rsidRPr="00F277DA" w:rsidRDefault="00D16BC9" w:rsidP="009C1643">
      <w:pPr>
        <w:rPr>
          <w:rFonts w:cs="Calibri"/>
          <w:lang w:val="en-CA"/>
        </w:rPr>
      </w:pPr>
      <w:r w:rsidRPr="00F277DA">
        <w:rPr>
          <w:rFonts w:cs="Calibri"/>
        </w:rPr>
        <w:t xml:space="preserve">Back: </w:t>
      </w:r>
      <w:r w:rsidRPr="00F277DA">
        <w:rPr>
          <w:rFonts w:cs="Calibri"/>
          <w:lang w:val="en-CA"/>
        </w:rPr>
        <w:t>Escape or the Back button</w:t>
      </w:r>
    </w:p>
    <w:p w14:paraId="7942B329" w14:textId="77777777" w:rsidR="00D16BC9" w:rsidRPr="00F277DA" w:rsidRDefault="00D16BC9" w:rsidP="009C1643">
      <w:pPr>
        <w:rPr>
          <w:rFonts w:cs="Calibri"/>
          <w:lang w:val="en-CA"/>
        </w:rPr>
      </w:pPr>
      <w:r w:rsidRPr="00F277DA">
        <w:rPr>
          <w:rFonts w:cs="Calibri"/>
        </w:rPr>
        <w:t xml:space="preserve">Reload page: </w:t>
      </w:r>
      <w:r w:rsidRPr="00F277DA">
        <w:rPr>
          <w:rFonts w:cs="Calibri"/>
          <w:lang w:val="en-CA"/>
        </w:rPr>
        <w:t>Ctrl + R</w:t>
      </w:r>
    </w:p>
    <w:p w14:paraId="0EE015C6" w14:textId="77777777" w:rsidR="00D16BC9" w:rsidRPr="00F277DA" w:rsidRDefault="00D16BC9" w:rsidP="009C1643">
      <w:pPr>
        <w:rPr>
          <w:rFonts w:cs="Calibri"/>
          <w:lang w:val="en-CA"/>
        </w:rPr>
      </w:pPr>
      <w:r w:rsidRPr="00F277DA">
        <w:rPr>
          <w:rFonts w:cs="Calibri"/>
        </w:rPr>
        <w:t xml:space="preserve">Add or </w:t>
      </w:r>
      <w:r w:rsidRPr="00F277DA">
        <w:rPr>
          <w:rFonts w:cs="Calibri"/>
          <w:lang w:val="en-CA"/>
        </w:rPr>
        <w:t>manage bookmark: Ctrl + D</w:t>
      </w:r>
    </w:p>
    <w:p w14:paraId="45AFF35E" w14:textId="77777777" w:rsidR="00D16BC9" w:rsidRPr="00F277DA" w:rsidRDefault="00D16BC9" w:rsidP="009C1643">
      <w:pPr>
        <w:rPr>
          <w:rFonts w:cs="Calibri"/>
          <w:lang w:val="en-CA"/>
        </w:rPr>
      </w:pPr>
      <w:r w:rsidRPr="00F277DA">
        <w:rPr>
          <w:rFonts w:cs="Calibri"/>
        </w:rPr>
        <w:t>B</w:t>
      </w:r>
      <w:r w:rsidRPr="00F277DA">
        <w:rPr>
          <w:rFonts w:cs="Calibri"/>
          <w:lang w:val="en-CA"/>
        </w:rPr>
        <w:t xml:space="preserve">ookmarks: Ctrl + Shift + B </w:t>
      </w:r>
    </w:p>
    <w:p w14:paraId="0A183DF6" w14:textId="77777777" w:rsidR="00D16BC9" w:rsidRPr="00F277DA" w:rsidRDefault="00D16BC9" w:rsidP="009C1643">
      <w:pPr>
        <w:rPr>
          <w:rFonts w:cs="Calibri"/>
          <w:lang w:val="en-CA"/>
        </w:rPr>
      </w:pPr>
      <w:r w:rsidRPr="00F277DA">
        <w:rPr>
          <w:rFonts w:cs="Calibri"/>
        </w:rPr>
        <w:t>His</w:t>
      </w:r>
      <w:r w:rsidRPr="00F277DA">
        <w:rPr>
          <w:rFonts w:cs="Calibri"/>
          <w:lang w:val="en-CA"/>
        </w:rPr>
        <w:t>tory: Ctrl + H</w:t>
      </w:r>
    </w:p>
    <w:p w14:paraId="5F0DAD8E" w14:textId="77777777" w:rsidR="00D16BC9" w:rsidRPr="00F277DA" w:rsidRDefault="00D16BC9" w:rsidP="009C1643">
      <w:pPr>
        <w:rPr>
          <w:rFonts w:cs="Calibri"/>
          <w:lang w:val="en-CA"/>
        </w:rPr>
      </w:pPr>
      <w:r w:rsidRPr="00F277DA">
        <w:rPr>
          <w:rFonts w:cs="Calibri"/>
        </w:rPr>
        <w:t>N</w:t>
      </w:r>
      <w:r w:rsidRPr="00F277DA">
        <w:rPr>
          <w:rFonts w:cs="Calibri"/>
          <w:lang w:val="en-CA"/>
        </w:rPr>
        <w:t>ew tab: Ctrl + T</w:t>
      </w:r>
    </w:p>
    <w:p w14:paraId="2AC7FA5A" w14:textId="77777777" w:rsidR="00D16BC9" w:rsidRPr="00F277DA" w:rsidRDefault="00D16BC9" w:rsidP="009C1643">
      <w:pPr>
        <w:rPr>
          <w:rFonts w:cs="Calibri"/>
          <w:lang w:val="en-CA"/>
        </w:rPr>
      </w:pPr>
      <w:r w:rsidRPr="00F277DA">
        <w:rPr>
          <w:rFonts w:cs="Calibri"/>
        </w:rPr>
        <w:t>Previous tab: Ctrl + Shift + Tab</w:t>
      </w:r>
    </w:p>
    <w:p w14:paraId="54DC1966" w14:textId="77777777" w:rsidR="00D16BC9" w:rsidRPr="00F277DA" w:rsidRDefault="00D16BC9" w:rsidP="009C1643">
      <w:pPr>
        <w:rPr>
          <w:rFonts w:cs="Calibri"/>
          <w:lang w:val="en-CA"/>
        </w:rPr>
      </w:pPr>
      <w:r w:rsidRPr="00F277DA">
        <w:rPr>
          <w:rFonts w:cs="Calibri"/>
        </w:rPr>
        <w:t>Next tab: Ctrl + Tab</w:t>
      </w:r>
    </w:p>
    <w:p w14:paraId="1AC73B91" w14:textId="77777777" w:rsidR="00D16BC9" w:rsidRPr="00F277DA" w:rsidRDefault="00D16BC9" w:rsidP="009C1643">
      <w:pPr>
        <w:rPr>
          <w:rFonts w:cs="Calibri"/>
          <w:lang w:val="en-CA"/>
        </w:rPr>
      </w:pPr>
      <w:r w:rsidRPr="00F277DA">
        <w:rPr>
          <w:rFonts w:cs="Calibri"/>
        </w:rPr>
        <w:t xml:space="preserve">Close tab: Ctrl + F4 </w:t>
      </w:r>
    </w:p>
    <w:p w14:paraId="6844F786" w14:textId="77777777" w:rsidR="00D16BC9" w:rsidRPr="00F277DA" w:rsidRDefault="00D16BC9" w:rsidP="009C1643">
      <w:pPr>
        <w:rPr>
          <w:rFonts w:cs="Calibri"/>
          <w:lang w:val="en-CA"/>
        </w:rPr>
      </w:pPr>
      <w:r w:rsidRPr="00F277DA">
        <w:rPr>
          <w:rFonts w:cs="Calibri"/>
        </w:rPr>
        <w:lastRenderedPageBreak/>
        <w:t xml:space="preserve">Find: </w:t>
      </w:r>
      <w:r w:rsidRPr="00F277DA">
        <w:rPr>
          <w:rFonts w:cs="Calibri"/>
          <w:lang w:val="en-CA"/>
        </w:rPr>
        <w:t>Ctrl + F</w:t>
      </w:r>
    </w:p>
    <w:p w14:paraId="38D8C551" w14:textId="77777777" w:rsidR="00D16BC9" w:rsidRPr="00F277DA" w:rsidRDefault="00D16BC9" w:rsidP="009C1643">
      <w:pPr>
        <w:rPr>
          <w:rFonts w:cs="Calibri"/>
          <w:lang w:val="en-CA"/>
        </w:rPr>
      </w:pPr>
      <w:r w:rsidRPr="00F277DA">
        <w:rPr>
          <w:rFonts w:cs="Calibri"/>
        </w:rPr>
        <w:t xml:space="preserve">Find next: </w:t>
      </w:r>
      <w:r w:rsidRPr="00F277DA">
        <w:rPr>
          <w:rFonts w:cs="Calibri"/>
          <w:lang w:val="en-CA"/>
        </w:rPr>
        <w:t>Ctrl + 3</w:t>
      </w:r>
    </w:p>
    <w:p w14:paraId="6F169501" w14:textId="77777777" w:rsidR="00D16BC9" w:rsidRPr="00F277DA" w:rsidRDefault="00D16BC9" w:rsidP="009C1643">
      <w:pPr>
        <w:rPr>
          <w:rFonts w:cs="Calibri"/>
          <w:lang w:val="en-CA"/>
        </w:rPr>
      </w:pPr>
      <w:r w:rsidRPr="00F277DA">
        <w:rPr>
          <w:rFonts w:cs="Calibri"/>
        </w:rPr>
        <w:t xml:space="preserve">Find previous: </w:t>
      </w:r>
      <w:r w:rsidRPr="00F277DA">
        <w:rPr>
          <w:rFonts w:cs="Calibri"/>
          <w:lang w:val="en-CA"/>
        </w:rPr>
        <w:t xml:space="preserve">Ctrl + Shift + 3 </w:t>
      </w:r>
    </w:p>
    <w:p w14:paraId="505F4CBC" w14:textId="77777777" w:rsidR="00D16BC9" w:rsidRPr="00F277DA" w:rsidRDefault="00D16BC9" w:rsidP="009C1643">
      <w:pPr>
        <w:rPr>
          <w:rFonts w:cs="Calibri"/>
          <w:lang w:val="en-CA"/>
        </w:rPr>
      </w:pPr>
      <w:r w:rsidRPr="00F277DA">
        <w:rPr>
          <w:rFonts w:cs="Calibri"/>
        </w:rPr>
        <w:t>Downloads: Alt + D</w:t>
      </w:r>
    </w:p>
    <w:p w14:paraId="3BA3552E" w14:textId="7E9FD502" w:rsidR="00D16BC9" w:rsidRPr="00F277DA" w:rsidRDefault="00D16BC9" w:rsidP="009C1643">
      <w:pPr>
        <w:rPr>
          <w:rFonts w:cs="Calibri"/>
        </w:rPr>
      </w:pPr>
      <w:r w:rsidRPr="00F277DA">
        <w:rPr>
          <w:rFonts w:cs="Calibri"/>
        </w:rPr>
        <w:t>Ecosia menu: Space with W</w:t>
      </w:r>
    </w:p>
    <w:p w14:paraId="04078794" w14:textId="77777777" w:rsidR="00D16BC9" w:rsidRPr="00F277DA" w:rsidRDefault="00D16BC9" w:rsidP="00C15FA8">
      <w:pPr>
        <w:pStyle w:val="Heading3"/>
        <w:numPr>
          <w:ilvl w:val="0"/>
          <w:numId w:val="0"/>
        </w:numPr>
        <w:ind w:left="576" w:hanging="576"/>
        <w:rPr>
          <w:rFonts w:cs="Calibri"/>
          <w:noProof/>
        </w:rPr>
      </w:pPr>
      <w:bookmarkStart w:id="575" w:name="_Toc176866759"/>
      <w:r w:rsidRPr="00F277DA">
        <w:rPr>
          <w:rFonts w:cs="Calibri"/>
          <w:noProof/>
        </w:rPr>
        <w:t>Html Content Navigation (webviews)</w:t>
      </w:r>
      <w:bookmarkEnd w:id="575"/>
    </w:p>
    <w:p w14:paraId="2FE8DF48" w14:textId="77777777" w:rsidR="00D16BC9" w:rsidRPr="00F277DA" w:rsidRDefault="00D16BC9" w:rsidP="009C1643">
      <w:pPr>
        <w:rPr>
          <w:rFonts w:cs="Calibri"/>
        </w:rPr>
      </w:pPr>
      <w:r w:rsidRPr="00F277DA">
        <w:rPr>
          <w:rFonts w:cs="Calibri"/>
        </w:rPr>
        <w:t>To navigate backwards, add the Shift key</w:t>
      </w:r>
    </w:p>
    <w:p w14:paraId="13CA8E92" w14:textId="77777777" w:rsidR="00D16BC9" w:rsidRPr="00F277DA" w:rsidRDefault="00D16BC9" w:rsidP="009C1643">
      <w:pPr>
        <w:rPr>
          <w:rFonts w:cs="Calibri"/>
        </w:rPr>
      </w:pPr>
      <w:r w:rsidRPr="00F277DA">
        <w:rPr>
          <w:rFonts w:cs="Calibri"/>
        </w:rPr>
        <w:t xml:space="preserve">Button: B </w:t>
      </w:r>
    </w:p>
    <w:p w14:paraId="5CCC4078" w14:textId="77777777" w:rsidR="00D16BC9" w:rsidRPr="00F277DA" w:rsidRDefault="00D16BC9" w:rsidP="009C1643">
      <w:pPr>
        <w:rPr>
          <w:rFonts w:cs="Calibri"/>
        </w:rPr>
      </w:pPr>
      <w:r w:rsidRPr="00F277DA">
        <w:rPr>
          <w:rFonts w:cs="Calibri"/>
        </w:rPr>
        <w:t xml:space="preserve">Control: C </w:t>
      </w:r>
    </w:p>
    <w:p w14:paraId="22D215BC" w14:textId="77777777" w:rsidR="00D16BC9" w:rsidRPr="00F277DA" w:rsidRDefault="00D16BC9" w:rsidP="009C1643">
      <w:pPr>
        <w:rPr>
          <w:rFonts w:cs="Calibri"/>
        </w:rPr>
      </w:pPr>
      <w:r w:rsidRPr="00F277DA">
        <w:rPr>
          <w:rFonts w:cs="Calibri"/>
        </w:rPr>
        <w:t>ARIA landmark: D</w:t>
      </w:r>
    </w:p>
    <w:p w14:paraId="7098947A" w14:textId="77777777" w:rsidR="00D16BC9" w:rsidRPr="00F277DA" w:rsidRDefault="00D16BC9" w:rsidP="009C1643">
      <w:pPr>
        <w:rPr>
          <w:rFonts w:cs="Calibri"/>
        </w:rPr>
      </w:pPr>
      <w:r w:rsidRPr="00F277DA">
        <w:rPr>
          <w:rFonts w:cs="Calibri"/>
        </w:rPr>
        <w:t>Editable field: E</w:t>
      </w:r>
    </w:p>
    <w:p w14:paraId="2884FB97" w14:textId="77777777" w:rsidR="00D16BC9" w:rsidRPr="00F277DA" w:rsidRDefault="00D16BC9" w:rsidP="009C1643">
      <w:pPr>
        <w:rPr>
          <w:rFonts w:cs="Calibri"/>
        </w:rPr>
      </w:pPr>
      <w:r w:rsidRPr="00F277DA">
        <w:rPr>
          <w:rFonts w:cs="Calibri"/>
        </w:rPr>
        <w:t xml:space="preserve">Focusable item: F </w:t>
      </w:r>
    </w:p>
    <w:p w14:paraId="10B49FA8" w14:textId="77777777" w:rsidR="00D16BC9" w:rsidRPr="00F277DA" w:rsidRDefault="00D16BC9" w:rsidP="009C1643">
      <w:pPr>
        <w:rPr>
          <w:rFonts w:cs="Calibri"/>
        </w:rPr>
      </w:pPr>
      <w:r w:rsidRPr="00F277DA">
        <w:rPr>
          <w:rFonts w:cs="Calibri"/>
        </w:rPr>
        <w:t xml:space="preserve">Graphic: G </w:t>
      </w:r>
    </w:p>
    <w:p w14:paraId="7C5DB4AA" w14:textId="77777777" w:rsidR="00D16BC9" w:rsidRPr="00F277DA" w:rsidRDefault="00D16BC9" w:rsidP="009C1643">
      <w:pPr>
        <w:rPr>
          <w:rFonts w:cs="Calibri"/>
        </w:rPr>
      </w:pPr>
      <w:r w:rsidRPr="00F277DA">
        <w:rPr>
          <w:rFonts w:cs="Calibri"/>
        </w:rPr>
        <w:t>Next graphic: G</w:t>
      </w:r>
    </w:p>
    <w:p w14:paraId="31E8C649" w14:textId="77777777" w:rsidR="00D16BC9" w:rsidRPr="00F277DA" w:rsidRDefault="00D16BC9" w:rsidP="009C1643">
      <w:pPr>
        <w:rPr>
          <w:rFonts w:cs="Calibri"/>
        </w:rPr>
      </w:pPr>
      <w:r w:rsidRPr="00F277DA">
        <w:rPr>
          <w:rFonts w:cs="Calibri"/>
        </w:rPr>
        <w:t xml:space="preserve">Heading: H </w:t>
      </w:r>
    </w:p>
    <w:p w14:paraId="4A0BA0FB" w14:textId="77777777" w:rsidR="00D16BC9" w:rsidRPr="00F277DA" w:rsidRDefault="00D16BC9" w:rsidP="009C1643">
      <w:pPr>
        <w:rPr>
          <w:rFonts w:cs="Calibri"/>
        </w:rPr>
      </w:pPr>
      <w:r w:rsidRPr="00F277DA">
        <w:rPr>
          <w:rFonts w:cs="Calibri"/>
        </w:rPr>
        <w:t>Heading level 1: DOT 1</w:t>
      </w:r>
    </w:p>
    <w:p w14:paraId="3B2B9B72" w14:textId="77777777" w:rsidR="00D16BC9" w:rsidRPr="00F277DA" w:rsidRDefault="00D16BC9" w:rsidP="009C1643">
      <w:pPr>
        <w:rPr>
          <w:rFonts w:cs="Calibri"/>
        </w:rPr>
      </w:pPr>
      <w:r w:rsidRPr="00F277DA">
        <w:rPr>
          <w:rFonts w:cs="Calibri"/>
        </w:rPr>
        <w:t>Heading level 2: DOT 2</w:t>
      </w:r>
    </w:p>
    <w:p w14:paraId="12F72B39" w14:textId="77777777" w:rsidR="00D16BC9" w:rsidRPr="00F277DA" w:rsidRDefault="00D16BC9" w:rsidP="009C1643">
      <w:pPr>
        <w:rPr>
          <w:rFonts w:cs="Calibri"/>
        </w:rPr>
      </w:pPr>
      <w:r w:rsidRPr="00F277DA">
        <w:rPr>
          <w:rFonts w:cs="Calibri"/>
        </w:rPr>
        <w:t>Heading level 3: DOT 3</w:t>
      </w:r>
    </w:p>
    <w:p w14:paraId="2F41F623" w14:textId="77777777" w:rsidR="00D16BC9" w:rsidRPr="00F277DA" w:rsidRDefault="00D16BC9" w:rsidP="009C1643">
      <w:pPr>
        <w:rPr>
          <w:rFonts w:cs="Calibri"/>
        </w:rPr>
      </w:pPr>
      <w:r w:rsidRPr="00F277DA">
        <w:rPr>
          <w:rFonts w:cs="Calibri"/>
        </w:rPr>
        <w:t>Heading level 4: DOT 4</w:t>
      </w:r>
    </w:p>
    <w:p w14:paraId="108C5AAF" w14:textId="77777777" w:rsidR="00D16BC9" w:rsidRPr="00F277DA" w:rsidRDefault="00D16BC9" w:rsidP="009C1643">
      <w:pPr>
        <w:rPr>
          <w:rFonts w:cs="Calibri"/>
        </w:rPr>
      </w:pPr>
      <w:r w:rsidRPr="00F277DA">
        <w:rPr>
          <w:rFonts w:cs="Calibri"/>
        </w:rPr>
        <w:t>Heading level 5: DOT 5</w:t>
      </w:r>
    </w:p>
    <w:p w14:paraId="737FA75D" w14:textId="77777777" w:rsidR="00D16BC9" w:rsidRPr="00F277DA" w:rsidRDefault="00D16BC9" w:rsidP="009C1643">
      <w:pPr>
        <w:rPr>
          <w:rFonts w:cs="Calibri"/>
        </w:rPr>
      </w:pPr>
      <w:r w:rsidRPr="00F277DA">
        <w:rPr>
          <w:rFonts w:cs="Calibri"/>
        </w:rPr>
        <w:t>Heading level 6: DOT 6</w:t>
      </w:r>
    </w:p>
    <w:p w14:paraId="0344990B" w14:textId="77777777" w:rsidR="00D16BC9" w:rsidRPr="00F277DA" w:rsidRDefault="00D16BC9" w:rsidP="009C1643">
      <w:pPr>
        <w:rPr>
          <w:rFonts w:cs="Calibri"/>
        </w:rPr>
      </w:pPr>
      <w:r w:rsidRPr="00F277DA">
        <w:rPr>
          <w:rFonts w:cs="Calibri"/>
        </w:rPr>
        <w:t>List: O</w:t>
      </w:r>
    </w:p>
    <w:p w14:paraId="79AFF104" w14:textId="77777777" w:rsidR="00D16BC9" w:rsidRPr="00F277DA" w:rsidRDefault="00D16BC9" w:rsidP="009C1643">
      <w:pPr>
        <w:rPr>
          <w:rFonts w:cs="Calibri"/>
        </w:rPr>
      </w:pPr>
      <w:r w:rsidRPr="00F277DA">
        <w:rPr>
          <w:rFonts w:cs="Calibri"/>
        </w:rPr>
        <w:t xml:space="preserve">List item: I </w:t>
      </w:r>
    </w:p>
    <w:p w14:paraId="6DBE253B" w14:textId="77777777" w:rsidR="00D16BC9" w:rsidRPr="00F277DA" w:rsidRDefault="00D16BC9" w:rsidP="009C1643">
      <w:pPr>
        <w:rPr>
          <w:rFonts w:cs="Calibri"/>
        </w:rPr>
      </w:pPr>
      <w:r w:rsidRPr="00F277DA">
        <w:rPr>
          <w:rFonts w:cs="Calibri"/>
        </w:rPr>
        <w:t xml:space="preserve">Link: L </w:t>
      </w:r>
    </w:p>
    <w:p w14:paraId="32A7463D" w14:textId="77777777" w:rsidR="00D16BC9" w:rsidRPr="00F277DA" w:rsidRDefault="00D16BC9" w:rsidP="009C1643">
      <w:pPr>
        <w:rPr>
          <w:rFonts w:cs="Calibri"/>
        </w:rPr>
      </w:pPr>
      <w:r w:rsidRPr="00F277DA">
        <w:rPr>
          <w:rFonts w:cs="Calibri"/>
        </w:rPr>
        <w:t xml:space="preserve">Table: T </w:t>
      </w:r>
    </w:p>
    <w:p w14:paraId="563E6B19" w14:textId="77777777" w:rsidR="00D16BC9" w:rsidRPr="00F277DA" w:rsidRDefault="00D16BC9" w:rsidP="009C1643">
      <w:pPr>
        <w:rPr>
          <w:rFonts w:cs="Calibri"/>
        </w:rPr>
      </w:pPr>
      <w:r w:rsidRPr="00F277DA">
        <w:rPr>
          <w:rFonts w:cs="Calibri"/>
        </w:rPr>
        <w:t xml:space="preserve">Checkbox: X </w:t>
      </w:r>
    </w:p>
    <w:p w14:paraId="339F8F3A" w14:textId="77777777" w:rsidR="00D16BC9" w:rsidRPr="00F277DA" w:rsidRDefault="00D16BC9" w:rsidP="009C1643">
      <w:pPr>
        <w:rPr>
          <w:rFonts w:cs="Calibri"/>
        </w:rPr>
      </w:pPr>
      <w:r w:rsidRPr="00F277DA">
        <w:rPr>
          <w:rFonts w:cs="Calibri"/>
        </w:rPr>
        <w:t xml:space="preserve">Combo box: Z </w:t>
      </w:r>
    </w:p>
    <w:p w14:paraId="479454A5" w14:textId="77777777" w:rsidR="00333396" w:rsidRPr="00F277DA" w:rsidRDefault="00D16BC9" w:rsidP="009C1643">
      <w:pPr>
        <w:rPr>
          <w:rFonts w:cs="Calibri"/>
        </w:rPr>
        <w:sectPr w:rsidR="00333396" w:rsidRPr="00F277DA" w:rsidSect="006E4CA9">
          <w:pgSz w:w="12240" w:h="15840"/>
          <w:pgMar w:top="1440" w:right="1800" w:bottom="1440" w:left="1800" w:header="708" w:footer="708" w:gutter="0"/>
          <w:cols w:space="708"/>
          <w:docGrid w:linePitch="360"/>
        </w:sectPr>
      </w:pPr>
      <w:r w:rsidRPr="00F277DA">
        <w:rPr>
          <w:rFonts w:cs="Calibri"/>
        </w:rPr>
        <w:lastRenderedPageBreak/>
        <w:t>List of available webview commands: F1</w:t>
      </w:r>
    </w:p>
    <w:p w14:paraId="78971B8F" w14:textId="0E1B0BA2" w:rsidR="00667801" w:rsidRPr="00F277DA" w:rsidRDefault="008C2E88" w:rsidP="00C15FA8">
      <w:pPr>
        <w:pStyle w:val="Heading2"/>
        <w:numPr>
          <w:ilvl w:val="0"/>
          <w:numId w:val="0"/>
        </w:numPr>
        <w:ind w:left="432" w:hanging="432"/>
        <w:rPr>
          <w:rFonts w:cs="Calibri"/>
        </w:rPr>
      </w:pPr>
      <w:bookmarkStart w:id="576" w:name="_Toc172626247"/>
      <w:bookmarkStart w:id="577" w:name="_Toc176866760"/>
      <w:r w:rsidRPr="00F277DA">
        <w:rPr>
          <w:rFonts w:cs="Calibri"/>
        </w:rPr>
        <w:lastRenderedPageBreak/>
        <w:t xml:space="preserve">Appendix </w:t>
      </w:r>
      <w:r w:rsidR="003F2350" w:rsidRPr="00F277DA">
        <w:rPr>
          <w:rFonts w:cs="Calibri"/>
        </w:rPr>
        <w:t>C</w:t>
      </w:r>
      <w:r w:rsidRPr="00F277DA">
        <w:rPr>
          <w:rFonts w:cs="Calibri"/>
        </w:rPr>
        <w:t xml:space="preserve"> – </w:t>
      </w:r>
      <w:r w:rsidR="003F2350" w:rsidRPr="00F277DA">
        <w:rPr>
          <w:rFonts w:cs="Calibri"/>
        </w:rPr>
        <w:t>Startup tutorial</w:t>
      </w:r>
      <w:bookmarkEnd w:id="576"/>
      <w:bookmarkEnd w:id="577"/>
    </w:p>
    <w:bookmarkEnd w:id="541"/>
    <w:bookmarkEnd w:id="542"/>
    <w:bookmarkEnd w:id="543"/>
    <w:p w14:paraId="238A6A20" w14:textId="64CB3E52" w:rsidR="00350134" w:rsidRPr="00F277DA" w:rsidRDefault="007C515C" w:rsidP="009C1643">
      <w:pPr>
        <w:rPr>
          <w:rFonts w:cs="Calibri"/>
        </w:rPr>
      </w:pPr>
      <w:r w:rsidRPr="00F277DA">
        <w:rPr>
          <w:rFonts w:cs="Calibri"/>
        </w:rPr>
        <w:t>Screen 1, a</w:t>
      </w:r>
      <w:r w:rsidR="0033396D" w:rsidRPr="00F277DA">
        <w:rPr>
          <w:rFonts w:cs="Calibri"/>
        </w:rPr>
        <w:t>t the opening of the app</w:t>
      </w:r>
      <w:r w:rsidR="00350134" w:rsidRPr="00F277DA">
        <w:rPr>
          <w:rFonts w:cs="Calibri"/>
        </w:rPr>
        <w:t>:</w:t>
      </w:r>
    </w:p>
    <w:p w14:paraId="30482DC1" w14:textId="78C11D35" w:rsidR="000F6040" w:rsidRPr="00F277DA" w:rsidRDefault="00094BC3" w:rsidP="009C1643">
      <w:pPr>
        <w:rPr>
          <w:rFonts w:cs="Calibri"/>
        </w:rPr>
      </w:pPr>
      <w:r w:rsidRPr="00F277DA">
        <w:rPr>
          <w:rFonts w:cs="Calibri"/>
        </w:rPr>
        <w:t>Monarch Startup</w:t>
      </w:r>
    </w:p>
    <w:p w14:paraId="051743B7" w14:textId="00127136" w:rsidR="007C515C" w:rsidRPr="00F277DA" w:rsidRDefault="00350134" w:rsidP="009C1643">
      <w:pPr>
        <w:rPr>
          <w:rFonts w:cs="Calibri"/>
        </w:rPr>
      </w:pPr>
      <w:r w:rsidRPr="00F277DA">
        <w:rPr>
          <w:rFonts w:cs="Calibri"/>
        </w:rPr>
        <w:t>Press Enter</w:t>
      </w:r>
    </w:p>
    <w:p w14:paraId="4A51A5D8" w14:textId="77777777" w:rsidR="004C29F9" w:rsidRPr="00F277DA" w:rsidRDefault="004C29F9" w:rsidP="009C1643">
      <w:pPr>
        <w:rPr>
          <w:rFonts w:cs="Calibri"/>
        </w:rPr>
      </w:pPr>
    </w:p>
    <w:p w14:paraId="32173243" w14:textId="07986D97" w:rsidR="00350134" w:rsidRPr="00F277DA" w:rsidRDefault="00DC2DEC" w:rsidP="009C1643">
      <w:pPr>
        <w:rPr>
          <w:rFonts w:cs="Calibri"/>
        </w:rPr>
      </w:pPr>
      <w:r w:rsidRPr="00F277DA">
        <w:rPr>
          <w:rFonts w:cs="Calibri"/>
        </w:rPr>
        <w:t>Screen 2</w:t>
      </w:r>
      <w:r w:rsidR="00247846" w:rsidRPr="00F277DA">
        <w:rPr>
          <w:rFonts w:cs="Calibri"/>
        </w:rPr>
        <w:t>, welcome</w:t>
      </w:r>
      <w:r w:rsidR="00CD60F5" w:rsidRPr="00F277DA">
        <w:rPr>
          <w:rFonts w:cs="Calibri"/>
        </w:rPr>
        <w:t>:</w:t>
      </w:r>
    </w:p>
    <w:p w14:paraId="04B62D13" w14:textId="279465E3" w:rsidR="00CD60F5" w:rsidRPr="00F277DA" w:rsidRDefault="0017585A" w:rsidP="009C1643">
      <w:pPr>
        <w:rPr>
          <w:rFonts w:cs="Calibri"/>
        </w:rPr>
      </w:pPr>
      <w:r w:rsidRPr="00F277DA">
        <w:rPr>
          <w:rFonts w:cs="Calibri"/>
        </w:rPr>
        <w:t xml:space="preserve">Welcome to the Monarch startup. This tutorial will teach you the basics of using </w:t>
      </w:r>
      <w:r w:rsidR="00935A03" w:rsidRPr="00F277DA">
        <w:rPr>
          <w:rFonts w:cs="Calibri"/>
        </w:rPr>
        <w:t>your Monarch. Press Enter to continue or Space with E to exit.</w:t>
      </w:r>
    </w:p>
    <w:p w14:paraId="6EF7D3E4" w14:textId="77777777" w:rsidR="004C29F9" w:rsidRPr="00F277DA" w:rsidRDefault="004C29F9" w:rsidP="009C1643">
      <w:pPr>
        <w:rPr>
          <w:rFonts w:cs="Calibri"/>
        </w:rPr>
      </w:pPr>
    </w:p>
    <w:p w14:paraId="227554B5" w14:textId="5AEC64AA" w:rsidR="00935A03" w:rsidRPr="00F277DA" w:rsidRDefault="00247846" w:rsidP="009C1643">
      <w:pPr>
        <w:rPr>
          <w:rFonts w:cs="Calibri"/>
        </w:rPr>
      </w:pPr>
      <w:r w:rsidRPr="00F277DA">
        <w:rPr>
          <w:rFonts w:cs="Calibri"/>
        </w:rPr>
        <w:t>S</w:t>
      </w:r>
      <w:r w:rsidR="00454714" w:rsidRPr="00F277DA">
        <w:rPr>
          <w:rFonts w:cs="Calibri"/>
        </w:rPr>
        <w:t>creen</w:t>
      </w:r>
      <w:r w:rsidRPr="00F277DA">
        <w:rPr>
          <w:rFonts w:cs="Calibri"/>
        </w:rPr>
        <w:t xml:space="preserve"> 3</w:t>
      </w:r>
      <w:r w:rsidR="00454714" w:rsidRPr="00F277DA">
        <w:rPr>
          <w:rFonts w:cs="Calibri"/>
        </w:rPr>
        <w:t xml:space="preserve">, </w:t>
      </w:r>
      <w:r w:rsidR="003A6CDB" w:rsidRPr="00F277DA">
        <w:rPr>
          <w:rFonts w:cs="Calibri"/>
        </w:rPr>
        <w:t>panning keys:</w:t>
      </w:r>
    </w:p>
    <w:p w14:paraId="0ED5DF88" w14:textId="5B0238A0" w:rsidR="00A72278" w:rsidRPr="00F277DA" w:rsidRDefault="00D02821" w:rsidP="009C1643">
      <w:pPr>
        <w:rPr>
          <w:rFonts w:cs="Calibri"/>
        </w:rPr>
      </w:pPr>
      <w:r w:rsidRPr="00F277DA">
        <w:rPr>
          <w:rFonts w:cs="Calibri"/>
        </w:rPr>
        <w:t>Find and press each Pan key above/below the left/right D-</w:t>
      </w:r>
      <w:r w:rsidR="00326D07" w:rsidRPr="00F277DA">
        <w:rPr>
          <w:rFonts w:cs="Calibri"/>
        </w:rPr>
        <w:t>P</w:t>
      </w:r>
      <w:r w:rsidRPr="00F277DA">
        <w:rPr>
          <w:rFonts w:cs="Calibri"/>
        </w:rPr>
        <w:t xml:space="preserve">ad. </w:t>
      </w:r>
      <w:r w:rsidR="00A72278" w:rsidRPr="00F277DA">
        <w:rPr>
          <w:rFonts w:cs="Calibri"/>
        </w:rPr>
        <w:t>The Pan keys move the page up and down.</w:t>
      </w:r>
    </w:p>
    <w:p w14:paraId="7EEE7A3C" w14:textId="77777777" w:rsidR="004C29F9" w:rsidRPr="00F277DA" w:rsidRDefault="004C29F9" w:rsidP="009C1643">
      <w:pPr>
        <w:rPr>
          <w:rFonts w:cs="Calibri"/>
        </w:rPr>
      </w:pPr>
    </w:p>
    <w:p w14:paraId="45CCD04D" w14:textId="7A458563" w:rsidR="00A72278" w:rsidRPr="00F277DA" w:rsidRDefault="00BA6AFA" w:rsidP="009C1643">
      <w:pPr>
        <w:rPr>
          <w:rFonts w:cs="Calibri"/>
        </w:rPr>
      </w:pPr>
      <w:r w:rsidRPr="00F277DA">
        <w:rPr>
          <w:rFonts w:cs="Calibri"/>
        </w:rPr>
        <w:t>S</w:t>
      </w:r>
      <w:r w:rsidR="007B0BAE" w:rsidRPr="00F277DA">
        <w:rPr>
          <w:rFonts w:cs="Calibri"/>
        </w:rPr>
        <w:t>creen</w:t>
      </w:r>
      <w:r w:rsidRPr="00F277DA">
        <w:rPr>
          <w:rFonts w:cs="Calibri"/>
        </w:rPr>
        <w:t xml:space="preserve"> 4</w:t>
      </w:r>
      <w:r w:rsidR="007B0BAE" w:rsidRPr="00F277DA">
        <w:rPr>
          <w:rFonts w:cs="Calibri"/>
        </w:rPr>
        <w:t>, symbol:</w:t>
      </w:r>
    </w:p>
    <w:p w14:paraId="664CAC45" w14:textId="6579BEF2" w:rsidR="007B0BAE" w:rsidRPr="00F277DA" w:rsidRDefault="007B0BAE" w:rsidP="009C1643">
      <w:pPr>
        <w:rPr>
          <w:rFonts w:cs="Calibri"/>
        </w:rPr>
      </w:pPr>
      <w:r w:rsidRPr="00F277DA">
        <w:rPr>
          <w:rFonts w:cs="Calibri"/>
        </w:rPr>
        <w:t xml:space="preserve">Since some screens have more </w:t>
      </w:r>
      <w:r w:rsidR="00605495" w:rsidRPr="00F277DA">
        <w:rPr>
          <w:rFonts w:cs="Calibri"/>
        </w:rPr>
        <w:t xml:space="preserve">content than can fit on the display, we use the symbol at the bottom </w:t>
      </w:r>
      <w:r w:rsidR="0040550A" w:rsidRPr="00F277DA">
        <w:rPr>
          <w:rFonts w:cs="Calibri"/>
        </w:rPr>
        <w:t xml:space="preserve">right to let you know there is more braille. Check out the symbol </w:t>
      </w:r>
      <w:r w:rsidR="00065525" w:rsidRPr="00F277DA">
        <w:rPr>
          <w:rFonts w:cs="Calibri"/>
        </w:rPr>
        <w:t>then press Enter to continue.</w:t>
      </w:r>
    </w:p>
    <w:p w14:paraId="748C87A3" w14:textId="77777777" w:rsidR="004C29F9" w:rsidRPr="00F277DA" w:rsidRDefault="004C29F9" w:rsidP="009C1643">
      <w:pPr>
        <w:rPr>
          <w:rFonts w:cs="Calibri"/>
        </w:rPr>
      </w:pPr>
    </w:p>
    <w:p w14:paraId="7F8D233C" w14:textId="10CD6A2C" w:rsidR="00065525" w:rsidRPr="00F277DA" w:rsidRDefault="00660D85" w:rsidP="009C1643">
      <w:pPr>
        <w:rPr>
          <w:rFonts w:cs="Calibri"/>
        </w:rPr>
      </w:pPr>
      <w:r w:rsidRPr="00F277DA">
        <w:rPr>
          <w:rFonts w:cs="Calibri"/>
        </w:rPr>
        <w:t>S</w:t>
      </w:r>
      <w:r w:rsidR="00065525" w:rsidRPr="00F277DA">
        <w:rPr>
          <w:rFonts w:cs="Calibri"/>
        </w:rPr>
        <w:t>creen</w:t>
      </w:r>
      <w:r w:rsidRPr="00F277DA">
        <w:rPr>
          <w:rFonts w:cs="Calibri"/>
        </w:rPr>
        <w:t xml:space="preserve"> 5</w:t>
      </w:r>
      <w:r w:rsidR="00065525" w:rsidRPr="00F277DA">
        <w:rPr>
          <w:rFonts w:cs="Calibri"/>
        </w:rPr>
        <w:t>, Panning keys:</w:t>
      </w:r>
    </w:p>
    <w:p w14:paraId="26730A27" w14:textId="1B69AD19" w:rsidR="00065525" w:rsidRPr="00F277DA" w:rsidRDefault="002601B9" w:rsidP="009C1643">
      <w:pPr>
        <w:rPr>
          <w:rFonts w:cs="Calibri"/>
        </w:rPr>
      </w:pPr>
      <w:r w:rsidRPr="00F277DA">
        <w:rPr>
          <w:rFonts w:cs="Calibri"/>
        </w:rPr>
        <w:t xml:space="preserve">When a screen has more braille to read, you scroll down using </w:t>
      </w:r>
      <w:r w:rsidR="00635A2C" w:rsidRPr="00F277DA">
        <w:rPr>
          <w:rFonts w:cs="Calibri"/>
        </w:rPr>
        <w:t xml:space="preserve">the Pan Down key. If you press Pan Down on the right side of the display, </w:t>
      </w:r>
      <w:r w:rsidR="0065799C" w:rsidRPr="00F277DA">
        <w:rPr>
          <w:rFonts w:cs="Calibri"/>
        </w:rPr>
        <w:t>the text will continue to move down until you reach the bottom</w:t>
      </w:r>
      <w:r w:rsidR="00D50980" w:rsidRPr="00F277DA">
        <w:rPr>
          <w:rFonts w:cs="Calibri"/>
        </w:rPr>
        <w:t xml:space="preserve">. If you press the Pan Up key, the text will move in reverse until </w:t>
      </w:r>
      <w:r w:rsidR="002E0470" w:rsidRPr="00F277DA">
        <w:rPr>
          <w:rFonts w:cs="Calibri"/>
        </w:rPr>
        <w:t>you reach the top. Try it out then press Enter to continue.</w:t>
      </w:r>
    </w:p>
    <w:p w14:paraId="01F58669" w14:textId="77777777" w:rsidR="004C29F9" w:rsidRPr="00F277DA" w:rsidRDefault="004C29F9" w:rsidP="009C1643">
      <w:pPr>
        <w:rPr>
          <w:rFonts w:cs="Calibri"/>
        </w:rPr>
      </w:pPr>
    </w:p>
    <w:p w14:paraId="6BC34340" w14:textId="44FA0D15" w:rsidR="002E0470" w:rsidRPr="00F277DA" w:rsidRDefault="00916515" w:rsidP="009C1643">
      <w:pPr>
        <w:rPr>
          <w:rFonts w:cs="Calibri"/>
        </w:rPr>
      </w:pPr>
      <w:r w:rsidRPr="00F277DA">
        <w:rPr>
          <w:rFonts w:cs="Calibri"/>
        </w:rPr>
        <w:t xml:space="preserve">Screen 6, </w:t>
      </w:r>
      <w:r w:rsidR="00B7450F" w:rsidRPr="00F277DA">
        <w:rPr>
          <w:rFonts w:cs="Calibri"/>
        </w:rPr>
        <w:t>D-</w:t>
      </w:r>
      <w:r w:rsidR="00CE67CF" w:rsidRPr="00F277DA">
        <w:rPr>
          <w:rFonts w:cs="Calibri"/>
        </w:rPr>
        <w:t>P</w:t>
      </w:r>
      <w:r w:rsidR="00B7450F" w:rsidRPr="00F277DA">
        <w:rPr>
          <w:rFonts w:cs="Calibri"/>
        </w:rPr>
        <w:t>ad keys:</w:t>
      </w:r>
    </w:p>
    <w:p w14:paraId="0487EAAA" w14:textId="6397961C" w:rsidR="00B7450F" w:rsidRPr="00F277DA" w:rsidRDefault="004B489D" w:rsidP="009C1643">
      <w:pPr>
        <w:rPr>
          <w:rFonts w:cs="Calibri"/>
        </w:rPr>
      </w:pPr>
      <w:r w:rsidRPr="00F277DA">
        <w:rPr>
          <w:rFonts w:cs="Calibri"/>
        </w:rPr>
        <w:t xml:space="preserve">Find and press each D-Pad key on the left or right side </w:t>
      </w:r>
      <w:r w:rsidR="008F0D28" w:rsidRPr="00F277DA">
        <w:rPr>
          <w:rFonts w:cs="Calibri"/>
        </w:rPr>
        <w:t>of the display. Press Enter to continue.</w:t>
      </w:r>
    </w:p>
    <w:p w14:paraId="757EC4BC" w14:textId="77777777" w:rsidR="004C29F9" w:rsidRPr="00F277DA" w:rsidRDefault="004C29F9" w:rsidP="009C1643">
      <w:pPr>
        <w:rPr>
          <w:rFonts w:cs="Calibri"/>
        </w:rPr>
      </w:pPr>
    </w:p>
    <w:p w14:paraId="2E33534A" w14:textId="220BDA25" w:rsidR="008F0D28" w:rsidRPr="00F277DA" w:rsidRDefault="007A50FE" w:rsidP="009C1643">
      <w:pPr>
        <w:rPr>
          <w:rFonts w:cs="Calibri"/>
        </w:rPr>
      </w:pPr>
      <w:r w:rsidRPr="00F277DA">
        <w:rPr>
          <w:rFonts w:cs="Calibri"/>
        </w:rPr>
        <w:t>Screen 7, braille keys:</w:t>
      </w:r>
    </w:p>
    <w:p w14:paraId="5BA1DCE6" w14:textId="000B7048" w:rsidR="007A50FE" w:rsidRPr="00F277DA" w:rsidRDefault="003D18D1" w:rsidP="009C1643">
      <w:pPr>
        <w:rPr>
          <w:rFonts w:cs="Calibri"/>
        </w:rPr>
      </w:pPr>
      <w:r w:rsidRPr="00F277DA">
        <w:rPr>
          <w:rFonts w:cs="Calibri"/>
        </w:rPr>
        <w:lastRenderedPageBreak/>
        <w:t xml:space="preserve">Find and press each braille key individually. Once each key has been pressed, </w:t>
      </w:r>
      <w:r w:rsidR="00A94B7B" w:rsidRPr="00F277DA">
        <w:rPr>
          <w:rFonts w:cs="Calibri"/>
        </w:rPr>
        <w:t>use Enter to continue.</w:t>
      </w:r>
    </w:p>
    <w:p w14:paraId="2626FF49" w14:textId="77777777" w:rsidR="004C29F9" w:rsidRPr="00F277DA" w:rsidRDefault="004C29F9" w:rsidP="009C1643">
      <w:pPr>
        <w:rPr>
          <w:rFonts w:cs="Calibri"/>
        </w:rPr>
      </w:pPr>
    </w:p>
    <w:p w14:paraId="1D961EC0" w14:textId="2F4D0814" w:rsidR="00A94B7B" w:rsidRPr="00F277DA" w:rsidRDefault="00A94B7B" w:rsidP="009C1643">
      <w:pPr>
        <w:rPr>
          <w:rFonts w:cs="Calibri"/>
        </w:rPr>
      </w:pPr>
      <w:r w:rsidRPr="00F277DA">
        <w:rPr>
          <w:rFonts w:cs="Calibri"/>
        </w:rPr>
        <w:t xml:space="preserve">Screen 8, </w:t>
      </w:r>
      <w:r w:rsidR="00F70C30" w:rsidRPr="00F277DA">
        <w:rPr>
          <w:rFonts w:cs="Calibri"/>
        </w:rPr>
        <w:t>Caterpillar:</w:t>
      </w:r>
    </w:p>
    <w:p w14:paraId="6B0C3454" w14:textId="385A3258" w:rsidR="00F70C30" w:rsidRPr="00F277DA" w:rsidRDefault="00F70C30" w:rsidP="009C1643">
      <w:pPr>
        <w:rPr>
          <w:rFonts w:cs="Calibri"/>
        </w:rPr>
      </w:pPr>
      <w:r w:rsidRPr="00F277DA">
        <w:rPr>
          <w:rFonts w:cs="Calibri"/>
        </w:rPr>
        <w:t>Check out this caterpillar! Press Enter to continue.</w:t>
      </w:r>
    </w:p>
    <w:p w14:paraId="7A545753" w14:textId="77777777" w:rsidR="004C29F9" w:rsidRPr="00F277DA" w:rsidRDefault="004C29F9" w:rsidP="009C1643">
      <w:pPr>
        <w:rPr>
          <w:rFonts w:cs="Calibri"/>
        </w:rPr>
      </w:pPr>
    </w:p>
    <w:p w14:paraId="7D71AA94" w14:textId="14EE7C09" w:rsidR="003209B8" w:rsidRPr="00F277DA" w:rsidRDefault="003209B8" w:rsidP="009C1643">
      <w:pPr>
        <w:rPr>
          <w:rFonts w:cs="Calibri"/>
        </w:rPr>
      </w:pPr>
      <w:r w:rsidRPr="00F277DA">
        <w:rPr>
          <w:rFonts w:cs="Calibri"/>
        </w:rPr>
        <w:t xml:space="preserve">Screen 9, </w:t>
      </w:r>
      <w:r w:rsidR="0065210A" w:rsidRPr="00F277DA">
        <w:rPr>
          <w:rFonts w:cs="Calibri"/>
        </w:rPr>
        <w:t xml:space="preserve">tactile graphic </w:t>
      </w:r>
      <w:r w:rsidRPr="00F277DA">
        <w:rPr>
          <w:rFonts w:cs="Calibri"/>
        </w:rPr>
        <w:t xml:space="preserve">of </w:t>
      </w:r>
      <w:r w:rsidR="00377B35" w:rsidRPr="00F277DA">
        <w:rPr>
          <w:rFonts w:cs="Calibri"/>
        </w:rPr>
        <w:t>a</w:t>
      </w:r>
      <w:r w:rsidRPr="00F277DA">
        <w:rPr>
          <w:rFonts w:cs="Calibri"/>
        </w:rPr>
        <w:t xml:space="preserve"> caterpillar, with the word “caterpillar” written in braille </w:t>
      </w:r>
      <w:r w:rsidR="00377B35" w:rsidRPr="00F277DA">
        <w:rPr>
          <w:rFonts w:cs="Calibri"/>
        </w:rPr>
        <w:t>at</w:t>
      </w:r>
      <w:r w:rsidRPr="00F277DA">
        <w:rPr>
          <w:rFonts w:cs="Calibri"/>
        </w:rPr>
        <w:t xml:space="preserve"> the bottom.</w:t>
      </w:r>
    </w:p>
    <w:p w14:paraId="718B6953" w14:textId="77777777" w:rsidR="004C29F9" w:rsidRPr="00F277DA" w:rsidRDefault="004C29F9" w:rsidP="009C1643">
      <w:pPr>
        <w:rPr>
          <w:rFonts w:cs="Calibri"/>
        </w:rPr>
      </w:pPr>
    </w:p>
    <w:p w14:paraId="23883AAB" w14:textId="3C3F721C" w:rsidR="004C29F9" w:rsidRPr="00F277DA" w:rsidRDefault="00E2475C" w:rsidP="009C1643">
      <w:pPr>
        <w:rPr>
          <w:rFonts w:cs="Calibri"/>
        </w:rPr>
      </w:pPr>
      <w:r w:rsidRPr="00F277DA">
        <w:rPr>
          <w:rFonts w:cs="Calibri"/>
        </w:rPr>
        <w:t>Screen 10, first letter navigation:</w:t>
      </w:r>
    </w:p>
    <w:p w14:paraId="2FDA4008" w14:textId="61AB955E" w:rsidR="00E2475C" w:rsidRPr="00F277DA" w:rsidRDefault="00E2475C" w:rsidP="009C1643">
      <w:pPr>
        <w:rPr>
          <w:rFonts w:cs="Calibri"/>
        </w:rPr>
      </w:pPr>
      <w:r w:rsidRPr="00F277DA">
        <w:rPr>
          <w:rFonts w:cs="Calibri"/>
        </w:rPr>
        <w:t xml:space="preserve">Use first letter navigation to go </w:t>
      </w:r>
      <w:r w:rsidR="00607FCB" w:rsidRPr="00F277DA">
        <w:rPr>
          <w:rFonts w:cs="Calibri"/>
        </w:rPr>
        <w:t>to butterfly. Press B to move to Butterfly then press Enter.</w:t>
      </w:r>
    </w:p>
    <w:p w14:paraId="2BB35ABF" w14:textId="77777777" w:rsidR="004C29F9" w:rsidRPr="00F277DA" w:rsidRDefault="004C29F9" w:rsidP="009C1643">
      <w:pPr>
        <w:rPr>
          <w:rFonts w:cs="Calibri"/>
        </w:rPr>
      </w:pPr>
    </w:p>
    <w:p w14:paraId="656FA710" w14:textId="2662E535" w:rsidR="00034552" w:rsidRPr="00F277DA" w:rsidRDefault="00034552" w:rsidP="009C1643">
      <w:pPr>
        <w:rPr>
          <w:rFonts w:cs="Calibri"/>
        </w:rPr>
      </w:pPr>
      <w:r w:rsidRPr="00F277DA">
        <w:rPr>
          <w:rFonts w:cs="Calibri"/>
        </w:rPr>
        <w:t>Pupa</w:t>
      </w:r>
    </w:p>
    <w:p w14:paraId="14DF1998" w14:textId="7D238B4A" w:rsidR="00034552" w:rsidRPr="00F277DA" w:rsidRDefault="00034552" w:rsidP="009C1643">
      <w:pPr>
        <w:rPr>
          <w:rFonts w:cs="Calibri"/>
        </w:rPr>
      </w:pPr>
      <w:r w:rsidRPr="00F277DA">
        <w:rPr>
          <w:rFonts w:cs="Calibri"/>
        </w:rPr>
        <w:t>Cocoon</w:t>
      </w:r>
    </w:p>
    <w:p w14:paraId="058B99A7" w14:textId="1CD478FF" w:rsidR="00034552" w:rsidRPr="00F277DA" w:rsidRDefault="004D1437" w:rsidP="009C1643">
      <w:pPr>
        <w:rPr>
          <w:rFonts w:cs="Calibri"/>
        </w:rPr>
      </w:pPr>
      <w:r w:rsidRPr="00F277DA">
        <w:rPr>
          <w:rFonts w:cs="Calibri"/>
        </w:rPr>
        <w:t>Monarch Book</w:t>
      </w:r>
    </w:p>
    <w:p w14:paraId="15542614" w14:textId="5F2CC7BB" w:rsidR="004D1437" w:rsidRPr="00F277DA" w:rsidRDefault="004D1437" w:rsidP="009C1643">
      <w:pPr>
        <w:rPr>
          <w:rFonts w:cs="Calibri"/>
        </w:rPr>
      </w:pPr>
      <w:r w:rsidRPr="00F277DA">
        <w:rPr>
          <w:rFonts w:cs="Calibri"/>
        </w:rPr>
        <w:t>Caterpillar</w:t>
      </w:r>
    </w:p>
    <w:p w14:paraId="4E6CC5DD" w14:textId="43562337" w:rsidR="004D1437" w:rsidRPr="00F277DA" w:rsidRDefault="00CD5052" w:rsidP="009C1643">
      <w:pPr>
        <w:rPr>
          <w:rFonts w:cs="Calibri"/>
        </w:rPr>
      </w:pPr>
      <w:r w:rsidRPr="00F277DA">
        <w:rPr>
          <w:rFonts w:cs="Calibri"/>
        </w:rPr>
        <w:t>Butterfly</w:t>
      </w:r>
    </w:p>
    <w:p w14:paraId="7C834E3A" w14:textId="77777777" w:rsidR="004C29F9" w:rsidRPr="00F277DA" w:rsidRDefault="004C29F9" w:rsidP="009C1643">
      <w:pPr>
        <w:rPr>
          <w:rFonts w:cs="Calibri"/>
        </w:rPr>
      </w:pPr>
    </w:p>
    <w:p w14:paraId="663644FB" w14:textId="3F3C9EB1" w:rsidR="00CD5052" w:rsidRPr="00F277DA" w:rsidRDefault="00CD5052" w:rsidP="009C1643">
      <w:pPr>
        <w:rPr>
          <w:rFonts w:cs="Calibri"/>
        </w:rPr>
      </w:pPr>
      <w:r w:rsidRPr="00F277DA">
        <w:rPr>
          <w:rFonts w:cs="Calibri"/>
        </w:rPr>
        <w:t xml:space="preserve">Screen 11, </w:t>
      </w:r>
      <w:r w:rsidR="004932B0" w:rsidRPr="00F277DA">
        <w:rPr>
          <w:rFonts w:cs="Calibri"/>
        </w:rPr>
        <w:t>Butterfly:</w:t>
      </w:r>
    </w:p>
    <w:p w14:paraId="716F61FC" w14:textId="6ABE4DB5" w:rsidR="004932B0" w:rsidRPr="00F277DA" w:rsidRDefault="004932B0" w:rsidP="009C1643">
      <w:pPr>
        <w:rPr>
          <w:rFonts w:cs="Calibri"/>
        </w:rPr>
      </w:pPr>
      <w:r w:rsidRPr="00F277DA">
        <w:rPr>
          <w:rFonts w:cs="Calibri"/>
        </w:rPr>
        <w:t>Check out this butterfly! Press Enter to continue.</w:t>
      </w:r>
    </w:p>
    <w:p w14:paraId="0F969E0F" w14:textId="77777777" w:rsidR="004C29F9" w:rsidRPr="00F277DA" w:rsidRDefault="004C29F9" w:rsidP="009C1643">
      <w:pPr>
        <w:rPr>
          <w:rFonts w:cs="Calibri"/>
        </w:rPr>
      </w:pPr>
    </w:p>
    <w:p w14:paraId="46B5AC0F" w14:textId="1260751A" w:rsidR="003E297F" w:rsidRPr="00F277DA" w:rsidRDefault="003E297F" w:rsidP="009C1643">
      <w:pPr>
        <w:rPr>
          <w:rFonts w:cs="Calibri"/>
        </w:rPr>
      </w:pPr>
      <w:r w:rsidRPr="00F277DA">
        <w:rPr>
          <w:rFonts w:cs="Calibri"/>
        </w:rPr>
        <w:t xml:space="preserve">Screen 12, </w:t>
      </w:r>
      <w:r w:rsidR="006C5FBE" w:rsidRPr="00F277DA">
        <w:rPr>
          <w:rFonts w:cs="Calibri"/>
        </w:rPr>
        <w:t xml:space="preserve">a tactile graphic of a butterfly, with the word “butterfly” written in braille </w:t>
      </w:r>
      <w:r w:rsidR="001C3B64" w:rsidRPr="00F277DA">
        <w:rPr>
          <w:rFonts w:cs="Calibri"/>
        </w:rPr>
        <w:t>at</w:t>
      </w:r>
      <w:r w:rsidR="006C5FBE" w:rsidRPr="00F277DA">
        <w:rPr>
          <w:rFonts w:cs="Calibri"/>
        </w:rPr>
        <w:t xml:space="preserve"> the bottom.</w:t>
      </w:r>
    </w:p>
    <w:p w14:paraId="7BB413C6" w14:textId="77777777" w:rsidR="004C29F9" w:rsidRPr="00F277DA" w:rsidRDefault="004C29F9" w:rsidP="009C1643">
      <w:pPr>
        <w:rPr>
          <w:rFonts w:cs="Calibri"/>
        </w:rPr>
      </w:pPr>
    </w:p>
    <w:p w14:paraId="77F33EA3" w14:textId="5E809CAE" w:rsidR="004C6E52" w:rsidRPr="00F277DA" w:rsidRDefault="004C6E52" w:rsidP="009C1643">
      <w:pPr>
        <w:rPr>
          <w:rFonts w:cs="Calibri"/>
        </w:rPr>
      </w:pPr>
      <w:r w:rsidRPr="00F277DA">
        <w:rPr>
          <w:rFonts w:cs="Calibri"/>
        </w:rPr>
        <w:t xml:space="preserve">Screen 13, </w:t>
      </w:r>
      <w:r w:rsidR="00247FFC" w:rsidRPr="00F277DA">
        <w:rPr>
          <w:rFonts w:cs="Calibri"/>
        </w:rPr>
        <w:t>zoom in and zoom out keys:</w:t>
      </w:r>
    </w:p>
    <w:p w14:paraId="3C812C83" w14:textId="35A3E505" w:rsidR="00247FFC" w:rsidRPr="00F277DA" w:rsidRDefault="00247FFC" w:rsidP="009C1643">
      <w:pPr>
        <w:rPr>
          <w:rFonts w:cs="Calibri"/>
        </w:rPr>
      </w:pPr>
      <w:r w:rsidRPr="00F277DA">
        <w:rPr>
          <w:rFonts w:cs="Calibri"/>
        </w:rPr>
        <w:t xml:space="preserve">Find and press the Zoom </w:t>
      </w:r>
      <w:r w:rsidR="00DE1916" w:rsidRPr="00F277DA">
        <w:rPr>
          <w:rFonts w:cs="Calibri"/>
        </w:rPr>
        <w:t>O</w:t>
      </w:r>
      <w:r w:rsidRPr="00F277DA">
        <w:rPr>
          <w:rFonts w:cs="Calibri"/>
        </w:rPr>
        <w:t xml:space="preserve">ut </w:t>
      </w:r>
      <w:r w:rsidR="00DE1916" w:rsidRPr="00F277DA">
        <w:rPr>
          <w:rFonts w:cs="Calibri"/>
        </w:rPr>
        <w:t xml:space="preserve">and Zoom In keys on each side of the keyboard. </w:t>
      </w:r>
      <w:r w:rsidR="000B41F7" w:rsidRPr="00F277DA">
        <w:rPr>
          <w:rFonts w:cs="Calibri"/>
        </w:rPr>
        <w:t xml:space="preserve">These are used to increase </w:t>
      </w:r>
      <w:r w:rsidR="00BA142C" w:rsidRPr="00F277DA">
        <w:rPr>
          <w:rFonts w:cs="Calibri"/>
        </w:rPr>
        <w:t>line spacing and to zoom into tactile graphics.</w:t>
      </w:r>
    </w:p>
    <w:p w14:paraId="0B0C1923" w14:textId="77777777" w:rsidR="004C29F9" w:rsidRPr="00F277DA" w:rsidRDefault="004C29F9" w:rsidP="009C1643">
      <w:pPr>
        <w:rPr>
          <w:rFonts w:cs="Calibri"/>
        </w:rPr>
      </w:pPr>
    </w:p>
    <w:p w14:paraId="5CA4F006" w14:textId="042675B8" w:rsidR="00BA142C" w:rsidRPr="00F277DA" w:rsidRDefault="008F6452" w:rsidP="009C1643">
      <w:pPr>
        <w:rPr>
          <w:rFonts w:cs="Calibri"/>
        </w:rPr>
      </w:pPr>
      <w:r w:rsidRPr="00F277DA">
        <w:rPr>
          <w:rFonts w:cs="Calibri"/>
        </w:rPr>
        <w:lastRenderedPageBreak/>
        <w:t>Screen 14, Monarch Book:</w:t>
      </w:r>
    </w:p>
    <w:p w14:paraId="05E10375" w14:textId="02FB5C2A" w:rsidR="008F6452" w:rsidRPr="00F277DA" w:rsidRDefault="008F6452" w:rsidP="009C1643">
      <w:pPr>
        <w:rPr>
          <w:rFonts w:cs="Calibri"/>
        </w:rPr>
      </w:pPr>
      <w:r w:rsidRPr="00F277DA">
        <w:rPr>
          <w:rFonts w:cs="Calibri"/>
        </w:rPr>
        <w:t xml:space="preserve">Using the D-Pad </w:t>
      </w:r>
      <w:r w:rsidR="00FC0333" w:rsidRPr="00F277DA">
        <w:rPr>
          <w:rFonts w:cs="Calibri"/>
        </w:rPr>
        <w:t xml:space="preserve">or first letter navigation, </w:t>
      </w:r>
      <w:r w:rsidR="00E6650C" w:rsidRPr="00F277DA">
        <w:rPr>
          <w:rFonts w:cs="Calibri"/>
        </w:rPr>
        <w:t>open the Monarch Book.</w:t>
      </w:r>
    </w:p>
    <w:p w14:paraId="5F9BB064" w14:textId="77777777" w:rsidR="004C29F9" w:rsidRPr="00F277DA" w:rsidRDefault="004C29F9" w:rsidP="009C1643">
      <w:pPr>
        <w:rPr>
          <w:rFonts w:cs="Calibri"/>
        </w:rPr>
      </w:pPr>
    </w:p>
    <w:p w14:paraId="67CB3BAB" w14:textId="4F4C37D4" w:rsidR="00E6650C" w:rsidRPr="00F277DA" w:rsidRDefault="00E6650C" w:rsidP="009C1643">
      <w:pPr>
        <w:rPr>
          <w:rFonts w:cs="Calibri"/>
        </w:rPr>
      </w:pPr>
      <w:r w:rsidRPr="00F277DA">
        <w:rPr>
          <w:rFonts w:cs="Calibri"/>
        </w:rPr>
        <w:t>Pupa</w:t>
      </w:r>
    </w:p>
    <w:p w14:paraId="30D98DCD" w14:textId="1212790D" w:rsidR="00E6650C" w:rsidRPr="00F277DA" w:rsidRDefault="00E6650C" w:rsidP="009C1643">
      <w:pPr>
        <w:rPr>
          <w:rFonts w:cs="Calibri"/>
        </w:rPr>
      </w:pPr>
      <w:r w:rsidRPr="00F277DA">
        <w:rPr>
          <w:rFonts w:cs="Calibri"/>
        </w:rPr>
        <w:t>Cocoon</w:t>
      </w:r>
    </w:p>
    <w:p w14:paraId="26902CF1" w14:textId="2DC132A1" w:rsidR="00E6650C" w:rsidRPr="00F277DA" w:rsidRDefault="00D66CB9" w:rsidP="009C1643">
      <w:pPr>
        <w:rPr>
          <w:rFonts w:cs="Calibri"/>
        </w:rPr>
      </w:pPr>
      <w:r w:rsidRPr="00F277DA">
        <w:rPr>
          <w:rFonts w:cs="Calibri"/>
        </w:rPr>
        <w:t>Monarch Book</w:t>
      </w:r>
    </w:p>
    <w:p w14:paraId="7C414DA6" w14:textId="5662C2B5" w:rsidR="00D66CB9" w:rsidRPr="00F277DA" w:rsidRDefault="00D66CB9" w:rsidP="009C1643">
      <w:pPr>
        <w:rPr>
          <w:rFonts w:cs="Calibri"/>
        </w:rPr>
      </w:pPr>
      <w:r w:rsidRPr="00F277DA">
        <w:rPr>
          <w:rFonts w:cs="Calibri"/>
        </w:rPr>
        <w:t>Caterpillar</w:t>
      </w:r>
    </w:p>
    <w:p w14:paraId="1775653A" w14:textId="13678111" w:rsidR="00D66CB9" w:rsidRPr="00F277DA" w:rsidRDefault="00D66CB9" w:rsidP="009C1643">
      <w:pPr>
        <w:rPr>
          <w:rFonts w:cs="Calibri"/>
        </w:rPr>
      </w:pPr>
      <w:r w:rsidRPr="00F277DA">
        <w:rPr>
          <w:rFonts w:cs="Calibri"/>
        </w:rPr>
        <w:t>Butterfly</w:t>
      </w:r>
    </w:p>
    <w:p w14:paraId="683B1020" w14:textId="77777777" w:rsidR="004C29F9" w:rsidRPr="00F277DA" w:rsidRDefault="004C29F9" w:rsidP="009C1643">
      <w:pPr>
        <w:rPr>
          <w:rFonts w:cs="Calibri"/>
        </w:rPr>
      </w:pPr>
    </w:p>
    <w:p w14:paraId="335D81D6" w14:textId="5B6E2716" w:rsidR="00D66CB9" w:rsidRPr="00F277DA" w:rsidRDefault="00D66CB9" w:rsidP="009C1643">
      <w:pPr>
        <w:rPr>
          <w:rFonts w:cs="Calibri"/>
        </w:rPr>
      </w:pPr>
      <w:r w:rsidRPr="00F277DA">
        <w:rPr>
          <w:rFonts w:cs="Calibri"/>
        </w:rPr>
        <w:t xml:space="preserve">Screen 15, </w:t>
      </w:r>
      <w:r w:rsidR="007F39C4" w:rsidRPr="00F277DA">
        <w:rPr>
          <w:rFonts w:cs="Calibri"/>
        </w:rPr>
        <w:t>reading the braille on the display:</w:t>
      </w:r>
    </w:p>
    <w:p w14:paraId="60B0AD79" w14:textId="4DEE03EF" w:rsidR="007F39C4" w:rsidRPr="00F277DA" w:rsidRDefault="0000644A" w:rsidP="009C1643">
      <w:pPr>
        <w:rPr>
          <w:rFonts w:cs="Calibri"/>
        </w:rPr>
      </w:pPr>
      <w:r w:rsidRPr="00F277DA">
        <w:rPr>
          <w:rFonts w:cs="Calibri"/>
        </w:rPr>
        <w:t xml:space="preserve">When you are finished reading the braille on the display, </w:t>
      </w:r>
      <w:r w:rsidR="00DD79A1" w:rsidRPr="00F277DA">
        <w:rPr>
          <w:rFonts w:cs="Calibri"/>
        </w:rPr>
        <w:t xml:space="preserve">use the Pan Down key </w:t>
      </w:r>
      <w:r w:rsidR="008F2DA9" w:rsidRPr="00F277DA">
        <w:rPr>
          <w:rFonts w:cs="Calibri"/>
        </w:rPr>
        <w:t xml:space="preserve">to move to the next page. Try using Zoom In slash Out to change </w:t>
      </w:r>
      <w:r w:rsidR="008237E4" w:rsidRPr="00F277DA">
        <w:rPr>
          <w:rFonts w:cs="Calibri"/>
        </w:rPr>
        <w:t xml:space="preserve">spacing between lines. When finished, Press the </w:t>
      </w:r>
      <w:r w:rsidR="00AC3F15" w:rsidRPr="00F277DA">
        <w:rPr>
          <w:rFonts w:cs="Calibri"/>
        </w:rPr>
        <w:t>e</w:t>
      </w:r>
      <w:r w:rsidR="008237E4" w:rsidRPr="00F277DA">
        <w:rPr>
          <w:rFonts w:cs="Calibri"/>
        </w:rPr>
        <w:t>nter key to continue.</w:t>
      </w:r>
    </w:p>
    <w:p w14:paraId="76176422" w14:textId="77777777" w:rsidR="004C29F9" w:rsidRPr="00F277DA" w:rsidRDefault="004C29F9" w:rsidP="009C1643">
      <w:pPr>
        <w:rPr>
          <w:rFonts w:cs="Calibri"/>
        </w:rPr>
      </w:pPr>
    </w:p>
    <w:p w14:paraId="7F94C17A" w14:textId="77777777" w:rsidR="00982EE7" w:rsidRPr="00F277DA" w:rsidRDefault="00982EE7" w:rsidP="009C1643">
      <w:pPr>
        <w:rPr>
          <w:rFonts w:cs="Calibri"/>
        </w:rPr>
      </w:pPr>
      <w:r w:rsidRPr="00F277DA">
        <w:rPr>
          <w:rFonts w:cs="Calibri"/>
        </w:rPr>
        <w:t>Monarch Lifecycle</w:t>
      </w:r>
    </w:p>
    <w:p w14:paraId="08CF660D" w14:textId="77777777" w:rsidR="00982EE7" w:rsidRPr="00F277DA" w:rsidRDefault="00982EE7" w:rsidP="009C1643">
      <w:pPr>
        <w:rPr>
          <w:rFonts w:cs="Calibri"/>
        </w:rPr>
      </w:pPr>
      <w:r w:rsidRPr="00F277DA">
        <w:rPr>
          <w:rFonts w:cs="Calibri"/>
        </w:rPr>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F277DA" w:rsidRDefault="00982EE7" w:rsidP="009C1643">
      <w:pPr>
        <w:rPr>
          <w:rFonts w:cs="Calibri"/>
        </w:rPr>
      </w:pPr>
      <w:r w:rsidRPr="00F277DA">
        <w:rPr>
          <w:rFonts w:cs="Calibri"/>
        </w:rPr>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F277DA" w:rsidRDefault="00982EE7" w:rsidP="009C1643">
      <w:pPr>
        <w:rPr>
          <w:rFonts w:cs="Calibri"/>
        </w:rPr>
      </w:pPr>
      <w:r w:rsidRPr="00F277DA">
        <w:rPr>
          <w:rFonts w:cs="Calibri"/>
        </w:rPr>
        <w:t xml:space="preserve">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w:t>
      </w:r>
      <w:r w:rsidRPr="00F277DA">
        <w:rPr>
          <w:rFonts w:cs="Calibri"/>
        </w:rPr>
        <w:lastRenderedPageBreak/>
        <w:t>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F277DA" w:rsidRDefault="00982EE7" w:rsidP="009C1643">
      <w:pPr>
        <w:rPr>
          <w:rFonts w:cs="Calibri"/>
        </w:rPr>
      </w:pPr>
      <w:r w:rsidRPr="00F277DA">
        <w:rPr>
          <w:rFonts w:cs="Calibri"/>
        </w:rPr>
        <w:t>This content was generated by AI, and is provided as an example of sample text.</w:t>
      </w:r>
    </w:p>
    <w:p w14:paraId="37BBA940" w14:textId="77777777" w:rsidR="004C29F9" w:rsidRPr="00F277DA" w:rsidRDefault="004C29F9" w:rsidP="009C1643">
      <w:pPr>
        <w:rPr>
          <w:rFonts w:cs="Calibri"/>
        </w:rPr>
      </w:pPr>
    </w:p>
    <w:p w14:paraId="3DF68D6F" w14:textId="10E8CDB5" w:rsidR="00AC3F15" w:rsidRPr="00F277DA" w:rsidRDefault="00AC3F15" w:rsidP="009C1643">
      <w:pPr>
        <w:rPr>
          <w:rFonts w:cs="Calibri"/>
        </w:rPr>
      </w:pPr>
      <w:r w:rsidRPr="00F277DA">
        <w:rPr>
          <w:rFonts w:cs="Calibri"/>
        </w:rPr>
        <w:t xml:space="preserve">Screen 16, </w:t>
      </w:r>
      <w:r w:rsidR="00835A25" w:rsidRPr="00F277DA">
        <w:rPr>
          <w:rFonts w:cs="Calibri"/>
        </w:rPr>
        <w:t>Point and click gesture mode:</w:t>
      </w:r>
    </w:p>
    <w:p w14:paraId="4DD1BACD" w14:textId="51DF3666" w:rsidR="00835A25" w:rsidRPr="00F277DA" w:rsidRDefault="00835A25" w:rsidP="009C1643">
      <w:pPr>
        <w:rPr>
          <w:rFonts w:cs="Calibri"/>
        </w:rPr>
      </w:pPr>
      <w:r w:rsidRPr="00F277DA">
        <w:rPr>
          <w:rFonts w:cs="Calibri"/>
        </w:rPr>
        <w:t xml:space="preserve">Use only one finger </w:t>
      </w:r>
      <w:r w:rsidR="00D50B31" w:rsidRPr="00F277DA">
        <w:rPr>
          <w:rFonts w:cs="Calibri"/>
        </w:rPr>
        <w:t xml:space="preserve">to point to the butterfly, then double tap the Action key </w:t>
      </w:r>
      <w:r w:rsidR="0087283D" w:rsidRPr="00F277DA">
        <w:rPr>
          <w:rFonts w:cs="Calibri"/>
        </w:rPr>
        <w:t>between dots 1 and 4 with your other hand.</w:t>
      </w:r>
    </w:p>
    <w:p w14:paraId="2A7654E9" w14:textId="77777777" w:rsidR="004C29F9" w:rsidRPr="00F277DA" w:rsidRDefault="004C29F9" w:rsidP="009C1643">
      <w:pPr>
        <w:rPr>
          <w:rFonts w:cs="Calibri"/>
        </w:rPr>
      </w:pPr>
    </w:p>
    <w:p w14:paraId="569685FB" w14:textId="285735D4" w:rsidR="003365BF" w:rsidRPr="00F277DA" w:rsidRDefault="003365BF" w:rsidP="009C1643">
      <w:pPr>
        <w:rPr>
          <w:rFonts w:cs="Calibri"/>
        </w:rPr>
      </w:pPr>
      <w:r w:rsidRPr="00F277DA">
        <w:rPr>
          <w:rFonts w:cs="Calibri"/>
        </w:rPr>
        <w:t>Screen 17, point and click:</w:t>
      </w:r>
    </w:p>
    <w:p w14:paraId="72194780" w14:textId="0B7FB2B9" w:rsidR="003365BF" w:rsidRPr="00F277DA" w:rsidRDefault="003365BF" w:rsidP="009C1643">
      <w:pPr>
        <w:rPr>
          <w:rFonts w:cs="Calibri"/>
        </w:rPr>
      </w:pPr>
      <w:r w:rsidRPr="00F277DA">
        <w:rPr>
          <w:rFonts w:cs="Calibri"/>
        </w:rPr>
        <w:t xml:space="preserve">After using </w:t>
      </w:r>
      <w:r w:rsidR="0038178A" w:rsidRPr="00F277DA">
        <w:rPr>
          <w:rFonts w:cs="Calibri"/>
        </w:rPr>
        <w:t>p</w:t>
      </w:r>
      <w:r w:rsidRPr="00F277DA">
        <w:rPr>
          <w:rFonts w:cs="Calibri"/>
        </w:rPr>
        <w:t xml:space="preserve">oint and </w:t>
      </w:r>
      <w:r w:rsidR="0038178A" w:rsidRPr="00F277DA">
        <w:rPr>
          <w:rFonts w:cs="Calibri"/>
        </w:rPr>
        <w:t xml:space="preserve">click, be sure to raise your fingers completely off of </w:t>
      </w:r>
      <w:r w:rsidR="000157DD" w:rsidRPr="00F277DA">
        <w:rPr>
          <w:rFonts w:cs="Calibri"/>
        </w:rPr>
        <w:t xml:space="preserve">the display, or some pins will not refresh. Point and click the butterfly </w:t>
      </w:r>
      <w:r w:rsidR="00136AF3" w:rsidRPr="00F277DA">
        <w:rPr>
          <w:rFonts w:cs="Calibri"/>
        </w:rPr>
        <w:t>on the next screen, then look at the broken example. Press Enter to continue.</w:t>
      </w:r>
    </w:p>
    <w:p w14:paraId="6F9AA471" w14:textId="77777777" w:rsidR="004C29F9" w:rsidRPr="00F277DA" w:rsidRDefault="004C29F9" w:rsidP="009C1643">
      <w:pPr>
        <w:rPr>
          <w:rFonts w:cs="Calibri"/>
        </w:rPr>
      </w:pPr>
    </w:p>
    <w:p w14:paraId="09E03F9A" w14:textId="5A6A05AD" w:rsidR="00BB1B27" w:rsidRPr="00F277DA" w:rsidRDefault="00BB1B27" w:rsidP="009C1643">
      <w:pPr>
        <w:rPr>
          <w:rFonts w:cs="Calibri"/>
        </w:rPr>
      </w:pPr>
      <w:r w:rsidRPr="00F277DA">
        <w:rPr>
          <w:rFonts w:cs="Calibri"/>
        </w:rPr>
        <w:t xml:space="preserve">Screen 18, </w:t>
      </w:r>
      <w:r w:rsidR="0071603A" w:rsidRPr="00F277DA">
        <w:rPr>
          <w:rFonts w:cs="Calibri"/>
        </w:rPr>
        <w:t xml:space="preserve">a tactile graphic of a normal butterfly, with the words “normal butterfly” written in braille </w:t>
      </w:r>
      <w:r w:rsidR="003051D8" w:rsidRPr="00F277DA">
        <w:rPr>
          <w:rFonts w:cs="Calibri"/>
        </w:rPr>
        <w:t>at</w:t>
      </w:r>
      <w:r w:rsidR="0071603A" w:rsidRPr="00F277DA">
        <w:rPr>
          <w:rFonts w:cs="Calibri"/>
        </w:rPr>
        <w:t xml:space="preserve"> the bottom</w:t>
      </w:r>
      <w:r w:rsidR="00BD17DF" w:rsidRPr="00F277DA">
        <w:rPr>
          <w:rFonts w:cs="Calibri"/>
        </w:rPr>
        <w:t>.</w:t>
      </w:r>
    </w:p>
    <w:p w14:paraId="0E22E409" w14:textId="77777777" w:rsidR="004C29F9" w:rsidRPr="00F277DA" w:rsidRDefault="004C29F9" w:rsidP="009C1643">
      <w:pPr>
        <w:rPr>
          <w:rFonts w:cs="Calibri"/>
        </w:rPr>
      </w:pPr>
    </w:p>
    <w:p w14:paraId="4EE706FC" w14:textId="3A76F732" w:rsidR="00BD17DF" w:rsidRPr="00F277DA" w:rsidRDefault="00BD17DF" w:rsidP="009C1643">
      <w:pPr>
        <w:rPr>
          <w:rFonts w:cs="Calibri"/>
        </w:rPr>
      </w:pPr>
      <w:r w:rsidRPr="00F277DA">
        <w:rPr>
          <w:rFonts w:cs="Calibri"/>
        </w:rPr>
        <w:t>Screen 19, a tactile graphic of a broken butterfly, with the words “</w:t>
      </w:r>
      <w:r w:rsidR="00D257F3" w:rsidRPr="00F277DA">
        <w:rPr>
          <w:rFonts w:cs="Calibri"/>
        </w:rPr>
        <w:t xml:space="preserve">broken butterfly” written in braille </w:t>
      </w:r>
      <w:r w:rsidR="00A46A78" w:rsidRPr="00F277DA">
        <w:rPr>
          <w:rFonts w:cs="Calibri"/>
        </w:rPr>
        <w:t>at</w:t>
      </w:r>
      <w:r w:rsidR="00D257F3" w:rsidRPr="00F277DA">
        <w:rPr>
          <w:rFonts w:cs="Calibri"/>
        </w:rPr>
        <w:t xml:space="preserve"> the bottom.</w:t>
      </w:r>
    </w:p>
    <w:p w14:paraId="7E20A168" w14:textId="77777777" w:rsidR="004C29F9" w:rsidRPr="00F277DA" w:rsidRDefault="004C29F9" w:rsidP="009C1643">
      <w:pPr>
        <w:rPr>
          <w:rFonts w:cs="Calibri"/>
        </w:rPr>
      </w:pPr>
    </w:p>
    <w:p w14:paraId="0E579A8C" w14:textId="3A75D6E3" w:rsidR="00A46A78" w:rsidRPr="00F277DA" w:rsidRDefault="00A46A78" w:rsidP="009C1643">
      <w:pPr>
        <w:rPr>
          <w:rFonts w:cs="Calibri"/>
        </w:rPr>
      </w:pPr>
      <w:r w:rsidRPr="00F277DA">
        <w:rPr>
          <w:rFonts w:cs="Calibri"/>
        </w:rPr>
        <w:t xml:space="preserve">Screen 20, </w:t>
      </w:r>
      <w:r w:rsidR="00E37E31" w:rsidRPr="00F277DA">
        <w:rPr>
          <w:rFonts w:cs="Calibri"/>
        </w:rPr>
        <w:t>Point and click, butterflies:</w:t>
      </w:r>
    </w:p>
    <w:p w14:paraId="33893597" w14:textId="4449CA92" w:rsidR="00E37E31" w:rsidRPr="00F277DA" w:rsidRDefault="00BC44E2" w:rsidP="009C1643">
      <w:pPr>
        <w:rPr>
          <w:rFonts w:cs="Calibri"/>
        </w:rPr>
      </w:pPr>
      <w:r w:rsidRPr="00F277DA">
        <w:rPr>
          <w:rFonts w:cs="Calibri"/>
        </w:rPr>
        <w:t xml:space="preserve">Great. Just like before, find the butterflies, </w:t>
      </w:r>
      <w:r w:rsidR="009F29A7" w:rsidRPr="00F277DA">
        <w:rPr>
          <w:rFonts w:cs="Calibri"/>
        </w:rPr>
        <w:t xml:space="preserve">point, and use the Action key to click on them. </w:t>
      </w:r>
      <w:r w:rsidR="00D1342E" w:rsidRPr="00F277DA">
        <w:rPr>
          <w:rFonts w:cs="Calibri"/>
        </w:rPr>
        <w:t>Press Enter to continue.</w:t>
      </w:r>
    </w:p>
    <w:p w14:paraId="70229FCF" w14:textId="77777777" w:rsidR="004C29F9" w:rsidRPr="00F277DA" w:rsidRDefault="004C29F9" w:rsidP="009C1643">
      <w:pPr>
        <w:rPr>
          <w:rFonts w:cs="Calibri"/>
        </w:rPr>
      </w:pPr>
    </w:p>
    <w:p w14:paraId="3F46A806" w14:textId="01B630B3" w:rsidR="00D1342E" w:rsidRPr="00F277DA" w:rsidRDefault="00D1342E" w:rsidP="009C1643">
      <w:pPr>
        <w:rPr>
          <w:rFonts w:cs="Calibri"/>
        </w:rPr>
      </w:pPr>
      <w:r w:rsidRPr="00F277DA">
        <w:rPr>
          <w:rFonts w:cs="Calibri"/>
        </w:rPr>
        <w:t>Screen 21</w:t>
      </w:r>
      <w:r w:rsidR="004767DD" w:rsidRPr="00F277DA">
        <w:rPr>
          <w:rFonts w:cs="Calibri"/>
        </w:rPr>
        <w:t xml:space="preserve">-26, </w:t>
      </w:r>
      <w:r w:rsidR="00070923" w:rsidRPr="00F277DA">
        <w:rPr>
          <w:rFonts w:cs="Calibri"/>
        </w:rPr>
        <w:t xml:space="preserve">five graphic representations of </w:t>
      </w:r>
      <w:r w:rsidR="00FC0DAF" w:rsidRPr="00F277DA">
        <w:rPr>
          <w:rFonts w:cs="Calibri"/>
        </w:rPr>
        <w:t>butterflies, placed at different locations on the screen</w:t>
      </w:r>
      <w:r w:rsidR="00275A0E" w:rsidRPr="00F277DA">
        <w:rPr>
          <w:rFonts w:cs="Calibri"/>
        </w:rPr>
        <w:t>.</w:t>
      </w:r>
    </w:p>
    <w:p w14:paraId="3C1CA3C1" w14:textId="77777777" w:rsidR="004C29F9" w:rsidRPr="00F277DA" w:rsidRDefault="004C29F9" w:rsidP="009C1643">
      <w:pPr>
        <w:rPr>
          <w:rFonts w:cs="Calibri"/>
        </w:rPr>
      </w:pPr>
    </w:p>
    <w:p w14:paraId="40A18B41" w14:textId="0E055FE4" w:rsidR="00275A0E" w:rsidRPr="00F277DA" w:rsidRDefault="00275A0E" w:rsidP="009C1643">
      <w:pPr>
        <w:rPr>
          <w:rFonts w:cs="Calibri"/>
        </w:rPr>
      </w:pPr>
      <w:r w:rsidRPr="00F277DA">
        <w:rPr>
          <w:rFonts w:cs="Calibri"/>
        </w:rPr>
        <w:t>Screen 27, front keys:</w:t>
      </w:r>
    </w:p>
    <w:p w14:paraId="645F3119" w14:textId="7FD18A4A" w:rsidR="00275A0E" w:rsidRPr="00F277DA" w:rsidRDefault="00DE7B3A" w:rsidP="009C1643">
      <w:pPr>
        <w:rPr>
          <w:rFonts w:cs="Calibri"/>
        </w:rPr>
      </w:pPr>
      <w:r w:rsidRPr="00F277DA">
        <w:rPr>
          <w:rFonts w:cs="Calibri"/>
        </w:rPr>
        <w:t xml:space="preserve">Point and click on each shape to learn what each front key </w:t>
      </w:r>
      <w:r w:rsidR="000F6BC6" w:rsidRPr="00F277DA">
        <w:rPr>
          <w:rFonts w:cs="Calibri"/>
        </w:rPr>
        <w:t xml:space="preserve">does. </w:t>
      </w:r>
      <w:r w:rsidR="000F6BC6" w:rsidRPr="00021C51">
        <w:rPr>
          <w:rFonts w:cs="Calibri"/>
          <w:b/>
          <w:bCs/>
        </w:rPr>
        <w:t>Note:</w:t>
      </w:r>
      <w:r w:rsidR="000F6BC6" w:rsidRPr="00F277DA">
        <w:rPr>
          <w:rFonts w:cs="Calibri"/>
        </w:rPr>
        <w:t xml:space="preserve"> if you press the actual key, you will exit the app. Press Enter to continue.</w:t>
      </w:r>
    </w:p>
    <w:p w14:paraId="3FC1965F" w14:textId="52D44C4C" w:rsidR="000F6BC6" w:rsidRPr="00F277DA" w:rsidRDefault="000F6BC6" w:rsidP="009C1643">
      <w:pPr>
        <w:rPr>
          <w:rFonts w:cs="Calibri"/>
        </w:rPr>
      </w:pPr>
      <w:r w:rsidRPr="00F277DA">
        <w:rPr>
          <w:rFonts w:cs="Calibri"/>
        </w:rPr>
        <w:lastRenderedPageBreak/>
        <w:t xml:space="preserve">(The three shapes are above </w:t>
      </w:r>
      <w:r w:rsidR="00965D04" w:rsidRPr="00F277DA">
        <w:rPr>
          <w:rFonts w:cs="Calibri"/>
        </w:rPr>
        <w:t>the braille text.)</w:t>
      </w:r>
    </w:p>
    <w:p w14:paraId="4B61A8D6" w14:textId="7ADFA99E" w:rsidR="0080583A" w:rsidRPr="00F277DA" w:rsidRDefault="00E15BDC" w:rsidP="009C1643">
      <w:pPr>
        <w:rPr>
          <w:rFonts w:cs="Calibri"/>
        </w:rPr>
      </w:pPr>
      <w:r w:rsidRPr="00F277DA">
        <w:rPr>
          <w:rFonts w:cs="Calibri"/>
        </w:rPr>
        <w:t>When clicking on the triangular shape:</w:t>
      </w:r>
    </w:p>
    <w:p w14:paraId="503A741E" w14:textId="214179B5" w:rsidR="00255051" w:rsidRPr="00F277DA" w:rsidRDefault="00255051" w:rsidP="009C1643">
      <w:pPr>
        <w:rPr>
          <w:rFonts w:cs="Calibri"/>
        </w:rPr>
      </w:pPr>
      <w:r w:rsidRPr="00F277DA">
        <w:rPr>
          <w:rFonts w:cs="Calibri"/>
        </w:rPr>
        <w:t xml:space="preserve">Back key. </w:t>
      </w:r>
      <w:r w:rsidR="00150B25" w:rsidRPr="00F277DA">
        <w:rPr>
          <w:rFonts w:cs="Calibri"/>
        </w:rPr>
        <w:t>Press to move to the previous screen, or to back out of an app.</w:t>
      </w:r>
    </w:p>
    <w:p w14:paraId="514AE99E" w14:textId="468BD58F" w:rsidR="000424D8" w:rsidRPr="00F277DA" w:rsidRDefault="000424D8" w:rsidP="009C1643">
      <w:pPr>
        <w:rPr>
          <w:rFonts w:cs="Calibri"/>
        </w:rPr>
      </w:pPr>
      <w:r w:rsidRPr="00F277DA">
        <w:rPr>
          <w:rFonts w:cs="Calibri"/>
        </w:rPr>
        <w:t xml:space="preserve">When clicking on the </w:t>
      </w:r>
      <w:r w:rsidR="0075367F" w:rsidRPr="00F277DA">
        <w:rPr>
          <w:rFonts w:cs="Calibri"/>
        </w:rPr>
        <w:t xml:space="preserve">circular </w:t>
      </w:r>
      <w:r w:rsidR="00187DC6" w:rsidRPr="00F277DA">
        <w:rPr>
          <w:rFonts w:cs="Calibri"/>
        </w:rPr>
        <w:t>shape</w:t>
      </w:r>
      <w:r w:rsidR="0075367F" w:rsidRPr="00F277DA">
        <w:rPr>
          <w:rFonts w:cs="Calibri"/>
        </w:rPr>
        <w:t>:</w:t>
      </w:r>
    </w:p>
    <w:p w14:paraId="7F5D9939" w14:textId="14B6E98A" w:rsidR="0075367F" w:rsidRPr="00F277DA" w:rsidRDefault="0075367F" w:rsidP="009C1643">
      <w:pPr>
        <w:rPr>
          <w:rFonts w:cs="Calibri"/>
        </w:rPr>
      </w:pPr>
      <w:r w:rsidRPr="00F277DA">
        <w:rPr>
          <w:rFonts w:cs="Calibri"/>
        </w:rPr>
        <w:t xml:space="preserve">Home key. Press to return </w:t>
      </w:r>
      <w:r w:rsidR="00B74C95" w:rsidRPr="00F277DA">
        <w:rPr>
          <w:rFonts w:cs="Calibri"/>
        </w:rPr>
        <w:t>to the main menu from anywhere.</w:t>
      </w:r>
    </w:p>
    <w:p w14:paraId="10189AD0" w14:textId="38A2BB45" w:rsidR="00B74C95" w:rsidRPr="00F277DA" w:rsidRDefault="00B74C95" w:rsidP="009C1643">
      <w:pPr>
        <w:rPr>
          <w:rFonts w:cs="Calibri"/>
        </w:rPr>
      </w:pPr>
      <w:r w:rsidRPr="00F277DA">
        <w:rPr>
          <w:rFonts w:cs="Calibri"/>
        </w:rPr>
        <w:t>When clicking on the square</w:t>
      </w:r>
      <w:r w:rsidR="00A75B02" w:rsidRPr="00F277DA">
        <w:rPr>
          <w:rFonts w:cs="Calibri"/>
        </w:rPr>
        <w:t xml:space="preserve"> shape:</w:t>
      </w:r>
    </w:p>
    <w:p w14:paraId="7EEABE92" w14:textId="2F635C62" w:rsidR="00A75B02" w:rsidRPr="00F277DA" w:rsidRDefault="00A75B02" w:rsidP="009C1643">
      <w:pPr>
        <w:rPr>
          <w:rFonts w:cs="Calibri"/>
        </w:rPr>
      </w:pPr>
      <w:r w:rsidRPr="00F277DA">
        <w:rPr>
          <w:rFonts w:cs="Calibri"/>
        </w:rPr>
        <w:t xml:space="preserve">Recent apps key. Press to see a list </w:t>
      </w:r>
      <w:r w:rsidR="00C5426E" w:rsidRPr="00F277DA">
        <w:rPr>
          <w:rFonts w:cs="Calibri"/>
        </w:rPr>
        <w:t>of recently used apps, and switch to one of them.</w:t>
      </w:r>
    </w:p>
    <w:p w14:paraId="1CD717B3" w14:textId="77777777" w:rsidR="004C29F9" w:rsidRPr="00F277DA" w:rsidRDefault="004C29F9" w:rsidP="009C1643">
      <w:pPr>
        <w:rPr>
          <w:rFonts w:cs="Calibri"/>
        </w:rPr>
      </w:pPr>
    </w:p>
    <w:p w14:paraId="4C245295" w14:textId="2D7D7FBF" w:rsidR="00965D04" w:rsidRPr="00F277DA" w:rsidRDefault="00965D04" w:rsidP="009C1643">
      <w:pPr>
        <w:rPr>
          <w:rFonts w:cs="Calibri"/>
        </w:rPr>
      </w:pPr>
      <w:r w:rsidRPr="00F277DA">
        <w:rPr>
          <w:rFonts w:cs="Calibri"/>
        </w:rPr>
        <w:t xml:space="preserve">Screen 28, </w:t>
      </w:r>
      <w:r w:rsidR="00625200" w:rsidRPr="00F277DA">
        <w:rPr>
          <w:rFonts w:cs="Calibri"/>
        </w:rPr>
        <w:t>tutorial complete:</w:t>
      </w:r>
    </w:p>
    <w:p w14:paraId="19C27CBC" w14:textId="7B36D963" w:rsidR="00625200" w:rsidRPr="00F277DA" w:rsidRDefault="00625200" w:rsidP="009C1643">
      <w:pPr>
        <w:rPr>
          <w:rFonts w:cs="Calibri"/>
        </w:rPr>
      </w:pPr>
      <w:r w:rsidRPr="00F277DA">
        <w:rPr>
          <w:rFonts w:cs="Calibri"/>
        </w:rPr>
        <w:t>You have completed the basic tutorial</w:t>
      </w:r>
      <w:r w:rsidR="001B627F" w:rsidRPr="00F277DA">
        <w:rPr>
          <w:rFonts w:cs="Calibri"/>
        </w:rPr>
        <w:t>! Press Enter to continue.</w:t>
      </w:r>
    </w:p>
    <w:p w14:paraId="72528B7A" w14:textId="77777777" w:rsidR="004C29F9" w:rsidRPr="00F277DA" w:rsidRDefault="004C29F9" w:rsidP="009C1643">
      <w:pPr>
        <w:rPr>
          <w:rFonts w:cs="Calibri"/>
        </w:rPr>
      </w:pPr>
    </w:p>
    <w:p w14:paraId="095B41FE" w14:textId="4A18097A" w:rsidR="001B627F" w:rsidRPr="00F277DA" w:rsidRDefault="001B627F" w:rsidP="009C1643">
      <w:pPr>
        <w:rPr>
          <w:rFonts w:cs="Calibri"/>
        </w:rPr>
      </w:pPr>
      <w:r w:rsidRPr="00F277DA">
        <w:rPr>
          <w:rFonts w:cs="Calibri"/>
        </w:rPr>
        <w:t xml:space="preserve">Screen 29, </w:t>
      </w:r>
      <w:r w:rsidR="006919AD" w:rsidRPr="00F277DA">
        <w:rPr>
          <w:rFonts w:cs="Calibri"/>
        </w:rPr>
        <w:t>options menu:</w:t>
      </w:r>
    </w:p>
    <w:p w14:paraId="266D307A" w14:textId="39E56953" w:rsidR="006919AD" w:rsidRPr="00F277DA" w:rsidRDefault="006919AD" w:rsidP="009C1643">
      <w:pPr>
        <w:rPr>
          <w:rFonts w:cs="Calibri"/>
        </w:rPr>
      </w:pPr>
      <w:r w:rsidRPr="00F277DA">
        <w:rPr>
          <w:rFonts w:cs="Calibri"/>
        </w:rPr>
        <w:t>Please choose an option</w:t>
      </w:r>
    </w:p>
    <w:p w14:paraId="02A7C7D7" w14:textId="77777777" w:rsidR="004C29F9" w:rsidRPr="00F277DA" w:rsidRDefault="004C29F9" w:rsidP="009C1643">
      <w:pPr>
        <w:rPr>
          <w:rFonts w:cs="Calibri"/>
        </w:rPr>
      </w:pPr>
    </w:p>
    <w:p w14:paraId="34206CDD" w14:textId="7C38238F" w:rsidR="006919AD" w:rsidRPr="00F277DA" w:rsidRDefault="006919AD" w:rsidP="009C1643">
      <w:pPr>
        <w:rPr>
          <w:rFonts w:cs="Calibri"/>
        </w:rPr>
      </w:pPr>
      <w:r w:rsidRPr="00F277DA">
        <w:rPr>
          <w:rFonts w:cs="Calibri"/>
        </w:rPr>
        <w:t>Restart Tutorial</w:t>
      </w:r>
    </w:p>
    <w:p w14:paraId="2B17EC3A" w14:textId="70029D4E" w:rsidR="006919AD" w:rsidRPr="00F277DA" w:rsidRDefault="006919AD" w:rsidP="009C1643">
      <w:pPr>
        <w:rPr>
          <w:rFonts w:cs="Calibri"/>
        </w:rPr>
      </w:pPr>
      <w:r w:rsidRPr="00F277DA">
        <w:rPr>
          <w:rFonts w:cs="Calibri"/>
        </w:rPr>
        <w:t>Adjust settings</w:t>
      </w:r>
    </w:p>
    <w:p w14:paraId="1430784D" w14:textId="725CA68B" w:rsidR="00AD4236" w:rsidRPr="00F277DA" w:rsidRDefault="006919AD" w:rsidP="009C1643">
      <w:pPr>
        <w:rPr>
          <w:rFonts w:cs="Calibri"/>
        </w:rPr>
      </w:pPr>
      <w:r w:rsidRPr="00F277DA">
        <w:rPr>
          <w:rFonts w:cs="Calibri"/>
        </w:rPr>
        <w:t>Exit</w:t>
      </w:r>
      <w:r w:rsidR="00AD4236" w:rsidRPr="00F277DA">
        <w:rPr>
          <w:rFonts w:cs="Calibri"/>
        </w:rPr>
        <w:br w:type="page"/>
      </w:r>
    </w:p>
    <w:p w14:paraId="4E60BB74" w14:textId="754F2A90" w:rsidR="00AE4821" w:rsidRPr="00F277DA" w:rsidRDefault="006D23D0" w:rsidP="00C15FA8">
      <w:pPr>
        <w:pStyle w:val="Heading2"/>
        <w:numPr>
          <w:ilvl w:val="0"/>
          <w:numId w:val="0"/>
        </w:numPr>
        <w:ind w:left="432" w:hanging="432"/>
        <w:rPr>
          <w:rFonts w:cs="Calibri"/>
        </w:rPr>
      </w:pPr>
      <w:bookmarkStart w:id="578" w:name="_Toc176866761"/>
      <w:r w:rsidRPr="00F277DA">
        <w:rPr>
          <w:rFonts w:cs="Calibri"/>
        </w:rPr>
        <w:lastRenderedPageBreak/>
        <w:t xml:space="preserve">Appendix D </w:t>
      </w:r>
      <w:r w:rsidR="00826426" w:rsidRPr="00F277DA">
        <w:rPr>
          <w:rFonts w:cs="Calibri"/>
        </w:rPr>
        <w:t>– Braille tables</w:t>
      </w:r>
      <w:bookmarkEnd w:id="578"/>
    </w:p>
    <w:p w14:paraId="30200BDE" w14:textId="69B64FBE" w:rsidR="00C05D1A" w:rsidRPr="00F277DA" w:rsidRDefault="00C05D1A" w:rsidP="00C15FA8">
      <w:pPr>
        <w:pStyle w:val="Heading3"/>
        <w:numPr>
          <w:ilvl w:val="0"/>
          <w:numId w:val="0"/>
        </w:numPr>
        <w:ind w:left="576" w:hanging="576"/>
        <w:rPr>
          <w:rFonts w:cs="Calibri"/>
        </w:rPr>
      </w:pPr>
      <w:bookmarkStart w:id="579" w:name="_Toc176866762"/>
      <w:r w:rsidRPr="00F277DA">
        <w:rPr>
          <w:rFonts w:cs="Calibri"/>
        </w:rPr>
        <w:t>United States 8 dot Computer Braille</w:t>
      </w:r>
      <w:bookmarkEnd w:id="579"/>
    </w:p>
    <w:p w14:paraId="1677A263" w14:textId="77777777" w:rsidR="00E16B0D" w:rsidRPr="00F277DA" w:rsidRDefault="00E16B0D" w:rsidP="00E16B0D">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exclamation mark: '!' 2,3,4,6</w:t>
      </w:r>
    </w:p>
    <w:p w14:paraId="069D786D" w14:textId="77777777" w:rsidR="00E16B0D" w:rsidRPr="00F277DA" w:rsidRDefault="00E16B0D" w:rsidP="00E16B0D">
      <w:pPr>
        <w:spacing w:after="200" w:line="253" w:lineRule="atLeast"/>
        <w:rPr>
          <w:rFonts w:eastAsia="Times New Roman" w:cs="Calibri"/>
          <w:color w:val="000000"/>
          <w:kern w:val="0"/>
          <w:szCs w:val="24"/>
          <w:lang w:val="fr-FR" w:eastAsia="fr-CA"/>
          <w14:ligatures w14:val="none"/>
        </w:rPr>
      </w:pPr>
      <w:r w:rsidRPr="00F277DA">
        <w:rPr>
          <w:rFonts w:eastAsia="Times New Roman" w:cs="Calibri"/>
          <w:color w:val="000000"/>
          <w:kern w:val="0"/>
          <w:szCs w:val="24"/>
          <w:lang w:val="fr-FR" w:eastAsia="fr-CA"/>
          <w14:ligatures w14:val="none"/>
        </w:rPr>
        <w:t>quote: '"' 5</w:t>
      </w:r>
    </w:p>
    <w:p w14:paraId="62219382" w14:textId="77777777" w:rsidR="00E16B0D" w:rsidRPr="00F277DA" w:rsidRDefault="00E16B0D" w:rsidP="00E16B0D">
      <w:pPr>
        <w:spacing w:after="200" w:line="253" w:lineRule="atLeast"/>
        <w:rPr>
          <w:rFonts w:eastAsia="Times New Roman" w:cs="Calibri"/>
          <w:color w:val="000000"/>
          <w:kern w:val="0"/>
          <w:szCs w:val="24"/>
          <w:lang w:val="fr-FR" w:eastAsia="fr-CA"/>
          <w14:ligatures w14:val="none"/>
        </w:rPr>
      </w:pPr>
      <w:r w:rsidRPr="00F277DA">
        <w:rPr>
          <w:rFonts w:eastAsia="Times New Roman" w:cs="Calibri"/>
          <w:color w:val="000000"/>
          <w:kern w:val="0"/>
          <w:szCs w:val="24"/>
          <w:lang w:val="fr-FR" w:eastAsia="fr-CA"/>
          <w14:ligatures w14:val="none"/>
        </w:rPr>
        <w:t>pound: '#' 3,4,5,6</w:t>
      </w:r>
    </w:p>
    <w:p w14:paraId="3D24DEF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dollar sign: '$' 1,2,4,6</w:t>
      </w:r>
    </w:p>
    <w:p w14:paraId="4A8B2D9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percent: '%' 1,4,6</w:t>
      </w:r>
    </w:p>
    <w:p w14:paraId="58608445" w14:textId="77777777" w:rsidR="00E16B0D" w:rsidRPr="00F277DA" w:rsidRDefault="00E16B0D" w:rsidP="00E16B0D">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ampersand: '&amp;' 1,2,3,4,6</w:t>
      </w:r>
    </w:p>
    <w:p w14:paraId="09BF2E6D" w14:textId="77777777" w:rsidR="00E16B0D" w:rsidRPr="00F277DA" w:rsidRDefault="00E16B0D" w:rsidP="00E16B0D">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apostrophe: ''' 3</w:t>
      </w:r>
    </w:p>
    <w:p w14:paraId="0664B98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paren: '(' 1,2,3,5,6</w:t>
      </w:r>
    </w:p>
    <w:p w14:paraId="612E572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paren: ')' 2,3,4,5,6</w:t>
      </w:r>
    </w:p>
    <w:p w14:paraId="49D1FDE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asterisk: '*' 1,6</w:t>
      </w:r>
    </w:p>
    <w:p w14:paraId="18059FF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plus sign: '+' 3,4,6</w:t>
      </w:r>
    </w:p>
    <w:p w14:paraId="2AD6B0E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comma: ',' 6</w:t>
      </w:r>
    </w:p>
    <w:p w14:paraId="094D768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dash: ' ' 3,6</w:t>
      </w:r>
    </w:p>
    <w:p w14:paraId="7BC895AB"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period: '.' 4,6</w:t>
      </w:r>
    </w:p>
    <w:p w14:paraId="5922BAA7"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forward slash: '/' 3,4</w:t>
      </w:r>
    </w:p>
    <w:p w14:paraId="245F8A7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colon: ':' 1,5,6</w:t>
      </w:r>
    </w:p>
    <w:p w14:paraId="00508D8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semi colon: ';' 5,6</w:t>
      </w:r>
    </w:p>
    <w:p w14:paraId="2D51CBF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less than: '&lt;' 1,2,6</w:t>
      </w:r>
    </w:p>
    <w:p w14:paraId="360A4907"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equals: '=' 1,2,3,4,5,6</w:t>
      </w:r>
    </w:p>
    <w:p w14:paraId="43A05D4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greater than: '&gt;' 3,4,5</w:t>
      </w:r>
    </w:p>
    <w:p w14:paraId="7A27F89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question mark: '?' 1,4,5,6</w:t>
      </w:r>
    </w:p>
    <w:p w14:paraId="6A78735F"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at symbol: '@' 4,7</w:t>
      </w:r>
    </w:p>
    <w:p w14:paraId="29EEFE79"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square bracket: '[' 2,4,6,7</w:t>
      </w:r>
    </w:p>
    <w:p w14:paraId="50A51E34"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back slash: '\' 1,2,5,6,7</w:t>
      </w:r>
    </w:p>
    <w:p w14:paraId="69849E3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right square bracket: ']' 1,2,4,5,6,7</w:t>
      </w:r>
    </w:p>
    <w:p w14:paraId="1FB657F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carat sign: '^' 4,5,7</w:t>
      </w:r>
    </w:p>
    <w:p w14:paraId="315A144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underscore: '_' 4,5,6</w:t>
      </w:r>
    </w:p>
    <w:p w14:paraId="67C87DF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grave accent: '`' 4</w:t>
      </w:r>
    </w:p>
    <w:p w14:paraId="11958A4F"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curly bracket: '{' 2,4,6</w:t>
      </w:r>
    </w:p>
    <w:p w14:paraId="30E7ABC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vertical bar: '|' 1,2,5,6</w:t>
      </w:r>
    </w:p>
    <w:p w14:paraId="42B6ACAB"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curly bracket: '}' 1,2,4,5,6</w:t>
      </w:r>
    </w:p>
    <w:p w14:paraId="750AE3C0"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tilde: '~' 4,5</w:t>
      </w:r>
    </w:p>
    <w:p w14:paraId="3DD02F77"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'0': 3,5,6</w:t>
      </w:r>
    </w:p>
    <w:p w14:paraId="76B9C5AA"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'1': 2</w:t>
      </w:r>
    </w:p>
    <w:p w14:paraId="4FE0F80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'2': 2,3</w:t>
      </w:r>
    </w:p>
    <w:p w14:paraId="049711EA"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'3': 2,5</w:t>
      </w:r>
    </w:p>
    <w:p w14:paraId="3296DF6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'4': 2,5,6</w:t>
      </w:r>
    </w:p>
    <w:p w14:paraId="610632E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'5': 2,6</w:t>
      </w:r>
    </w:p>
    <w:p w14:paraId="45DB039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'6': 2,3,5</w:t>
      </w:r>
    </w:p>
    <w:p w14:paraId="7E255227"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'7': 2,3,5,6</w:t>
      </w:r>
    </w:p>
    <w:p w14:paraId="78CD9900"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'8': 2,3,6</w:t>
      </w:r>
    </w:p>
    <w:p w14:paraId="0273988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'9': 3,5</w:t>
      </w:r>
    </w:p>
    <w:p w14:paraId="27AE37F3"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Uppercase letters:</w:t>
      </w:r>
    </w:p>
    <w:p w14:paraId="61A529C3"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 1,7</w:t>
      </w:r>
    </w:p>
    <w:p w14:paraId="18400F6F"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 1,2,7</w:t>
      </w:r>
    </w:p>
    <w:p w14:paraId="6C9CD6E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 1,4,7</w:t>
      </w:r>
    </w:p>
    <w:p w14:paraId="57EC99D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 1,4,5,7</w:t>
      </w:r>
    </w:p>
    <w:p w14:paraId="2AD6526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 1,5,7</w:t>
      </w:r>
    </w:p>
    <w:p w14:paraId="7B24F57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 1,2,4,7</w:t>
      </w:r>
    </w:p>
    <w:p w14:paraId="53E9B63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 1,2,4,5,7</w:t>
      </w:r>
    </w:p>
    <w:p w14:paraId="480029AE"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'H': 1,2,5,7</w:t>
      </w:r>
    </w:p>
    <w:p w14:paraId="494BDFE9"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 2,4,7</w:t>
      </w:r>
    </w:p>
    <w:p w14:paraId="7ED9D677"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 2,4,5,7</w:t>
      </w:r>
    </w:p>
    <w:p w14:paraId="060597DB"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'K': 1,3,7</w:t>
      </w:r>
    </w:p>
    <w:p w14:paraId="1F9F738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 1,2,3,7</w:t>
      </w:r>
    </w:p>
    <w:p w14:paraId="431F695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'M': 1,3,4,7</w:t>
      </w:r>
    </w:p>
    <w:p w14:paraId="27182484"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 1,3,4,5,7</w:t>
      </w:r>
    </w:p>
    <w:p w14:paraId="643D987E"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'O': 1,3,5,7</w:t>
      </w:r>
    </w:p>
    <w:p w14:paraId="2A1010F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 1,2,3,4,7</w:t>
      </w:r>
    </w:p>
    <w:p w14:paraId="45686D03"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 1,2,3,4,5,7</w:t>
      </w:r>
    </w:p>
    <w:p w14:paraId="522AE14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 1,2,3,5,7</w:t>
      </w:r>
    </w:p>
    <w:p w14:paraId="5211752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 2,3,4,7</w:t>
      </w:r>
    </w:p>
    <w:p w14:paraId="02C8258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2,3,4,5,7</w:t>
      </w:r>
    </w:p>
    <w:p w14:paraId="53543CA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1,3,6,7</w:t>
      </w:r>
    </w:p>
    <w:p w14:paraId="61A89F20"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1,2,3,6,7</w:t>
      </w:r>
    </w:p>
    <w:p w14:paraId="1CED7D2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'W': 2,4,5,6,7</w:t>
      </w:r>
    </w:p>
    <w:p w14:paraId="5DE6CB35"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'X': 1,3,4,6,7</w:t>
      </w:r>
    </w:p>
    <w:p w14:paraId="7A0E972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'Y': 1,3,4,5,6,7</w:t>
      </w:r>
    </w:p>
    <w:p w14:paraId="1CC8B5E4"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 1,3,5,6,7</w:t>
      </w:r>
    </w:p>
    <w:p w14:paraId="5AF6AAB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Lowercase letters:</w:t>
      </w:r>
    </w:p>
    <w:p w14:paraId="43FF315A"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 1</w:t>
      </w:r>
    </w:p>
    <w:p w14:paraId="30151680"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 1,2</w:t>
      </w:r>
    </w:p>
    <w:p w14:paraId="340CE6F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 1,4</w:t>
      </w:r>
    </w:p>
    <w:p w14:paraId="6E049F76"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 1,4,5</w:t>
      </w:r>
    </w:p>
    <w:p w14:paraId="426671FF"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 1,5</w:t>
      </w:r>
    </w:p>
    <w:p w14:paraId="6F300E7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 1,2,4</w:t>
      </w:r>
    </w:p>
    <w:p w14:paraId="21A8BCD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'g': 1,2,4,5</w:t>
      </w:r>
    </w:p>
    <w:p w14:paraId="616209AE"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'h': 1,2,5</w:t>
      </w:r>
    </w:p>
    <w:p w14:paraId="091A362D"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 2,4</w:t>
      </w:r>
    </w:p>
    <w:p w14:paraId="4D9D0748"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 2,4,5</w:t>
      </w:r>
    </w:p>
    <w:p w14:paraId="1C2D321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'k': 1,3</w:t>
      </w:r>
    </w:p>
    <w:p w14:paraId="0CE69902"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 1,2,3</w:t>
      </w:r>
    </w:p>
    <w:p w14:paraId="0588AB9C"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'm': 1,3,4</w:t>
      </w:r>
    </w:p>
    <w:p w14:paraId="672C36E4"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 1,3,4,5</w:t>
      </w:r>
    </w:p>
    <w:p w14:paraId="2642C403"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'o': 1,3,5</w:t>
      </w:r>
    </w:p>
    <w:p w14:paraId="6A66723E"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 1,2,3,4</w:t>
      </w:r>
    </w:p>
    <w:p w14:paraId="7739957A"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 1,2,3,4,5</w:t>
      </w:r>
    </w:p>
    <w:p w14:paraId="77286B2B"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 1,2,3,5</w:t>
      </w:r>
    </w:p>
    <w:p w14:paraId="64A44894"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 2,3,4</w:t>
      </w:r>
    </w:p>
    <w:p w14:paraId="0D814EA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w:t>
      </w:r>
    </w:p>
    <w:p w14:paraId="34B22971"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w:t>
      </w:r>
    </w:p>
    <w:p w14:paraId="31EC9B4F" w14:textId="77777777" w:rsidR="00E16B0D"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w:t>
      </w:r>
    </w:p>
    <w:p w14:paraId="5D0EF592" w14:textId="77777777" w:rsidR="00E16B0D" w:rsidRPr="00F277DA" w:rsidRDefault="00E16B0D" w:rsidP="00E16B0D">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CA" w:eastAsia="fr-CA"/>
          <w14:ligatures w14:val="none"/>
        </w:rPr>
        <w:t>'w': 2,4,5,6</w:t>
      </w:r>
    </w:p>
    <w:p w14:paraId="21EFD402" w14:textId="77777777" w:rsidR="00E16B0D" w:rsidRPr="00F277DA" w:rsidRDefault="00E16B0D" w:rsidP="00E16B0D">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CA" w:eastAsia="fr-CA"/>
          <w14:ligatures w14:val="none"/>
        </w:rPr>
        <w:t>'x': 1,3,4,6</w:t>
      </w:r>
    </w:p>
    <w:p w14:paraId="08A50EC5" w14:textId="77777777" w:rsidR="00E16B0D" w:rsidRPr="00F277DA" w:rsidRDefault="00E16B0D" w:rsidP="00E16B0D">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CA" w:eastAsia="fr-CA"/>
          <w14:ligatures w14:val="none"/>
        </w:rPr>
        <w:t>'y': 1,3,4,5,6</w:t>
      </w:r>
    </w:p>
    <w:p w14:paraId="2C4907B4" w14:textId="746AF9BF" w:rsidR="00581A35" w:rsidRPr="00F277DA" w:rsidRDefault="00E16B0D" w:rsidP="00E16B0D">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 1,3,5,6</w:t>
      </w:r>
    </w:p>
    <w:p w14:paraId="0EFFEF8C" w14:textId="3E97076D" w:rsidR="00591CA1" w:rsidRPr="00F277DA" w:rsidRDefault="001B463E" w:rsidP="00C15FA8">
      <w:pPr>
        <w:pStyle w:val="Heading3"/>
        <w:numPr>
          <w:ilvl w:val="0"/>
          <w:numId w:val="0"/>
        </w:numPr>
        <w:ind w:left="576" w:hanging="576"/>
        <w:rPr>
          <w:rFonts w:cs="Calibri"/>
          <w:lang w:eastAsia="fr-CA"/>
        </w:rPr>
      </w:pPr>
      <w:bookmarkStart w:id="580" w:name="_Toc176866763"/>
      <w:r w:rsidRPr="00F277DA">
        <w:rPr>
          <w:rFonts w:cs="Calibri"/>
          <w:lang w:eastAsia="fr-CA"/>
        </w:rPr>
        <w:t>United Kingdom 8 dot Computer Braille</w:t>
      </w:r>
      <w:bookmarkEnd w:id="580"/>
    </w:p>
    <w:p w14:paraId="35339830" w14:textId="77777777" w:rsidR="00050006" w:rsidRPr="00F277DA" w:rsidRDefault="00050006" w:rsidP="00050006">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exclamation mark: '!': 2,3,4,6</w:t>
      </w:r>
    </w:p>
    <w:p w14:paraId="17623F62" w14:textId="77777777" w:rsidR="00050006" w:rsidRPr="00F277DA" w:rsidRDefault="00050006" w:rsidP="00050006">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quote: '"' 4</w:t>
      </w:r>
    </w:p>
    <w:p w14:paraId="2F265331"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pound: '#' 5,6</w:t>
      </w:r>
    </w:p>
    <w:p w14:paraId="6C52484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dollar sign: '$' 4,5,6</w:t>
      </w:r>
    </w:p>
    <w:p w14:paraId="2BACB972"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percent: '%' 4,6</w:t>
      </w:r>
    </w:p>
    <w:p w14:paraId="1C530D7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ampersand: '&amp;' 1,2,3,4,6</w:t>
      </w:r>
    </w:p>
    <w:p w14:paraId="3938CA9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apostrophe: ''' 3</w:t>
      </w:r>
    </w:p>
    <w:p w14:paraId="52C14226"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paren: '(' 4,5</w:t>
      </w:r>
    </w:p>
    <w:p w14:paraId="5B137B3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paren: ')' 3,4,5</w:t>
      </w:r>
    </w:p>
    <w:p w14:paraId="156B4E98"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asterisk: '*' 3,5</w:t>
      </w:r>
    </w:p>
    <w:p w14:paraId="50B2CD9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plus sign: '+' 2,3,5</w:t>
      </w:r>
    </w:p>
    <w:p w14:paraId="768733A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comma: ',' 2</w:t>
      </w:r>
    </w:p>
    <w:p w14:paraId="3BD4DD1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dash: ' ' 3,6</w:t>
      </w:r>
    </w:p>
    <w:p w14:paraId="703386C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period: '.' 2,5,6</w:t>
      </w:r>
    </w:p>
    <w:p w14:paraId="03C5CFE5"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forward slash: '/' 3,4</w:t>
      </w:r>
    </w:p>
    <w:p w14:paraId="56C52AC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colon: ':' 2,5</w:t>
      </w:r>
    </w:p>
    <w:p w14:paraId="6507030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semi colon: ';' 2,3</w:t>
      </w:r>
    </w:p>
    <w:p w14:paraId="590C5BF1"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less than: '&lt;' 2,3,6</w:t>
      </w:r>
    </w:p>
    <w:p w14:paraId="4A30071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equals: '=' 2,3,5,6</w:t>
      </w:r>
    </w:p>
    <w:p w14:paraId="2F8BDAD6"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greater than: '&gt;' 3,5,6</w:t>
      </w:r>
    </w:p>
    <w:p w14:paraId="23571E68"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question mark: '?' 2,6</w:t>
      </w:r>
    </w:p>
    <w:p w14:paraId="60364D6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at symbol: '@' 2,3,4,6,7</w:t>
      </w:r>
    </w:p>
    <w:p w14:paraId="1E4354A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square bracket: '[' 1,2,3,5,6,7</w:t>
      </w:r>
    </w:p>
    <w:p w14:paraId="1813A9B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back slash: '\' 5,7</w:t>
      </w:r>
    </w:p>
    <w:p w14:paraId="4563A96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square bracket: ']' 2,3,4,5,6,7</w:t>
      </w:r>
    </w:p>
    <w:p w14:paraId="1B66A3EB"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carat sign: '^' 6,7</w:t>
      </w:r>
    </w:p>
    <w:p w14:paraId="4BAB3D7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underscore: '_' 3,4,6</w:t>
      </w:r>
    </w:p>
    <w:p w14:paraId="036303C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grave accent: '`' 2,3,4,6</w:t>
      </w:r>
    </w:p>
    <w:p w14:paraId="0894F6E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curly bracket: '{' 1,2,3,5,6</w:t>
      </w:r>
    </w:p>
    <w:p w14:paraId="55D107A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vertical bar: '|' 5</w:t>
      </w:r>
    </w:p>
    <w:p w14:paraId="4F1FAF0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curly bracket: '}' 2,3,4,5,6</w:t>
      </w:r>
    </w:p>
    <w:p w14:paraId="0D8A1761"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tilde: '~' 6</w:t>
      </w:r>
    </w:p>
    <w:p w14:paraId="05AF9F6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Pounds sterling: '£' 2,3,6,7,8</w:t>
      </w:r>
    </w:p>
    <w:p w14:paraId="3D842BD5"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degree sign: '°' 1,3,4,6,8</w:t>
      </w:r>
    </w:p>
    <w:p w14:paraId="1292614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'0': 1,2,3,4,5,6</w:t>
      </w:r>
    </w:p>
    <w:p w14:paraId="14AB6F1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'1': 1,6</w:t>
      </w:r>
    </w:p>
    <w:p w14:paraId="0FD0731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'2': 1,2,6</w:t>
      </w:r>
    </w:p>
    <w:p w14:paraId="4ADCB8C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'3': 1,4,6</w:t>
      </w:r>
    </w:p>
    <w:p w14:paraId="10A9D90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'4': 1,4,5,6</w:t>
      </w:r>
    </w:p>
    <w:p w14:paraId="5EF7AB7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'5': 1,5,6</w:t>
      </w:r>
    </w:p>
    <w:p w14:paraId="5E7B0BB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'6': 1,2,4,6</w:t>
      </w:r>
    </w:p>
    <w:p w14:paraId="317C560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'7': 1,2,4,5,6</w:t>
      </w:r>
    </w:p>
    <w:p w14:paraId="09FC0988"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'8': 1,2,5,6</w:t>
      </w:r>
    </w:p>
    <w:p w14:paraId="25065D7B"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'9': 2,4,6</w:t>
      </w:r>
    </w:p>
    <w:p w14:paraId="003CFE92"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Uppercase letters:</w:t>
      </w:r>
    </w:p>
    <w:p w14:paraId="3EFED412"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 1,7</w:t>
      </w:r>
    </w:p>
    <w:p w14:paraId="511A96B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 1,2,7</w:t>
      </w:r>
    </w:p>
    <w:p w14:paraId="04160E4F"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 1,4,7</w:t>
      </w:r>
    </w:p>
    <w:p w14:paraId="5D2F95E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 1,4,5,7</w:t>
      </w:r>
    </w:p>
    <w:p w14:paraId="0596E1B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 1,5,7</w:t>
      </w:r>
    </w:p>
    <w:p w14:paraId="085EDE3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 1,2,4,7</w:t>
      </w:r>
    </w:p>
    <w:p w14:paraId="3A7E98B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 1,2,4,5,7</w:t>
      </w:r>
    </w:p>
    <w:p w14:paraId="25B4ECE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'H': 1,2,5,7</w:t>
      </w:r>
    </w:p>
    <w:p w14:paraId="28F07C7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 2,4,7</w:t>
      </w:r>
    </w:p>
    <w:p w14:paraId="2CE4677B"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 2,4,5,7</w:t>
      </w:r>
    </w:p>
    <w:p w14:paraId="5162A9A2"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'K': 1,3,7</w:t>
      </w:r>
    </w:p>
    <w:p w14:paraId="51127E6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 1,2,3,7</w:t>
      </w:r>
    </w:p>
    <w:p w14:paraId="4D88D58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'M': 1,3,4,7</w:t>
      </w:r>
    </w:p>
    <w:p w14:paraId="15741275"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 1,3,4,5,7</w:t>
      </w:r>
    </w:p>
    <w:p w14:paraId="20F4BC6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'O': 1,3,5,7</w:t>
      </w:r>
    </w:p>
    <w:p w14:paraId="67EC1068"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 1,2,3,4,7</w:t>
      </w:r>
    </w:p>
    <w:p w14:paraId="663E5BF1"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 1,2,3,4,5,7</w:t>
      </w:r>
    </w:p>
    <w:p w14:paraId="015A178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 1,2,3,5,7</w:t>
      </w:r>
    </w:p>
    <w:p w14:paraId="78463E62"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 2,3,4,7</w:t>
      </w:r>
    </w:p>
    <w:p w14:paraId="39D41E5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2,3,4,5,7</w:t>
      </w:r>
    </w:p>
    <w:p w14:paraId="199D458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1,3,6,7</w:t>
      </w:r>
    </w:p>
    <w:p w14:paraId="418115E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1,2,3,6,7</w:t>
      </w:r>
    </w:p>
    <w:p w14:paraId="1032DC5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'W': 2,4,5,6,7</w:t>
      </w:r>
    </w:p>
    <w:p w14:paraId="0A3B0A9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'X': 1,3,4,6,7</w:t>
      </w:r>
    </w:p>
    <w:p w14:paraId="1612CDD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'Y': 1,3,4,5,6,7</w:t>
      </w:r>
    </w:p>
    <w:p w14:paraId="6A6EF89B"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 1,3,5,6,7</w:t>
      </w:r>
    </w:p>
    <w:p w14:paraId="3E44542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Lowercase letters:</w:t>
      </w:r>
    </w:p>
    <w:p w14:paraId="5E5D7A6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 1</w:t>
      </w:r>
    </w:p>
    <w:p w14:paraId="432E265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 1,2</w:t>
      </w:r>
    </w:p>
    <w:p w14:paraId="5C81149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 1,4</w:t>
      </w:r>
    </w:p>
    <w:p w14:paraId="5F00E2C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 1,4,5</w:t>
      </w:r>
    </w:p>
    <w:p w14:paraId="40084C3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 1,5</w:t>
      </w:r>
    </w:p>
    <w:p w14:paraId="19610A7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 1,2,4</w:t>
      </w:r>
    </w:p>
    <w:p w14:paraId="3ADA3B76"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 1,2,4,5</w:t>
      </w:r>
    </w:p>
    <w:p w14:paraId="6127F05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'h': 1,2,5</w:t>
      </w:r>
    </w:p>
    <w:p w14:paraId="543CF919"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 2,4</w:t>
      </w:r>
    </w:p>
    <w:p w14:paraId="422D21B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 2,4,5</w:t>
      </w:r>
    </w:p>
    <w:p w14:paraId="5872C64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'k': 1,3</w:t>
      </w:r>
    </w:p>
    <w:p w14:paraId="462CEA4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'l': 1,2,3</w:t>
      </w:r>
    </w:p>
    <w:p w14:paraId="442596B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'm': 1,3,4</w:t>
      </w:r>
    </w:p>
    <w:p w14:paraId="7114B9C8"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 1,3,4,5</w:t>
      </w:r>
    </w:p>
    <w:p w14:paraId="432827C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'o': 1,3,5</w:t>
      </w:r>
    </w:p>
    <w:p w14:paraId="768B4D3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 1,2,3,4</w:t>
      </w:r>
    </w:p>
    <w:p w14:paraId="591E3934"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 1,2,3,4,5</w:t>
      </w:r>
    </w:p>
    <w:p w14:paraId="77857467"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 1,2,3,5</w:t>
      </w:r>
    </w:p>
    <w:p w14:paraId="55CF7E9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 2,3,4</w:t>
      </w:r>
    </w:p>
    <w:p w14:paraId="143750ED"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w:t>
      </w:r>
    </w:p>
    <w:p w14:paraId="29285C2E"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w:t>
      </w:r>
    </w:p>
    <w:p w14:paraId="0C652083"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w:t>
      </w:r>
    </w:p>
    <w:p w14:paraId="1E9D063A"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'w': 2,4,5,6</w:t>
      </w:r>
    </w:p>
    <w:p w14:paraId="0904A13C"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'x': 1,3,4,6</w:t>
      </w:r>
    </w:p>
    <w:p w14:paraId="11AA3D30" w14:textId="77777777" w:rsidR="00050006"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'y': 1,3,4,5,6</w:t>
      </w:r>
    </w:p>
    <w:p w14:paraId="3B533009" w14:textId="3D8005B9" w:rsidR="00055EC3" w:rsidRPr="00F277DA" w:rsidRDefault="00050006" w:rsidP="00050006">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 1,3,5,6</w:t>
      </w:r>
    </w:p>
    <w:p w14:paraId="31B21FBA" w14:textId="3EE242E1" w:rsidR="00881722" w:rsidRPr="00F277DA" w:rsidRDefault="00881722" w:rsidP="00C15FA8">
      <w:pPr>
        <w:pStyle w:val="Heading3"/>
        <w:numPr>
          <w:ilvl w:val="0"/>
          <w:numId w:val="0"/>
        </w:numPr>
        <w:ind w:left="576" w:hanging="576"/>
        <w:rPr>
          <w:rFonts w:cs="Calibri"/>
          <w:lang w:eastAsia="fr-CA"/>
        </w:rPr>
      </w:pPr>
      <w:bookmarkStart w:id="581" w:name="_Toc176866764"/>
      <w:r w:rsidRPr="00F277DA">
        <w:rPr>
          <w:rFonts w:cs="Calibri"/>
          <w:lang w:eastAsia="fr-CA"/>
        </w:rPr>
        <w:t>Braille table for password entry</w:t>
      </w:r>
      <w:bookmarkEnd w:id="581"/>
    </w:p>
    <w:p w14:paraId="78E289B4"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exclamation mark: '!' 2,3,4,6</w:t>
      </w:r>
    </w:p>
    <w:p w14:paraId="25C9AFD6"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quote: '"' 5</w:t>
      </w:r>
    </w:p>
    <w:p w14:paraId="456B5885"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pound: '#' 3,4,5,6</w:t>
      </w:r>
    </w:p>
    <w:p w14:paraId="422FAD80"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dollar sign: '$' 1,2,4,6</w:t>
      </w:r>
    </w:p>
    <w:p w14:paraId="3A1FD068"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percent: '%' 1,4,6</w:t>
      </w:r>
    </w:p>
    <w:p w14:paraId="718AF581"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ampersand: '&amp;' 1,2,3,4,6</w:t>
      </w:r>
    </w:p>
    <w:p w14:paraId="7AF939E4"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apostrophe: ''' 3</w:t>
      </w:r>
    </w:p>
    <w:p w14:paraId="462ECC8D"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left paren: '(' 1,2,3,5,6</w:t>
      </w:r>
    </w:p>
    <w:p w14:paraId="0C6A0648"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right paren: ')' 2,3,4,5,6</w:t>
      </w:r>
    </w:p>
    <w:p w14:paraId="5A7FAF74" w14:textId="77777777" w:rsidR="00386A60" w:rsidRPr="00F277DA" w:rsidRDefault="00386A60" w:rsidP="00386A60">
      <w:pPr>
        <w:spacing w:after="200" w:line="253" w:lineRule="atLeast"/>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asterisk: '*' 1,6</w:t>
      </w:r>
    </w:p>
    <w:p w14:paraId="6F7AD0ED"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plus sign: '+' 3,4,6</w:t>
      </w:r>
    </w:p>
    <w:p w14:paraId="55AE017E"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comma: ',' 6</w:t>
      </w:r>
    </w:p>
    <w:p w14:paraId="0F7C201C"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dash: '-' 3,6</w:t>
      </w:r>
    </w:p>
    <w:p w14:paraId="27E883C7"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period: '.' 4,6</w:t>
      </w:r>
    </w:p>
    <w:p w14:paraId="1E142636"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forward slash: '/' 3,4</w:t>
      </w:r>
    </w:p>
    <w:p w14:paraId="060AB2F2"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colon: ':' 1,5,6</w:t>
      </w:r>
    </w:p>
    <w:p w14:paraId="637FB2C5"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semi colon: ';' 5,6</w:t>
      </w:r>
    </w:p>
    <w:p w14:paraId="34FA2CF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less than: '&lt;' 1,2,6</w:t>
      </w:r>
    </w:p>
    <w:p w14:paraId="7C9D0F05"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equals: '=' 1,2,3,4,5,6</w:t>
      </w:r>
    </w:p>
    <w:p w14:paraId="30563199"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greater than: '&gt;' 3,4,5</w:t>
      </w:r>
    </w:p>
    <w:p w14:paraId="75B97AF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question mark: '?' 1,4,5,6</w:t>
      </w:r>
    </w:p>
    <w:p w14:paraId="67AE70E0"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at symbol: '@' 4,7</w:t>
      </w:r>
    </w:p>
    <w:p w14:paraId="2A2D2EF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square bracket: '[' 2,4,6,7</w:t>
      </w:r>
    </w:p>
    <w:p w14:paraId="2270BC83"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back slash: '\' 1,2,5,6,7</w:t>
      </w:r>
    </w:p>
    <w:p w14:paraId="59FCB93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square bracket: ']' 1,2,4,5,6,7</w:t>
      </w:r>
    </w:p>
    <w:p w14:paraId="4F597134"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carat sign: '^' 4,5,7</w:t>
      </w:r>
    </w:p>
    <w:p w14:paraId="3558C104"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underscore: '_' 4,5,6</w:t>
      </w:r>
    </w:p>
    <w:p w14:paraId="28F18A3A"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grave accent: '`' 4</w:t>
      </w:r>
    </w:p>
    <w:p w14:paraId="55508964"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left curly bracket: '{' 2,4,6</w:t>
      </w:r>
    </w:p>
    <w:p w14:paraId="0DB3B59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vertical bar: '|' 1,2,5,6</w:t>
      </w:r>
    </w:p>
    <w:p w14:paraId="424B44A4"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right curly bracket: '}' 1,2,4,5,6</w:t>
      </w:r>
    </w:p>
    <w:p w14:paraId="5C95240A"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tilde: '~' 4,5</w:t>
      </w:r>
    </w:p>
    <w:p w14:paraId="60947304"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Numbers:</w:t>
      </w:r>
    </w:p>
    <w:p w14:paraId="3A0D430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'0': 3,5,6             </w:t>
      </w:r>
    </w:p>
    <w:p w14:paraId="29D271CA" w14:textId="1D853631"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'1</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w:t>
      </w:r>
    </w:p>
    <w:p w14:paraId="096415F9" w14:textId="238A0CB3"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'2</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2,3            </w:t>
      </w:r>
    </w:p>
    <w:p w14:paraId="5FAB9EC9" w14:textId="2955DDCC"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'3</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2,5            </w:t>
      </w:r>
    </w:p>
    <w:p w14:paraId="55F7811A"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'4': 2,5,6             </w:t>
      </w:r>
    </w:p>
    <w:p w14:paraId="1320947F" w14:textId="1006B6DF"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'5</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2,6           </w:t>
      </w:r>
    </w:p>
    <w:p w14:paraId="63ED7BA4" w14:textId="548C4018"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'6</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2,3,5            </w:t>
      </w:r>
    </w:p>
    <w:p w14:paraId="28AD2290" w14:textId="6B3B2B1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'7</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2,3,5,6            </w:t>
      </w:r>
    </w:p>
    <w:p w14:paraId="1513BBF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'8': 2,3,6             </w:t>
      </w:r>
    </w:p>
    <w:p w14:paraId="311DC6EC" w14:textId="4AFE2BC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'9': 3,5            </w:t>
      </w:r>
    </w:p>
    <w:p w14:paraId="5E65125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Uppercase letters:</w:t>
      </w:r>
    </w:p>
    <w:p w14:paraId="667C8B4F" w14:textId="77777777" w:rsidR="00386A60" w:rsidRPr="00F277DA" w:rsidRDefault="00386A60" w:rsidP="00386A60">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GB" w:eastAsia="fr-CA"/>
          <w14:ligatures w14:val="none"/>
        </w:rPr>
        <w:t>'A': 1,7             </w:t>
      </w:r>
    </w:p>
    <w:p w14:paraId="52F94664" w14:textId="77777777" w:rsidR="00386A60" w:rsidRPr="00F277DA" w:rsidRDefault="00386A60" w:rsidP="00386A60">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GB" w:eastAsia="fr-CA"/>
          <w14:ligatures w14:val="none"/>
        </w:rPr>
        <w:t>'B': 1,2,7             </w:t>
      </w:r>
    </w:p>
    <w:p w14:paraId="400E4B5C"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'C': 1,4,7             </w:t>
      </w:r>
    </w:p>
    <w:p w14:paraId="7F6DEAE0"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'D': 1,4,5,7             </w:t>
      </w:r>
    </w:p>
    <w:p w14:paraId="36D88724" w14:textId="3DBB9758"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'E</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1,5,7            </w:t>
      </w:r>
    </w:p>
    <w:p w14:paraId="2BC53BFB" w14:textId="71094760"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'F</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1,2,4,7            </w:t>
      </w:r>
    </w:p>
    <w:p w14:paraId="489AE619"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'G': 1,2,4,5,7            </w:t>
      </w:r>
    </w:p>
    <w:p w14:paraId="797A25B8" w14:textId="17E9E11F"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'H</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1,2,5,7            </w:t>
      </w:r>
    </w:p>
    <w:p w14:paraId="5E05FF79" w14:textId="5527DB1D"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2,4,7     </w:t>
      </w:r>
    </w:p>
    <w:p w14:paraId="2726BA12" w14:textId="2EA32751"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2,4,5,7            </w:t>
      </w:r>
    </w:p>
    <w:p w14:paraId="13BD1AB6" w14:textId="77777777" w:rsidR="00386A60" w:rsidRPr="00F277DA" w:rsidRDefault="00386A60" w:rsidP="00386A60">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GB" w:eastAsia="fr-CA"/>
          <w14:ligatures w14:val="none"/>
        </w:rPr>
        <w:t>'K': 1,3,7             </w:t>
      </w:r>
    </w:p>
    <w:p w14:paraId="58B6673F" w14:textId="77777777" w:rsidR="00386A60" w:rsidRPr="00F277DA" w:rsidRDefault="00386A60" w:rsidP="00386A60">
      <w:pPr>
        <w:spacing w:after="200" w:line="253" w:lineRule="atLeast"/>
        <w:rPr>
          <w:rFonts w:eastAsia="Times New Roman" w:cs="Calibri"/>
          <w:color w:val="000000"/>
          <w:kern w:val="0"/>
          <w:szCs w:val="24"/>
          <w:lang w:val="en-GB" w:eastAsia="fr-CA"/>
          <w14:ligatures w14:val="none"/>
        </w:rPr>
      </w:pPr>
      <w:r w:rsidRPr="00F277DA">
        <w:rPr>
          <w:rFonts w:eastAsia="Times New Roman" w:cs="Calibri"/>
          <w:color w:val="000000"/>
          <w:kern w:val="0"/>
          <w:szCs w:val="24"/>
          <w:lang w:val="en-GB" w:eastAsia="fr-CA"/>
          <w14:ligatures w14:val="none"/>
        </w:rPr>
        <w:t>'L': 1,2,3,7       </w:t>
      </w:r>
    </w:p>
    <w:p w14:paraId="68A3BF64"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'M': 1,3,4,7             </w:t>
      </w:r>
    </w:p>
    <w:p w14:paraId="6CF2418F"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'N': 1,3,4,5,7</w:t>
      </w:r>
    </w:p>
    <w:p w14:paraId="24C9E9CF" w14:textId="4EB842C3"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'O</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1,3,5,7             </w:t>
      </w:r>
    </w:p>
    <w:p w14:paraId="711B8289"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'P': 1,2,3,4,7             </w:t>
      </w:r>
    </w:p>
    <w:p w14:paraId="476BC7E4"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'Q': 1,2,3,4,5,7</w:t>
      </w:r>
    </w:p>
    <w:p w14:paraId="0CE05511" w14:textId="4C7E8C86"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'R</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1,2,3,5,7      </w:t>
      </w:r>
    </w:p>
    <w:p w14:paraId="152C1B7C" w14:textId="482938C0"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'S</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2,3,4,7           </w:t>
      </w:r>
    </w:p>
    <w:p w14:paraId="58272143"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2,3,4,5,7</w:t>
      </w:r>
    </w:p>
    <w:p w14:paraId="7033F089"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1,3,6,7</w:t>
      </w:r>
    </w:p>
    <w:p w14:paraId="139FB8E0"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1,2,3,6,7</w:t>
      </w:r>
    </w:p>
    <w:p w14:paraId="71841BA6"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'W': 2,4,5,6,7</w:t>
      </w:r>
    </w:p>
    <w:p w14:paraId="7425AAE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'X': 1,3,4,6,7</w:t>
      </w:r>
    </w:p>
    <w:p w14:paraId="641B87E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'Y': 1,3,4,5,6,7</w:t>
      </w:r>
    </w:p>
    <w:p w14:paraId="0F3AD86F"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 1,3,5,6,7</w:t>
      </w:r>
    </w:p>
    <w:p w14:paraId="5F8DD06C"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Lowercase letters:</w:t>
      </w:r>
    </w:p>
    <w:p w14:paraId="5E819E9E" w14:textId="04F5F484"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'a</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w:t>
      </w:r>
    </w:p>
    <w:p w14:paraId="2DAEF601"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'b': 1,2             </w:t>
      </w:r>
    </w:p>
    <w:p w14:paraId="2C205FB4"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'c': 1,4             </w:t>
      </w:r>
    </w:p>
    <w:p w14:paraId="71043FF9"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'd': 1,4,5             </w:t>
      </w:r>
    </w:p>
    <w:p w14:paraId="4B172D84" w14:textId="4D361E99"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'e</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1,5            </w:t>
      </w:r>
    </w:p>
    <w:p w14:paraId="5339F6BF" w14:textId="3FADF2DA"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'f</w:t>
      </w:r>
      <w:r w:rsidR="00AC4FDB" w:rsidRPr="00F277DA">
        <w:rPr>
          <w:rFonts w:eastAsia="Times New Roman" w:cs="Calibri"/>
          <w:color w:val="000000"/>
          <w:kern w:val="0"/>
          <w:szCs w:val="24"/>
          <w:lang w:val="es-ES" w:eastAsia="fr-CA"/>
          <w14:ligatures w14:val="none"/>
        </w:rPr>
        <w:t>’:</w:t>
      </w:r>
      <w:r w:rsidRPr="00F277DA">
        <w:rPr>
          <w:rFonts w:eastAsia="Times New Roman" w:cs="Calibri"/>
          <w:color w:val="000000"/>
          <w:kern w:val="0"/>
          <w:szCs w:val="24"/>
          <w:lang w:val="es-ES" w:eastAsia="fr-CA"/>
          <w14:ligatures w14:val="none"/>
        </w:rPr>
        <w:t xml:space="preserve"> 1,2,4            </w:t>
      </w:r>
    </w:p>
    <w:p w14:paraId="71BBD666" w14:textId="77777777" w:rsidR="00386A60" w:rsidRPr="00F277DA" w:rsidRDefault="00386A60" w:rsidP="00386A60">
      <w:pPr>
        <w:spacing w:after="200" w:line="253" w:lineRule="atLeast"/>
        <w:rPr>
          <w:rFonts w:eastAsia="Times New Roman" w:cs="Calibri"/>
          <w:color w:val="000000"/>
          <w:kern w:val="0"/>
          <w:szCs w:val="24"/>
          <w:lang w:val="es-ES" w:eastAsia="fr-CA"/>
          <w14:ligatures w14:val="none"/>
        </w:rPr>
      </w:pPr>
      <w:r w:rsidRPr="00F277DA">
        <w:rPr>
          <w:rFonts w:eastAsia="Times New Roman" w:cs="Calibri"/>
          <w:color w:val="000000"/>
          <w:kern w:val="0"/>
          <w:szCs w:val="24"/>
          <w:lang w:val="es-ES" w:eastAsia="fr-CA"/>
          <w14:ligatures w14:val="none"/>
        </w:rPr>
        <w:t>'g' :1,2,4,5            </w:t>
      </w:r>
    </w:p>
    <w:p w14:paraId="4E1CFF2A" w14:textId="32F79BF2"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'h</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1,2,5            </w:t>
      </w:r>
    </w:p>
    <w:p w14:paraId="4975CEB1" w14:textId="3CA2BFBC"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'i</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2,4            </w:t>
      </w:r>
    </w:p>
    <w:p w14:paraId="47872D60" w14:textId="5340BA0B"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'j</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2,4,5            </w:t>
      </w:r>
    </w:p>
    <w:p w14:paraId="27E483E2"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'k': 1,3             </w:t>
      </w:r>
    </w:p>
    <w:p w14:paraId="04A43DF0"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'l': 1,2,3              </w:t>
      </w:r>
    </w:p>
    <w:p w14:paraId="2BE8C295"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'm': 1,3,4             </w:t>
      </w:r>
    </w:p>
    <w:p w14:paraId="1B7D8FEB"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'n': 1,3,4,5             </w:t>
      </w:r>
    </w:p>
    <w:p w14:paraId="3B06F048" w14:textId="3975A13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'o</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1,3,5           </w:t>
      </w:r>
    </w:p>
    <w:p w14:paraId="143CBFB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'p': 1,2,3,4             </w:t>
      </w:r>
    </w:p>
    <w:p w14:paraId="7992B25A"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'q':1,2,3,4,5             </w:t>
      </w:r>
    </w:p>
    <w:p w14:paraId="0BD12AB9" w14:textId="655595C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lastRenderedPageBreak/>
        <w:t>'r</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1,2,3,5            </w:t>
      </w:r>
    </w:p>
    <w:p w14:paraId="7260B0C7" w14:textId="2481301B"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's</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2,3,4            </w:t>
      </w:r>
    </w:p>
    <w:p w14:paraId="026ABDA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't': 2,3,4,5      </w:t>
      </w:r>
    </w:p>
    <w:p w14:paraId="53F97C5D"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'u': 1,3,6             </w:t>
      </w:r>
    </w:p>
    <w:p w14:paraId="2524E271"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'v': 1,2,3,6</w:t>
      </w:r>
    </w:p>
    <w:p w14:paraId="130FCDB0"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'w': 2,4,5,6             </w:t>
      </w:r>
    </w:p>
    <w:p w14:paraId="60529B19" w14:textId="486B3DEA"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'x</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1,3,4,6       </w:t>
      </w:r>
    </w:p>
    <w:p w14:paraId="5C14F6D5" w14:textId="77777777" w:rsidR="00386A60"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'y': 1,3,4,5,6             </w:t>
      </w:r>
    </w:p>
    <w:p w14:paraId="69865DC0" w14:textId="218D9487" w:rsidR="00473B82" w:rsidRPr="00F277DA" w:rsidRDefault="00386A60" w:rsidP="00386A60">
      <w:pPr>
        <w:spacing w:after="200" w:line="253" w:lineRule="atLeast"/>
        <w:rPr>
          <w:rFonts w:eastAsia="Times New Roman" w:cs="Calibri"/>
          <w:color w:val="000000"/>
          <w:kern w:val="0"/>
          <w:szCs w:val="24"/>
          <w:lang w:val="en-CA" w:eastAsia="fr-CA"/>
          <w14:ligatures w14:val="none"/>
        </w:rPr>
      </w:pPr>
      <w:r w:rsidRPr="00F277DA">
        <w:rPr>
          <w:rFonts w:eastAsia="Times New Roman" w:cs="Calibri"/>
          <w:color w:val="000000"/>
          <w:kern w:val="0"/>
          <w:szCs w:val="24"/>
          <w:lang w:val="en-CA" w:eastAsia="fr-CA"/>
          <w14:ligatures w14:val="none"/>
        </w:rPr>
        <w:t>'z</w:t>
      </w:r>
      <w:r w:rsidR="00AC4FDB" w:rsidRPr="00F277DA">
        <w:rPr>
          <w:rFonts w:eastAsia="Times New Roman" w:cs="Calibri"/>
          <w:color w:val="000000"/>
          <w:kern w:val="0"/>
          <w:szCs w:val="24"/>
          <w:lang w:val="en-CA" w:eastAsia="fr-CA"/>
          <w14:ligatures w14:val="none"/>
        </w:rPr>
        <w:t>’:</w:t>
      </w:r>
      <w:r w:rsidRPr="00F277DA">
        <w:rPr>
          <w:rFonts w:eastAsia="Times New Roman" w:cs="Calibri"/>
          <w:color w:val="000000"/>
          <w:kern w:val="0"/>
          <w:szCs w:val="24"/>
          <w:lang w:val="en-CA" w:eastAsia="fr-CA"/>
          <w14:ligatures w14:val="none"/>
        </w:rPr>
        <w:t xml:space="preserve"> 1,3,5,6</w:t>
      </w:r>
    </w:p>
    <w:p w14:paraId="6194C643" w14:textId="77777777" w:rsidR="00473B82" w:rsidRPr="00F277DA" w:rsidRDefault="00473B82">
      <w:pPr>
        <w:rPr>
          <w:rFonts w:eastAsia="Times New Roman" w:cs="Calibri"/>
          <w:color w:val="000000"/>
          <w:kern w:val="0"/>
          <w:lang w:val="en-CA" w:eastAsia="fr-CA"/>
          <w14:ligatures w14:val="none"/>
        </w:rPr>
      </w:pPr>
      <w:r w:rsidRPr="00F277DA">
        <w:rPr>
          <w:rFonts w:eastAsia="Times New Roman" w:cs="Calibri"/>
          <w:color w:val="000000"/>
          <w:kern w:val="0"/>
          <w:lang w:val="en-CA" w:eastAsia="fr-CA"/>
          <w14:ligatures w14:val="none"/>
        </w:rPr>
        <w:br w:type="page"/>
      </w:r>
    </w:p>
    <w:p w14:paraId="4A08CDB1" w14:textId="02CEC63F" w:rsidR="00473B82" w:rsidRPr="00F277DA" w:rsidRDefault="00473B82" w:rsidP="00AC4FDB">
      <w:pPr>
        <w:pStyle w:val="Heading2"/>
        <w:numPr>
          <w:ilvl w:val="0"/>
          <w:numId w:val="0"/>
        </w:numPr>
        <w:ind w:left="432" w:hanging="432"/>
        <w:rPr>
          <w:rFonts w:cs="Calibri"/>
          <w:lang w:eastAsia="fr-CA"/>
        </w:rPr>
      </w:pPr>
      <w:bookmarkStart w:id="582" w:name="_Toc176866765"/>
      <w:r w:rsidRPr="00F277DA">
        <w:rPr>
          <w:rFonts w:cs="Calibri"/>
          <w:lang w:eastAsia="fr-CA"/>
        </w:rPr>
        <w:lastRenderedPageBreak/>
        <w:t>Appendix E – Braille learning tables</w:t>
      </w:r>
      <w:bookmarkEnd w:id="582"/>
    </w:p>
    <w:p w14:paraId="00B3D74F" w14:textId="7E2E6A03" w:rsidR="00B71B0B" w:rsidRPr="00F277DA" w:rsidRDefault="00B71B0B" w:rsidP="00563BEF">
      <w:pPr>
        <w:rPr>
          <w:rFonts w:cs="Calibri"/>
          <w:lang w:val="en-CA" w:eastAsia="fr-CA"/>
        </w:rPr>
      </w:pPr>
      <w:r w:rsidRPr="00F277DA">
        <w:rPr>
          <w:rFonts w:cs="Calibri"/>
          <w:lang w:val="en-CA" w:eastAsia="fr-CA"/>
        </w:rPr>
        <w:t xml:space="preserve">The </w:t>
      </w:r>
      <w:r w:rsidR="00F857B7" w:rsidRPr="00F277DA">
        <w:rPr>
          <w:rFonts w:cs="Calibri"/>
          <w:lang w:val="en-CA" w:eastAsia="fr-CA"/>
        </w:rPr>
        <w:t xml:space="preserve">Monarch </w:t>
      </w:r>
      <w:r w:rsidRPr="00F277DA">
        <w:rPr>
          <w:rFonts w:cs="Calibri"/>
          <w:lang w:val="en-CA" w:eastAsia="fr-CA"/>
        </w:rPr>
        <w:t>introduces new braille tables to which are designed to teach braille is easy steps. The learning tables are also found within Duxbury system and is great introduction to becoming proficient at contracted braille. Each learning table has a specific learning structure with several stages or series to select from. Each series or stage will introduce new word signs, contractions, punctuation, etc. and will only show the necessary braille contraction that is being learned or know.</w:t>
      </w:r>
    </w:p>
    <w:p w14:paraId="0E57ADA5" w14:textId="77777777" w:rsidR="00B71B0B" w:rsidRPr="00F277DA" w:rsidRDefault="00B71B0B" w:rsidP="00563BEF">
      <w:pPr>
        <w:rPr>
          <w:rFonts w:cs="Calibri"/>
          <w:lang w:val="en-CA" w:eastAsia="fr-CA"/>
        </w:rPr>
      </w:pPr>
      <w:r w:rsidRPr="00F277DA">
        <w:rPr>
          <w:rFonts w:cs="Calibri"/>
          <w:lang w:val="en-CA" w:eastAsia="fr-CA"/>
        </w:rPr>
        <w:t>The Learning tables can be found amongst all English braille tables. When configuring your language profile and selecting the preferred literacy braille table you can select the relevant learning table followed by the current series you are undertaken,</w:t>
      </w:r>
    </w:p>
    <w:p w14:paraId="54AD5268" w14:textId="77777777" w:rsidR="00B71B0B" w:rsidRPr="00F277DA" w:rsidRDefault="00B71B0B" w:rsidP="00563BEF">
      <w:pPr>
        <w:rPr>
          <w:rFonts w:cs="Calibri"/>
          <w:lang w:val="en-CA" w:eastAsia="fr-CA"/>
        </w:rPr>
      </w:pPr>
      <w:r w:rsidRPr="00F277DA">
        <w:rPr>
          <w:rFonts w:cs="Calibri"/>
          <w:lang w:val="en-CA" w:eastAsia="fr-CA"/>
        </w:rPr>
        <w:t>Details of each course can be viewed below, which is shared from Duxbury systems.</w:t>
      </w:r>
    </w:p>
    <w:p w14:paraId="183F3F5B" w14:textId="77777777" w:rsidR="00B71B0B" w:rsidRPr="00F277DA" w:rsidRDefault="00B71B0B" w:rsidP="00AC4FDB">
      <w:pPr>
        <w:pStyle w:val="Heading3"/>
        <w:numPr>
          <w:ilvl w:val="0"/>
          <w:numId w:val="0"/>
        </w:numPr>
        <w:ind w:left="576" w:hanging="576"/>
        <w:rPr>
          <w:rFonts w:cs="Calibri"/>
          <w:lang w:eastAsia="fr-CA"/>
        </w:rPr>
      </w:pPr>
      <w:bookmarkStart w:id="583" w:name="_Toc119322361"/>
      <w:bookmarkStart w:id="584" w:name="_Toc176866766"/>
      <w:r w:rsidRPr="00F277DA">
        <w:rPr>
          <w:rFonts w:cs="Calibri"/>
          <w:lang w:eastAsia="fr-CA"/>
        </w:rPr>
        <w:t>NLS I.M.BT. (UEB 2015)</w:t>
      </w:r>
      <w:bookmarkEnd w:id="583"/>
      <w:bookmarkEnd w:id="584"/>
    </w:p>
    <w:p w14:paraId="4D6E4081" w14:textId="77777777" w:rsidR="00B71B0B" w:rsidRPr="00F277DA" w:rsidRDefault="00B71B0B" w:rsidP="00563BEF">
      <w:pPr>
        <w:rPr>
          <w:rFonts w:cs="Calibri"/>
          <w:lang w:val="en-CA" w:eastAsia="fr-CA"/>
        </w:rPr>
      </w:pPr>
      <w:r w:rsidRPr="00F277DA">
        <w:rPr>
          <w:rFonts w:cs="Calibri"/>
          <w:lang w:val="en-CA"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F277DA" w:rsidRDefault="00B71B0B" w:rsidP="00563BEF">
      <w:pPr>
        <w:pStyle w:val="Heading4"/>
        <w:rPr>
          <w:rFonts w:cs="Calibri"/>
          <w:lang w:val="en-GB" w:eastAsia="fr-CA"/>
        </w:rPr>
      </w:pPr>
      <w:bookmarkStart w:id="585" w:name="_Toc119322362"/>
      <w:bookmarkStart w:id="586" w:name="_Toc176866767"/>
      <w:r w:rsidRPr="00F277DA">
        <w:rPr>
          <w:rFonts w:cs="Calibri"/>
          <w:lang w:eastAsia="fr-CA"/>
        </w:rPr>
        <w:t>Lesson 4.2:</w:t>
      </w:r>
      <w:bookmarkEnd w:id="585"/>
      <w:bookmarkEnd w:id="586"/>
    </w:p>
    <w:p w14:paraId="2BA55646" w14:textId="77777777" w:rsidR="00B71B0B" w:rsidRPr="00F277DA" w:rsidRDefault="00B71B0B" w:rsidP="00B71B0B">
      <w:pPr>
        <w:rPr>
          <w:rFonts w:cs="Calibri"/>
          <w:lang w:val="en-CA" w:eastAsia="fr-CA"/>
        </w:rPr>
      </w:pPr>
      <w:r w:rsidRPr="00F277DA">
        <w:rPr>
          <w:rFonts w:cs="Calibri"/>
          <w:lang w:val="en-CA" w:eastAsia="fr-CA"/>
        </w:rPr>
        <w:t>as, you, it, will, very, us, that, so, rather, quite, people, not, more, like, knowledge, just, have, go, from, every, do, can, but</w:t>
      </w:r>
    </w:p>
    <w:p w14:paraId="00EB8623" w14:textId="77777777" w:rsidR="00B71B0B" w:rsidRPr="00F277DA" w:rsidRDefault="00B71B0B" w:rsidP="00563BEF">
      <w:pPr>
        <w:pStyle w:val="Heading4"/>
        <w:rPr>
          <w:rFonts w:cs="Calibri"/>
          <w:lang w:val="en-GB" w:eastAsia="fr-CA"/>
        </w:rPr>
      </w:pPr>
      <w:bookmarkStart w:id="587" w:name="_Toc119322363"/>
      <w:bookmarkStart w:id="588" w:name="_Toc176866768"/>
      <w:r w:rsidRPr="00F277DA">
        <w:rPr>
          <w:rFonts w:cs="Calibri"/>
          <w:lang w:eastAsia="fr-CA"/>
        </w:rPr>
        <w:t>Lesson 4.3:</w:t>
      </w:r>
      <w:bookmarkEnd w:id="587"/>
      <w:bookmarkEnd w:id="588"/>
    </w:p>
    <w:p w14:paraId="6685A3DC" w14:textId="77777777" w:rsidR="00B71B0B" w:rsidRPr="00F277DA" w:rsidRDefault="00B71B0B" w:rsidP="00B71B0B">
      <w:pPr>
        <w:rPr>
          <w:rFonts w:cs="Calibri"/>
          <w:lang w:val="en-GB" w:eastAsia="fr-CA"/>
        </w:rPr>
      </w:pPr>
      <w:r w:rsidRPr="00F277DA">
        <w:rPr>
          <w:rFonts w:cs="Calibri"/>
          <w:lang w:val="en-CA" w:eastAsia="fr-CA"/>
        </w:rPr>
        <w:t>with, the, of, for, and</w:t>
      </w:r>
    </w:p>
    <w:p w14:paraId="2FEC2323" w14:textId="77777777" w:rsidR="00B71B0B" w:rsidRPr="00F277DA" w:rsidRDefault="00B71B0B" w:rsidP="00563BEF">
      <w:pPr>
        <w:pStyle w:val="Heading4"/>
        <w:rPr>
          <w:rFonts w:cs="Calibri"/>
          <w:lang w:val="en-GB" w:eastAsia="fr-CA"/>
        </w:rPr>
      </w:pPr>
      <w:bookmarkStart w:id="589" w:name="_Toc119322364"/>
      <w:bookmarkStart w:id="590" w:name="_Toc176866769"/>
      <w:r w:rsidRPr="00F277DA">
        <w:rPr>
          <w:rFonts w:cs="Calibri"/>
          <w:lang w:eastAsia="fr-CA"/>
        </w:rPr>
        <w:t>Lesson 5.1:</w:t>
      </w:r>
      <w:bookmarkEnd w:id="589"/>
      <w:bookmarkEnd w:id="590"/>
    </w:p>
    <w:p w14:paraId="110CD075" w14:textId="77777777" w:rsidR="00B71B0B" w:rsidRPr="00F277DA" w:rsidRDefault="00B71B0B" w:rsidP="00B71B0B">
      <w:pPr>
        <w:rPr>
          <w:rFonts w:cs="Calibri"/>
          <w:lang w:val="en-CA" w:eastAsia="fr-CA"/>
        </w:rPr>
      </w:pPr>
      <w:r w:rsidRPr="00F277DA">
        <w:rPr>
          <w:rFonts w:cs="Calibri"/>
          <w:lang w:val="en-CA" w:eastAsia="fr-CA"/>
        </w:rPr>
        <w:t>still, out, which, this, shall, child</w:t>
      </w:r>
    </w:p>
    <w:p w14:paraId="33A5CAB5" w14:textId="77777777" w:rsidR="00B71B0B" w:rsidRPr="00F277DA" w:rsidRDefault="00B71B0B" w:rsidP="00563BEF">
      <w:pPr>
        <w:pStyle w:val="Heading4"/>
        <w:rPr>
          <w:rFonts w:cs="Calibri"/>
          <w:lang w:val="en-GB" w:eastAsia="fr-CA"/>
        </w:rPr>
      </w:pPr>
      <w:bookmarkStart w:id="591" w:name="_Toc119322365"/>
      <w:bookmarkStart w:id="592" w:name="_Toc176866770"/>
      <w:r w:rsidRPr="00F277DA">
        <w:rPr>
          <w:rFonts w:cs="Calibri"/>
          <w:lang w:eastAsia="fr-CA"/>
        </w:rPr>
        <w:t>Lesson 5.3:</w:t>
      </w:r>
      <w:bookmarkEnd w:id="591"/>
      <w:bookmarkEnd w:id="592"/>
    </w:p>
    <w:p w14:paraId="7A5E500D" w14:textId="77777777" w:rsidR="00B71B0B" w:rsidRPr="00F277DA" w:rsidRDefault="00B71B0B" w:rsidP="00B71B0B">
      <w:pPr>
        <w:rPr>
          <w:rFonts w:cs="Calibri"/>
          <w:lang w:val="en-CA" w:eastAsia="fr-CA"/>
        </w:rPr>
      </w:pPr>
      <w:r w:rsidRPr="00F277DA">
        <w:rPr>
          <w:rFonts w:cs="Calibri"/>
          <w:lang w:val="en-CA" w:eastAsia="fr-CA"/>
        </w:rPr>
        <w:t>st, ou, wh, sh, ch, th</w:t>
      </w:r>
    </w:p>
    <w:p w14:paraId="0F31FBCF" w14:textId="77777777" w:rsidR="00B71B0B" w:rsidRPr="00F277DA" w:rsidRDefault="00B71B0B" w:rsidP="00563BEF">
      <w:pPr>
        <w:pStyle w:val="Heading4"/>
        <w:rPr>
          <w:rFonts w:cs="Calibri"/>
          <w:lang w:val="en-GB" w:eastAsia="fr-CA"/>
        </w:rPr>
      </w:pPr>
      <w:bookmarkStart w:id="593" w:name="_Toc119322366"/>
      <w:bookmarkStart w:id="594" w:name="_Toc176866771"/>
      <w:r w:rsidRPr="00F277DA">
        <w:rPr>
          <w:rFonts w:cs="Calibri"/>
          <w:lang w:eastAsia="fr-CA"/>
        </w:rPr>
        <w:t>Lesson 6.1:</w:t>
      </w:r>
      <w:bookmarkEnd w:id="593"/>
      <w:bookmarkEnd w:id="594"/>
    </w:p>
    <w:p w14:paraId="0B95FC0F" w14:textId="77777777" w:rsidR="00B71B0B" w:rsidRPr="00F277DA" w:rsidRDefault="00B71B0B" w:rsidP="00B71B0B">
      <w:pPr>
        <w:rPr>
          <w:rFonts w:cs="Calibri"/>
          <w:lang w:val="en-CA" w:eastAsia="fr-CA"/>
        </w:rPr>
      </w:pPr>
      <w:r w:rsidRPr="00F277DA">
        <w:rPr>
          <w:rFonts w:cs="Calibri"/>
          <w:lang w:val="en-CA" w:eastAsia="fr-CA"/>
        </w:rPr>
        <w:t>ing, ow, gh, er, ed, ar</w:t>
      </w:r>
    </w:p>
    <w:p w14:paraId="13F38659" w14:textId="77777777" w:rsidR="00B71B0B" w:rsidRPr="00F277DA" w:rsidRDefault="00B71B0B" w:rsidP="00563BEF">
      <w:pPr>
        <w:pStyle w:val="Heading4"/>
        <w:rPr>
          <w:rFonts w:cs="Calibri"/>
          <w:lang w:val="en-GB" w:eastAsia="fr-CA"/>
        </w:rPr>
      </w:pPr>
      <w:bookmarkStart w:id="595" w:name="_Toc119322367"/>
      <w:bookmarkStart w:id="596" w:name="_Toc176866772"/>
      <w:r w:rsidRPr="00F277DA">
        <w:rPr>
          <w:rFonts w:cs="Calibri"/>
          <w:lang w:eastAsia="fr-CA"/>
        </w:rPr>
        <w:t>Lesson 7.2:</w:t>
      </w:r>
      <w:bookmarkEnd w:id="595"/>
      <w:bookmarkEnd w:id="596"/>
    </w:p>
    <w:p w14:paraId="0075AEF8" w14:textId="77777777" w:rsidR="00B71B0B" w:rsidRPr="00F277DA" w:rsidRDefault="00B71B0B" w:rsidP="00B71B0B">
      <w:pPr>
        <w:rPr>
          <w:rFonts w:cs="Calibri"/>
          <w:lang w:val="en-GB" w:eastAsia="fr-CA"/>
        </w:rPr>
      </w:pPr>
      <w:r w:rsidRPr="00F277DA">
        <w:rPr>
          <w:rFonts w:cs="Calibri"/>
          <w:lang w:val="en-CA" w:eastAsia="fr-CA"/>
        </w:rPr>
        <w:t>be (wordsign), were, was, his</w:t>
      </w:r>
    </w:p>
    <w:p w14:paraId="3DC62122" w14:textId="77777777" w:rsidR="00B71B0B" w:rsidRPr="00F277DA" w:rsidRDefault="00B71B0B" w:rsidP="00563BEF">
      <w:pPr>
        <w:pStyle w:val="Heading4"/>
        <w:rPr>
          <w:rFonts w:cs="Calibri"/>
          <w:lang w:val="en-GB" w:eastAsia="fr-CA"/>
        </w:rPr>
      </w:pPr>
      <w:bookmarkStart w:id="597" w:name="_Toc119322368"/>
      <w:bookmarkStart w:id="598" w:name="_Toc176866773"/>
      <w:r w:rsidRPr="00F277DA">
        <w:rPr>
          <w:rFonts w:cs="Calibri"/>
          <w:lang w:eastAsia="fr-CA"/>
        </w:rPr>
        <w:t>Lesson 7.3:</w:t>
      </w:r>
      <w:bookmarkEnd w:id="597"/>
      <w:bookmarkEnd w:id="598"/>
    </w:p>
    <w:p w14:paraId="74F1E24D" w14:textId="77777777" w:rsidR="00B71B0B" w:rsidRPr="00F277DA" w:rsidRDefault="00B71B0B" w:rsidP="00B71B0B">
      <w:pPr>
        <w:rPr>
          <w:rFonts w:cs="Calibri"/>
          <w:lang w:val="en-GB" w:eastAsia="fr-CA"/>
        </w:rPr>
      </w:pPr>
      <w:r w:rsidRPr="00F277DA">
        <w:rPr>
          <w:rFonts w:cs="Calibri"/>
          <w:lang w:val="en-CA" w:eastAsia="fr-CA"/>
        </w:rPr>
        <w:t>enough</w:t>
      </w:r>
    </w:p>
    <w:p w14:paraId="7E839E2D" w14:textId="77777777" w:rsidR="00B71B0B" w:rsidRPr="00F277DA" w:rsidRDefault="00B71B0B" w:rsidP="00563BEF">
      <w:pPr>
        <w:pStyle w:val="Heading4"/>
        <w:rPr>
          <w:rFonts w:cs="Calibri"/>
          <w:lang w:val="en-GB" w:eastAsia="fr-CA"/>
        </w:rPr>
      </w:pPr>
      <w:bookmarkStart w:id="599" w:name="_Toc119322369"/>
      <w:bookmarkStart w:id="600" w:name="_Toc176866774"/>
      <w:r w:rsidRPr="00F277DA">
        <w:rPr>
          <w:rFonts w:cs="Calibri"/>
          <w:lang w:eastAsia="fr-CA"/>
        </w:rPr>
        <w:lastRenderedPageBreak/>
        <w:t>Lesson 7.4:</w:t>
      </w:r>
      <w:bookmarkEnd w:id="599"/>
      <w:bookmarkEnd w:id="600"/>
    </w:p>
    <w:p w14:paraId="1A582E71" w14:textId="77777777" w:rsidR="00B71B0B" w:rsidRPr="00F277DA" w:rsidRDefault="00B71B0B" w:rsidP="00B71B0B">
      <w:pPr>
        <w:rPr>
          <w:rFonts w:cs="Calibri"/>
          <w:lang w:val="en-GB" w:eastAsia="fr-CA"/>
        </w:rPr>
      </w:pPr>
      <w:r w:rsidRPr="00F277DA">
        <w:rPr>
          <w:rFonts w:cs="Calibri"/>
          <w:lang w:val="en-CA" w:eastAsia="fr-CA"/>
        </w:rPr>
        <w:t>in (wordsign)</w:t>
      </w:r>
    </w:p>
    <w:p w14:paraId="43FA75E6" w14:textId="77777777" w:rsidR="00B71B0B" w:rsidRPr="00F277DA" w:rsidRDefault="00B71B0B" w:rsidP="00563BEF">
      <w:pPr>
        <w:pStyle w:val="Heading4"/>
        <w:rPr>
          <w:rFonts w:cs="Calibri"/>
          <w:lang w:val="en-GB" w:eastAsia="fr-CA"/>
        </w:rPr>
      </w:pPr>
      <w:bookmarkStart w:id="601" w:name="_Toc119322370"/>
      <w:bookmarkStart w:id="602" w:name="_Toc176866775"/>
      <w:r w:rsidRPr="00F277DA">
        <w:rPr>
          <w:rFonts w:cs="Calibri"/>
          <w:lang w:eastAsia="fr-CA"/>
        </w:rPr>
        <w:t>Lesson 7.5:</w:t>
      </w:r>
      <w:bookmarkEnd w:id="601"/>
      <w:bookmarkEnd w:id="602"/>
    </w:p>
    <w:p w14:paraId="7A89D204" w14:textId="77777777" w:rsidR="00B71B0B" w:rsidRPr="00F277DA" w:rsidRDefault="00B71B0B" w:rsidP="00B71B0B">
      <w:pPr>
        <w:rPr>
          <w:rFonts w:cs="Calibri"/>
          <w:lang w:val="en-GB" w:eastAsia="fr-CA"/>
        </w:rPr>
      </w:pPr>
      <w:r w:rsidRPr="00F277DA">
        <w:rPr>
          <w:rFonts w:cs="Calibri"/>
          <w:lang w:val="en-CA" w:eastAsia="fr-CA"/>
        </w:rPr>
        <w:t>en, in (groupsign)</w:t>
      </w:r>
    </w:p>
    <w:p w14:paraId="144ADF03" w14:textId="77777777" w:rsidR="00B71B0B" w:rsidRPr="00F277DA" w:rsidRDefault="00B71B0B" w:rsidP="00563BEF">
      <w:pPr>
        <w:pStyle w:val="Heading4"/>
        <w:rPr>
          <w:rFonts w:cs="Calibri"/>
          <w:lang w:val="en-GB" w:eastAsia="fr-CA"/>
        </w:rPr>
      </w:pPr>
      <w:bookmarkStart w:id="603" w:name="_Toc119322371"/>
      <w:bookmarkStart w:id="604" w:name="_Toc176866776"/>
      <w:r w:rsidRPr="00F277DA">
        <w:rPr>
          <w:rFonts w:cs="Calibri"/>
          <w:lang w:eastAsia="fr-CA"/>
        </w:rPr>
        <w:t>Lesson 7.7:</w:t>
      </w:r>
      <w:bookmarkEnd w:id="603"/>
      <w:bookmarkEnd w:id="604"/>
    </w:p>
    <w:p w14:paraId="175A3DCD" w14:textId="77777777" w:rsidR="00B71B0B" w:rsidRPr="00F277DA" w:rsidRDefault="00B71B0B" w:rsidP="00B71B0B">
      <w:pPr>
        <w:rPr>
          <w:rFonts w:cs="Calibri"/>
          <w:lang w:val="en-GB" w:eastAsia="fr-CA"/>
        </w:rPr>
      </w:pPr>
      <w:r w:rsidRPr="00F277DA">
        <w:rPr>
          <w:rFonts w:cs="Calibri"/>
          <w:lang w:val="en-CA" w:eastAsia="fr-CA"/>
        </w:rPr>
        <w:t>dis, con, be (groupsign)</w:t>
      </w:r>
    </w:p>
    <w:p w14:paraId="7C018E6D" w14:textId="77777777" w:rsidR="00B71B0B" w:rsidRPr="00F277DA" w:rsidRDefault="00B71B0B" w:rsidP="00563BEF">
      <w:pPr>
        <w:pStyle w:val="Heading4"/>
        <w:rPr>
          <w:rFonts w:cs="Calibri"/>
          <w:lang w:val="en-GB" w:eastAsia="fr-CA"/>
        </w:rPr>
      </w:pPr>
      <w:bookmarkStart w:id="605" w:name="_Toc119322372"/>
      <w:bookmarkStart w:id="606" w:name="_Toc176866777"/>
      <w:r w:rsidRPr="00F277DA">
        <w:rPr>
          <w:rFonts w:cs="Calibri"/>
          <w:lang w:eastAsia="fr-CA"/>
        </w:rPr>
        <w:t>Lesson 7.10:</w:t>
      </w:r>
      <w:bookmarkEnd w:id="605"/>
      <w:bookmarkEnd w:id="606"/>
    </w:p>
    <w:p w14:paraId="62C1EB33" w14:textId="77777777" w:rsidR="00B71B0B" w:rsidRPr="00F277DA" w:rsidRDefault="00B71B0B" w:rsidP="00B71B0B">
      <w:pPr>
        <w:rPr>
          <w:rFonts w:cs="Calibri"/>
          <w:lang w:val="en-CA" w:eastAsia="fr-CA"/>
        </w:rPr>
      </w:pPr>
      <w:r w:rsidRPr="00F277DA">
        <w:rPr>
          <w:rFonts w:cs="Calibri"/>
          <w:lang w:val="en-CA" w:eastAsia="fr-CA"/>
        </w:rPr>
        <w:t>said, quick, paid, little, letter, good</w:t>
      </w:r>
    </w:p>
    <w:p w14:paraId="4468EA41" w14:textId="77777777" w:rsidR="00B71B0B" w:rsidRPr="00F277DA" w:rsidRDefault="00B71B0B" w:rsidP="00563BEF">
      <w:pPr>
        <w:pStyle w:val="Heading4"/>
        <w:rPr>
          <w:rFonts w:cs="Calibri"/>
          <w:lang w:val="en-GB" w:eastAsia="fr-CA"/>
        </w:rPr>
      </w:pPr>
      <w:bookmarkStart w:id="607" w:name="_Toc119322373"/>
      <w:bookmarkStart w:id="608" w:name="_Toc176866778"/>
      <w:r w:rsidRPr="00F277DA">
        <w:rPr>
          <w:rFonts w:cs="Calibri"/>
          <w:lang w:eastAsia="fr-CA"/>
        </w:rPr>
        <w:t>Lesson 8.1:</w:t>
      </w:r>
      <w:bookmarkEnd w:id="607"/>
      <w:bookmarkEnd w:id="608"/>
    </w:p>
    <w:p w14:paraId="07EF9A94" w14:textId="77777777" w:rsidR="00B71B0B" w:rsidRPr="00F277DA" w:rsidRDefault="00B71B0B" w:rsidP="00B71B0B">
      <w:pPr>
        <w:rPr>
          <w:rFonts w:cs="Calibri"/>
          <w:szCs w:val="24"/>
          <w:lang w:val="en-GB" w:eastAsia="fr-CA"/>
        </w:rPr>
      </w:pPr>
      <w:r w:rsidRPr="00F277DA">
        <w:rPr>
          <w:rFonts w:cs="Calibri"/>
          <w:szCs w:val="24"/>
          <w:lang w:val="en-CA" w:eastAsia="fr-CA"/>
        </w:rPr>
        <w:t>ea, gg, ff, cc, bb</w:t>
      </w:r>
    </w:p>
    <w:p w14:paraId="0E09E6E0" w14:textId="77777777" w:rsidR="00B71B0B" w:rsidRPr="00F277DA" w:rsidRDefault="00B71B0B" w:rsidP="00563BEF">
      <w:pPr>
        <w:pStyle w:val="Heading4"/>
        <w:rPr>
          <w:rFonts w:cs="Calibri"/>
          <w:lang w:val="en-GB" w:eastAsia="fr-CA"/>
        </w:rPr>
      </w:pPr>
      <w:bookmarkStart w:id="609" w:name="_Toc119322374"/>
      <w:bookmarkStart w:id="610" w:name="_Toc176866779"/>
      <w:r w:rsidRPr="00F277DA">
        <w:rPr>
          <w:rFonts w:cs="Calibri"/>
          <w:lang w:eastAsia="fr-CA"/>
        </w:rPr>
        <w:t>Lesson 8.2:</w:t>
      </w:r>
      <w:bookmarkEnd w:id="609"/>
      <w:bookmarkEnd w:id="610"/>
    </w:p>
    <w:p w14:paraId="2CEAE150" w14:textId="77777777" w:rsidR="00B71B0B" w:rsidRPr="00F277DA" w:rsidRDefault="00B71B0B" w:rsidP="00B71B0B">
      <w:pPr>
        <w:rPr>
          <w:rFonts w:cs="Calibri"/>
          <w:lang w:val="en-CA" w:eastAsia="fr-CA"/>
        </w:rPr>
      </w:pPr>
      <w:r w:rsidRPr="00F277DA">
        <w:rPr>
          <w:rFonts w:cs="Calibri"/>
          <w:lang w:val="en-CA" w:eastAsia="fr-CA"/>
        </w:rPr>
        <w:t>great, first, below, because, above, about</w:t>
      </w:r>
    </w:p>
    <w:p w14:paraId="49D28DE8" w14:textId="77777777" w:rsidR="00B71B0B" w:rsidRPr="00F277DA" w:rsidRDefault="00B71B0B" w:rsidP="00563BEF">
      <w:pPr>
        <w:pStyle w:val="Heading4"/>
        <w:rPr>
          <w:rFonts w:cs="Calibri"/>
          <w:lang w:val="en-GB" w:eastAsia="fr-CA"/>
        </w:rPr>
      </w:pPr>
      <w:bookmarkStart w:id="611" w:name="_Toc119322375"/>
      <w:bookmarkStart w:id="612" w:name="_Toc176866780"/>
      <w:r w:rsidRPr="00F277DA">
        <w:rPr>
          <w:rFonts w:cs="Calibri"/>
          <w:lang w:eastAsia="fr-CA"/>
        </w:rPr>
        <w:t>Lesson 9.1:</w:t>
      </w:r>
      <w:bookmarkEnd w:id="611"/>
      <w:bookmarkEnd w:id="612"/>
    </w:p>
    <w:p w14:paraId="2D9AE0F0" w14:textId="77777777" w:rsidR="00B71B0B" w:rsidRPr="00F277DA" w:rsidRDefault="00B71B0B" w:rsidP="00B71B0B">
      <w:pPr>
        <w:rPr>
          <w:rFonts w:cs="Calibri"/>
          <w:lang w:val="en-CA" w:eastAsia="fr-CA"/>
        </w:rPr>
      </w:pPr>
      <w:r w:rsidRPr="00F277DA">
        <w:rPr>
          <w:rFonts w:cs="Calibri"/>
          <w:lang w:val="en-CA" w:eastAsia="fr-CA"/>
        </w:rPr>
        <w:t>their, world, spirit, many, had, cannot, these, whose, those, word, upon, there, ought, where, through, character, young, work, under, time, some, right, question, part, one, name, mother, lord, know, here, father, ever, day</w:t>
      </w:r>
    </w:p>
    <w:p w14:paraId="29B420FE" w14:textId="77777777" w:rsidR="00B71B0B" w:rsidRPr="00F277DA" w:rsidRDefault="00B71B0B" w:rsidP="00563BEF">
      <w:pPr>
        <w:pStyle w:val="Heading4"/>
        <w:rPr>
          <w:rFonts w:cs="Calibri"/>
          <w:lang w:val="en-GB" w:eastAsia="fr-CA"/>
        </w:rPr>
      </w:pPr>
      <w:bookmarkStart w:id="613" w:name="_Toc119322376"/>
      <w:bookmarkStart w:id="614" w:name="_Toc176866781"/>
      <w:r w:rsidRPr="00F277DA">
        <w:rPr>
          <w:rFonts w:cs="Calibri"/>
          <w:lang w:eastAsia="fr-CA"/>
        </w:rPr>
        <w:t>Lesson 9.3:</w:t>
      </w:r>
      <w:bookmarkEnd w:id="613"/>
      <w:bookmarkEnd w:id="614"/>
    </w:p>
    <w:p w14:paraId="7E6286E3" w14:textId="77777777" w:rsidR="00B71B0B" w:rsidRPr="00F277DA" w:rsidRDefault="00B71B0B" w:rsidP="00B71B0B">
      <w:pPr>
        <w:rPr>
          <w:rFonts w:cs="Calibri"/>
          <w:lang w:val="en-GB" w:eastAsia="fr-CA"/>
        </w:rPr>
      </w:pPr>
      <w:r w:rsidRPr="00F277DA">
        <w:rPr>
          <w:rFonts w:cs="Calibri"/>
          <w:lang w:val="en-CA" w:eastAsia="fr-CA"/>
        </w:rPr>
        <w:t>perhaps, braille, always, according, children</w:t>
      </w:r>
    </w:p>
    <w:p w14:paraId="24DDB1C5" w14:textId="77777777" w:rsidR="00B71B0B" w:rsidRPr="00F277DA" w:rsidRDefault="00B71B0B" w:rsidP="00563BEF">
      <w:pPr>
        <w:pStyle w:val="Heading4"/>
        <w:rPr>
          <w:rFonts w:cs="Calibri"/>
          <w:lang w:val="en-GB" w:eastAsia="fr-CA"/>
        </w:rPr>
      </w:pPr>
      <w:bookmarkStart w:id="615" w:name="_Toc119322377"/>
      <w:bookmarkStart w:id="616" w:name="_Toc176866782"/>
      <w:r w:rsidRPr="00F277DA">
        <w:rPr>
          <w:rFonts w:cs="Calibri"/>
          <w:lang w:eastAsia="fr-CA"/>
        </w:rPr>
        <w:t>Lesson 10.1:</w:t>
      </w:r>
      <w:bookmarkEnd w:id="615"/>
      <w:bookmarkEnd w:id="616"/>
    </w:p>
    <w:p w14:paraId="67F99D6B" w14:textId="77777777" w:rsidR="00B71B0B" w:rsidRPr="00F277DA" w:rsidRDefault="00B71B0B" w:rsidP="00B71B0B">
      <w:pPr>
        <w:rPr>
          <w:rFonts w:cs="Calibri"/>
          <w:lang w:val="en-CA" w:eastAsia="fr-CA"/>
        </w:rPr>
      </w:pPr>
      <w:r w:rsidRPr="00F277DA">
        <w:rPr>
          <w:rFonts w:cs="Calibri"/>
          <w:lang w:val="en-CA" w:eastAsia="fr-CA"/>
        </w:rPr>
        <w:t>ity, ment, ness, tion, ful, ong, ence, ount, less, sion, ance, ound</w:t>
      </w:r>
    </w:p>
    <w:p w14:paraId="6E18FD51" w14:textId="77777777" w:rsidR="00B71B0B" w:rsidRPr="00F277DA" w:rsidRDefault="00B71B0B" w:rsidP="00563BEF">
      <w:pPr>
        <w:pStyle w:val="Heading4"/>
        <w:rPr>
          <w:rFonts w:cs="Calibri"/>
          <w:lang w:val="en-GB" w:eastAsia="fr-CA"/>
        </w:rPr>
      </w:pPr>
      <w:bookmarkStart w:id="617" w:name="_Toc119322378"/>
      <w:bookmarkStart w:id="618" w:name="_Toc176866783"/>
      <w:r w:rsidRPr="00F277DA">
        <w:rPr>
          <w:rFonts w:cs="Calibri"/>
          <w:lang w:eastAsia="fr-CA"/>
        </w:rPr>
        <w:t>Lesson 10.3:</w:t>
      </w:r>
      <w:bookmarkEnd w:id="617"/>
      <w:bookmarkEnd w:id="618"/>
    </w:p>
    <w:p w14:paraId="4FBAF866" w14:textId="77777777" w:rsidR="00B71B0B" w:rsidRPr="00F277DA" w:rsidRDefault="00B71B0B" w:rsidP="00B71B0B">
      <w:pPr>
        <w:rPr>
          <w:rFonts w:cs="Calibri"/>
          <w:lang w:val="en-CA" w:eastAsia="fr-CA"/>
        </w:rPr>
      </w:pPr>
      <w:r w:rsidRPr="00F277DA">
        <w:rPr>
          <w:rFonts w:cs="Calibri"/>
          <w:lang w:val="en-CA" w:eastAsia="fr-CA"/>
        </w:rPr>
        <w:t>necessary, must, immediate, also, almost, across</w:t>
      </w:r>
    </w:p>
    <w:p w14:paraId="52D83127" w14:textId="77777777" w:rsidR="00B71B0B" w:rsidRPr="00F277DA" w:rsidRDefault="00B71B0B" w:rsidP="00563BEF">
      <w:pPr>
        <w:pStyle w:val="Heading4"/>
        <w:rPr>
          <w:rFonts w:cs="Calibri"/>
          <w:lang w:val="en-GB" w:eastAsia="fr-CA"/>
        </w:rPr>
      </w:pPr>
      <w:bookmarkStart w:id="619" w:name="_Toc119322379"/>
      <w:bookmarkStart w:id="620" w:name="_Toc176866784"/>
      <w:r w:rsidRPr="00F277DA">
        <w:rPr>
          <w:rFonts w:cs="Calibri"/>
          <w:lang w:eastAsia="fr-CA"/>
        </w:rPr>
        <w:t>(Full grade 2):</w:t>
      </w:r>
      <w:bookmarkEnd w:id="619"/>
      <w:bookmarkEnd w:id="620"/>
    </w:p>
    <w:p w14:paraId="4AE285AD" w14:textId="77777777" w:rsidR="00B71B0B" w:rsidRPr="00F277DA" w:rsidRDefault="00B71B0B" w:rsidP="00B71B0B">
      <w:pPr>
        <w:rPr>
          <w:rFonts w:cs="Calibri"/>
          <w:lang w:val="en-CA" w:eastAsia="fr-CA"/>
        </w:rPr>
      </w:pPr>
      <w:r w:rsidRPr="00F277DA">
        <w:rPr>
          <w:rFonts w:cs="Calibri"/>
          <w:lang w:val="en-CA" w:eastAsia="fr-CA"/>
        </w:rPr>
        <w:t>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between, beside, beneath, behind, before, altogether, although, already, against, again, afterward, afternoon, after</w:t>
      </w:r>
    </w:p>
    <w:p w14:paraId="6F2F15E3" w14:textId="77777777" w:rsidR="00B71B0B" w:rsidRPr="00F277DA" w:rsidRDefault="00B71B0B" w:rsidP="00AC4FDB">
      <w:pPr>
        <w:pStyle w:val="Heading3"/>
        <w:numPr>
          <w:ilvl w:val="0"/>
          <w:numId w:val="0"/>
        </w:numPr>
        <w:ind w:left="576" w:hanging="576"/>
        <w:rPr>
          <w:rFonts w:cs="Calibri"/>
          <w:lang w:val="en-GB" w:eastAsia="fr-CA"/>
        </w:rPr>
      </w:pPr>
      <w:bookmarkStart w:id="621" w:name="_Toc119322380"/>
      <w:bookmarkStart w:id="622" w:name="TSBVI"/>
      <w:bookmarkStart w:id="623" w:name="_Toc176866785"/>
      <w:bookmarkEnd w:id="621"/>
      <w:bookmarkEnd w:id="622"/>
      <w:r w:rsidRPr="00F277DA">
        <w:rPr>
          <w:rFonts w:cs="Calibri"/>
          <w:lang w:eastAsia="fr-CA"/>
        </w:rPr>
        <w:lastRenderedPageBreak/>
        <w:t>TSBVI Clusters (BANA)</w:t>
      </w:r>
      <w:bookmarkEnd w:id="623"/>
    </w:p>
    <w:p w14:paraId="7C678FB6" w14:textId="77777777" w:rsidR="00B71B0B" w:rsidRPr="00F277DA" w:rsidRDefault="00B71B0B" w:rsidP="00563BEF">
      <w:pPr>
        <w:rPr>
          <w:rFonts w:cs="Calibri"/>
          <w:lang w:val="en-CA" w:eastAsia="fr-CA"/>
        </w:rPr>
      </w:pPr>
      <w:r w:rsidRPr="00F277DA">
        <w:rPr>
          <w:rFonts w:cs="Calibri"/>
          <w:lang w:val="en-CA" w:eastAsia="fr-CA"/>
        </w:rPr>
        <w:t>The second graduated contractions series is based upon the "Clusters" defined and used by the Texas School for the Blind and Visually Impaired.</w:t>
      </w:r>
    </w:p>
    <w:p w14:paraId="2C0128D6" w14:textId="77777777" w:rsidR="00B71B0B" w:rsidRPr="00F277DA" w:rsidRDefault="00B71B0B" w:rsidP="00563BEF">
      <w:pPr>
        <w:rPr>
          <w:rFonts w:cs="Calibri"/>
          <w:lang w:val="en-CA" w:eastAsia="fr-CA"/>
        </w:rPr>
      </w:pPr>
      <w:r w:rsidRPr="00F277DA">
        <w:rPr>
          <w:rFonts w:cs="Calibri"/>
          <w:lang w:val="en-CA" w:eastAsia="fr-CA"/>
        </w:rPr>
        <w:t>The complete TSBVI "Clusters" sequence is listed below. Note that Cluster 1 is equivalent to grade 1, and Clusters 54 and above are equivalent to grade 2.</w:t>
      </w:r>
    </w:p>
    <w:p w14:paraId="43886CFD" w14:textId="77777777" w:rsidR="00B71B0B" w:rsidRPr="00F277DA" w:rsidRDefault="00B71B0B" w:rsidP="00563BEF">
      <w:pPr>
        <w:rPr>
          <w:rFonts w:cs="Calibri"/>
          <w:lang w:val="en-CA" w:eastAsia="fr-CA"/>
        </w:rPr>
      </w:pPr>
      <w:r w:rsidRPr="00F277DA">
        <w:rPr>
          <w:rFonts w:cs="Calibri"/>
          <w:lang w:val="en-CA"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F277DA" w:rsidRDefault="00B71B0B" w:rsidP="00563BEF">
      <w:pPr>
        <w:rPr>
          <w:rFonts w:cs="Calibri"/>
          <w:lang w:val="en-CA" w:eastAsia="fr-CA"/>
        </w:rPr>
      </w:pPr>
      <w:r w:rsidRPr="00F277DA">
        <w:rPr>
          <w:rFonts w:cs="Calibri"/>
          <w:lang w:val="en-CA" w:eastAsia="fr-CA"/>
        </w:rPr>
        <w:t>1: a, t, m</w:t>
      </w:r>
      <w:r w:rsidRPr="00F277DA">
        <w:rPr>
          <w:rFonts w:cs="Calibri"/>
          <w:lang w:val="en-CA" w:eastAsia="fr-CA"/>
        </w:rPr>
        <w:br/>
        <w:t>*2: b, g, i</w:t>
      </w:r>
      <w:r w:rsidRPr="00F277DA">
        <w:rPr>
          <w:rFonts w:cs="Calibri"/>
          <w:lang w:val="en-CA" w:eastAsia="fr-CA"/>
        </w:rPr>
        <w:br/>
        <w:t>3: a, that, more, but, go</w:t>
      </w:r>
      <w:r w:rsidRPr="00F277DA">
        <w:rPr>
          <w:rFonts w:cs="Calibri"/>
          <w:lang w:val="en-CA" w:eastAsia="fr-CA"/>
        </w:rPr>
        <w:br/>
        <w:t>*4: capital, period, I</w:t>
      </w:r>
      <w:r w:rsidRPr="00F277DA">
        <w:rPr>
          <w:rFonts w:cs="Calibri"/>
          <w:lang w:val="en-CA" w:eastAsia="fr-CA"/>
        </w:rPr>
        <w:br/>
        <w:t>*5: r, f, n</w:t>
      </w:r>
      <w:r w:rsidRPr="00F277DA">
        <w:rPr>
          <w:rFonts w:cs="Calibri"/>
          <w:lang w:val="en-CA" w:eastAsia="fr-CA"/>
        </w:rPr>
        <w:br/>
        <w:t>*6: x, l, s</w:t>
      </w:r>
      <w:r w:rsidRPr="00F277DA">
        <w:rPr>
          <w:rFonts w:cs="Calibri"/>
          <w:lang w:val="en-CA" w:eastAsia="fr-CA"/>
        </w:rPr>
        <w:br/>
        <w:t>7: rather, from, not</w:t>
      </w:r>
    </w:p>
    <w:p w14:paraId="5642E77C" w14:textId="77777777" w:rsidR="00B71B0B" w:rsidRPr="00F277DA" w:rsidRDefault="00B71B0B" w:rsidP="00563BEF">
      <w:pPr>
        <w:rPr>
          <w:rFonts w:cs="Calibri"/>
          <w:lang w:val="en-CA" w:eastAsia="fr-CA"/>
        </w:rPr>
      </w:pPr>
      <w:r w:rsidRPr="00F277DA">
        <w:rPr>
          <w:rFonts w:cs="Calibri"/>
          <w:lang w:val="en-CA" w:eastAsia="fr-CA"/>
        </w:rPr>
        <w:t>8: it, like, so</w:t>
      </w:r>
      <w:r w:rsidRPr="00F277DA">
        <w:rPr>
          <w:rFonts w:cs="Calibri"/>
          <w:lang w:val="en-CA" w:eastAsia="fr-CA"/>
        </w:rPr>
        <w:br/>
        <w:t>9: d, do, p, people, k, knowledge</w:t>
      </w:r>
      <w:r w:rsidRPr="00F277DA">
        <w:rPr>
          <w:rFonts w:cs="Calibri"/>
          <w:lang w:val="en-CA" w:eastAsia="fr-CA"/>
        </w:rPr>
        <w:br/>
        <w:t>10: y, you, c, can</w:t>
      </w:r>
      <w:r w:rsidRPr="00F277DA">
        <w:rPr>
          <w:rFonts w:cs="Calibri"/>
          <w:lang w:val="en-CA" w:eastAsia="fr-CA"/>
        </w:rPr>
        <w:br/>
        <w:t>11: h, have, o, question mark</w:t>
      </w:r>
      <w:r w:rsidRPr="00F277DA">
        <w:rPr>
          <w:rFonts w:cs="Calibri"/>
          <w:lang w:val="en-CA" w:eastAsia="fr-CA"/>
        </w:rPr>
        <w:br/>
        <w:t>12: q, quite, u, us, comma</w:t>
      </w:r>
      <w:r w:rsidRPr="00F277DA">
        <w:rPr>
          <w:rFonts w:cs="Calibri"/>
          <w:lang w:val="en-CA" w:eastAsia="fr-CA"/>
        </w:rPr>
        <w:br/>
        <w:t>13: w, will, e, every</w:t>
      </w:r>
      <w:r w:rsidRPr="00F277DA">
        <w:rPr>
          <w:rFonts w:cs="Calibri"/>
          <w:lang w:val="en-CA" w:eastAsia="fr-CA"/>
        </w:rPr>
        <w:br/>
        <w:t>14: v, very, z, as</w:t>
      </w:r>
      <w:r w:rsidRPr="00F277DA">
        <w:rPr>
          <w:rFonts w:cs="Calibri"/>
          <w:lang w:val="en-CA" w:eastAsia="fr-CA"/>
        </w:rPr>
        <w:br/>
        <w:t>15: j, just, and</w:t>
      </w:r>
      <w:r w:rsidRPr="00F277DA">
        <w:rPr>
          <w:rFonts w:cs="Calibri"/>
          <w:lang w:val="en-CA" w:eastAsia="fr-CA"/>
        </w:rPr>
        <w:br/>
        <w:t>*16: (Reading exercises)</w:t>
      </w:r>
      <w:r w:rsidRPr="00F277DA">
        <w:rPr>
          <w:rFonts w:cs="Calibri"/>
          <w:lang w:val="en-CA" w:eastAsia="fr-CA"/>
        </w:rPr>
        <w:br/>
        <w:t>17: mother, father, right, time, exclamation point</w:t>
      </w:r>
      <w:r w:rsidRPr="00F277DA">
        <w:rPr>
          <w:rFonts w:cs="Calibri"/>
          <w:lang w:val="en-CA" w:eastAsia="fr-CA"/>
        </w:rPr>
        <w:br/>
        <w:t>18: lord, some, day, part, name</w:t>
      </w:r>
      <w:r w:rsidRPr="00F277DA">
        <w:rPr>
          <w:rFonts w:cs="Calibri"/>
          <w:lang w:val="en-CA" w:eastAsia="fr-CA"/>
        </w:rPr>
        <w:br/>
        <w:t>19: know, young, here, one</w:t>
      </w:r>
      <w:r w:rsidRPr="00F277DA">
        <w:rPr>
          <w:rFonts w:cs="Calibri"/>
          <w:lang w:val="en-CA" w:eastAsia="fr-CA"/>
        </w:rPr>
        <w:br/>
        <w:t>20: question, under, work, ever, apostrophe</w:t>
      </w:r>
      <w:r w:rsidRPr="00F277DA">
        <w:rPr>
          <w:rFonts w:cs="Calibri"/>
          <w:lang w:val="en-CA" w:eastAsia="fr-CA"/>
        </w:rPr>
        <w:br/>
        <w:t>*21: number sign, numerals</w:t>
      </w:r>
      <w:r w:rsidRPr="00F277DA">
        <w:rPr>
          <w:rFonts w:cs="Calibri"/>
          <w:lang w:val="en-CA" w:eastAsia="fr-CA"/>
        </w:rPr>
        <w:br/>
        <w:t>22: hyphen, numeric dates, letter sign</w:t>
      </w:r>
      <w:r w:rsidRPr="00F277DA">
        <w:rPr>
          <w:rFonts w:cs="Calibri"/>
          <w:lang w:val="en-CA" w:eastAsia="fr-CA"/>
        </w:rPr>
        <w:br/>
        <w:t>*23: comma in large numbers</w:t>
      </w:r>
      <w:r w:rsidRPr="00F277DA">
        <w:rPr>
          <w:rFonts w:cs="Calibri"/>
          <w:lang w:val="en-CA" w:eastAsia="fr-CA"/>
        </w:rPr>
        <w:br/>
        <w:t>24: the, there, braille, ing, him</w:t>
      </w:r>
      <w:r w:rsidRPr="00F277DA">
        <w:rPr>
          <w:rFonts w:cs="Calibri"/>
          <w:lang w:val="en-CA" w:eastAsia="fr-CA"/>
        </w:rPr>
        <w:br/>
        <w:t>25: about, according, after, also, afternoon, afterward</w:t>
      </w:r>
      <w:r w:rsidRPr="00F277DA">
        <w:rPr>
          <w:rFonts w:cs="Calibri"/>
          <w:lang w:val="en-CA" w:eastAsia="fr-CA"/>
        </w:rPr>
        <w:br/>
        <w:t>26: th, this, although, through, across, already</w:t>
      </w:r>
      <w:r w:rsidRPr="00F277DA">
        <w:rPr>
          <w:rFonts w:cs="Calibri"/>
          <w:lang w:val="en-CA" w:eastAsia="fr-CA"/>
        </w:rPr>
        <w:br/>
        <w:t>*27: (Reading exercises)</w:t>
      </w:r>
      <w:r w:rsidRPr="00F277DA">
        <w:rPr>
          <w:rFonts w:cs="Calibri"/>
          <w:lang w:val="en-CA" w:eastAsia="fr-CA"/>
        </w:rPr>
        <w:br/>
        <w:t>28: almost, always, blind, either, neither, ed</w:t>
      </w:r>
      <w:r w:rsidRPr="00F277DA">
        <w:rPr>
          <w:rFonts w:cs="Calibri"/>
          <w:lang w:val="en-CA" w:eastAsia="fr-CA"/>
        </w:rPr>
        <w:br/>
        <w:t>29: of, by, myself, himself, itself, oneself, yourself</w:t>
      </w:r>
      <w:r w:rsidRPr="00F277DA">
        <w:rPr>
          <w:rFonts w:cs="Calibri"/>
          <w:lang w:val="en-CA" w:eastAsia="fr-CA"/>
        </w:rPr>
        <w:br/>
        <w:t>30: had, quick, its, these, cannot, open quote, closed quote</w:t>
      </w:r>
      <w:r w:rsidRPr="00F277DA">
        <w:rPr>
          <w:rFonts w:cs="Calibri"/>
          <w:lang w:val="en-CA" w:eastAsia="fr-CA"/>
        </w:rPr>
        <w:br/>
      </w:r>
      <w:r w:rsidRPr="00F277DA">
        <w:rPr>
          <w:rFonts w:cs="Calibri"/>
          <w:lang w:val="en-CA" w:eastAsia="fr-CA"/>
        </w:rPr>
        <w:lastRenderedPageBreak/>
        <w:t>31: sh, shall, should, would, could, good, paid</w:t>
      </w:r>
      <w:r w:rsidRPr="00F277DA">
        <w:rPr>
          <w:rFonts w:cs="Calibri"/>
          <w:lang w:val="en-CA" w:eastAsia="fr-CA"/>
        </w:rPr>
        <w:br/>
        <w:t>32: tion, er, herself, perhaps</w:t>
      </w:r>
      <w:r w:rsidRPr="00F277DA">
        <w:rPr>
          <w:rFonts w:cs="Calibri"/>
          <w:lang w:val="en-CA" w:eastAsia="fr-CA"/>
        </w:rPr>
        <w:br/>
        <w:t>33: o'clock, was, con, cc, colon</w:t>
      </w:r>
      <w:r w:rsidRPr="00F277DA">
        <w:rPr>
          <w:rFonts w:cs="Calibri"/>
          <w:lang w:val="en-CA" w:eastAsia="fr-CA"/>
        </w:rPr>
        <w:br/>
        <w:t>34: ou, out, ought, today, tonight, tomorrow</w:t>
      </w:r>
      <w:r w:rsidRPr="00F277DA">
        <w:rPr>
          <w:rFonts w:cs="Calibri"/>
          <w:lang w:val="en-CA" w:eastAsia="fr-CA"/>
        </w:rPr>
        <w:br/>
        <w:t>35: for, ch, child, children, character, such, much</w:t>
      </w:r>
      <w:r w:rsidRPr="00F277DA">
        <w:rPr>
          <w:rFonts w:cs="Calibri"/>
          <w:lang w:val="en-CA" w:eastAsia="fr-CA"/>
        </w:rPr>
        <w:br/>
        <w:t>36: ar, ound, above, en, enough</w:t>
      </w:r>
      <w:r w:rsidRPr="00F277DA">
        <w:rPr>
          <w:rFonts w:cs="Calibri"/>
          <w:lang w:val="en-CA" w:eastAsia="fr-CA"/>
        </w:rPr>
        <w:br/>
        <w:t>*37: (Reading exercises)</w:t>
      </w:r>
      <w:r w:rsidRPr="00F277DA">
        <w:rPr>
          <w:rFonts w:cs="Calibri"/>
          <w:lang w:val="en-CA" w:eastAsia="fr-CA"/>
        </w:rPr>
        <w:br/>
        <w:t>38: great, together, little, ow, ance</w:t>
      </w:r>
      <w:r w:rsidRPr="00F277DA">
        <w:rPr>
          <w:rFonts w:cs="Calibri"/>
          <w:lang w:val="en-CA" w:eastAsia="fr-CA"/>
        </w:rPr>
        <w:br/>
        <w:t>39: be, bb, semicolon, spirit</w:t>
      </w:r>
      <w:r w:rsidRPr="00F277DA">
        <w:rPr>
          <w:rFonts w:cs="Calibri"/>
          <w:lang w:val="en-CA" w:eastAsia="fr-CA"/>
        </w:rPr>
        <w:br/>
        <w:t>40: because, before, behind, below, beneath, beside, between, beyond</w:t>
      </w:r>
      <w:r w:rsidRPr="00F277DA">
        <w:rPr>
          <w:rFonts w:cs="Calibri"/>
          <w:lang w:val="en-CA" w:eastAsia="fr-CA"/>
        </w:rPr>
        <w:br/>
        <w:t>41: sion, ble, his, your, friend, letter</w:t>
      </w:r>
      <w:r w:rsidRPr="00F277DA">
        <w:rPr>
          <w:rFonts w:cs="Calibri"/>
          <w:lang w:val="en-CA" w:eastAsia="fr-CA"/>
        </w:rPr>
        <w:br/>
        <w:t>42: less, their, ourselves, yourselves, themselves</w:t>
      </w:r>
      <w:r w:rsidRPr="00F277DA">
        <w:rPr>
          <w:rFonts w:cs="Calibri"/>
          <w:lang w:val="en-CA" w:eastAsia="fr-CA"/>
        </w:rPr>
        <w:br/>
        <w:t>43: with, st, still, first, must, again, against</w:t>
      </w:r>
      <w:r w:rsidRPr="00F277DA">
        <w:rPr>
          <w:rFonts w:cs="Calibri"/>
          <w:lang w:val="en-CA" w:eastAsia="fr-CA"/>
        </w:rPr>
        <w:br/>
        <w:t>44: ount, dollar sign, decimal, cent, many</w:t>
      </w:r>
      <w:r w:rsidRPr="00F277DA">
        <w:rPr>
          <w:rFonts w:cs="Calibri"/>
          <w:lang w:val="en-CA" w:eastAsia="fr-CA"/>
        </w:rPr>
        <w:br/>
        <w:t>45: percent, fraction bar, ity</w:t>
      </w:r>
      <w:r w:rsidRPr="00F277DA">
        <w:rPr>
          <w:rFonts w:cs="Calibri"/>
          <w:lang w:val="en-CA" w:eastAsia="fr-CA"/>
        </w:rPr>
        <w:br/>
        <w:t>46: ence, altogether, immediate, com</w:t>
      </w:r>
      <w:r w:rsidRPr="00F277DA">
        <w:rPr>
          <w:rFonts w:cs="Calibri"/>
          <w:lang w:val="en-CA" w:eastAsia="fr-CA"/>
        </w:rPr>
        <w:br/>
        <w:t>*47: (Reading exercises)</w:t>
      </w:r>
      <w:r w:rsidRPr="00F277DA">
        <w:rPr>
          <w:rFonts w:cs="Calibri"/>
          <w:lang w:val="en-CA" w:eastAsia="fr-CA"/>
        </w:rPr>
        <w:br/>
        <w:t>48: wh, which, where, world, ea</w:t>
      </w:r>
      <w:r w:rsidRPr="00F277DA">
        <w:rPr>
          <w:rFonts w:cs="Calibri"/>
          <w:lang w:val="en-CA" w:eastAsia="fr-CA"/>
        </w:rPr>
        <w:br/>
        <w:t>49: to, ff, in, into, those, said, ong</w:t>
      </w:r>
      <w:r w:rsidRPr="00F277DA">
        <w:rPr>
          <w:rFonts w:cs="Calibri"/>
          <w:lang w:val="en-CA" w:eastAsia="fr-CA"/>
        </w:rPr>
        <w:br/>
        <w:t>50: word, were, gg, parentheses</w:t>
      </w:r>
      <w:r w:rsidRPr="00F277DA">
        <w:rPr>
          <w:rFonts w:cs="Calibri"/>
          <w:lang w:val="en-CA" w:eastAsia="fr-CA"/>
        </w:rPr>
        <w:br/>
        <w:t>51: ness, ment, necessary, ally</w:t>
      </w:r>
      <w:r w:rsidRPr="00F277DA">
        <w:rPr>
          <w:rFonts w:cs="Calibri"/>
          <w:lang w:val="en-CA" w:eastAsia="fr-CA"/>
        </w:rPr>
        <w:br/>
        <w:t>52: dis, dd, gh, ation, ful</w:t>
      </w:r>
      <w:r w:rsidRPr="00F277DA">
        <w:rPr>
          <w:rFonts w:cs="Calibri"/>
          <w:lang w:val="en-CA" w:eastAsia="fr-CA"/>
        </w:rPr>
        <w:br/>
        <w:t>53: upon, whose, thyself</w:t>
      </w:r>
      <w:r w:rsidRPr="00F277DA">
        <w:rPr>
          <w:rFonts w:cs="Calibri"/>
          <w:lang w:val="en-CA" w:eastAsia="fr-CA"/>
        </w:rPr>
        <w:br/>
        <w:t>*54: conceive, conceiving, deceive, deceiving, declare, declaring, perceive, perceiving, receive, receiving, rejoice, rejoicing</w:t>
      </w:r>
      <w:r w:rsidRPr="00F277DA">
        <w:rPr>
          <w:rFonts w:cs="Calibri"/>
          <w:lang w:val="en-CA" w:eastAsia="fr-CA"/>
        </w:rPr>
        <w:br/>
        <w:t>*55: dash, ellipsis, asterisk, italics or underline</w:t>
      </w:r>
      <w:r w:rsidRPr="00F277DA">
        <w:rPr>
          <w:rFonts w:cs="Calibri"/>
          <w:lang w:val="en-CA" w:eastAsia="fr-CA"/>
        </w:rPr>
        <w:br/>
        <w:t>*56: double dash, brackets, inner quotes, accent sign, termination sign, degrees</w:t>
      </w:r>
    </w:p>
    <w:p w14:paraId="5FB753AA" w14:textId="77777777" w:rsidR="00B71B0B" w:rsidRPr="00F277DA" w:rsidRDefault="00B71B0B" w:rsidP="00AC4FDB">
      <w:pPr>
        <w:pStyle w:val="Heading3"/>
        <w:numPr>
          <w:ilvl w:val="0"/>
          <w:numId w:val="0"/>
        </w:numPr>
        <w:ind w:left="576" w:hanging="576"/>
        <w:rPr>
          <w:rFonts w:cs="Calibri"/>
          <w:lang w:eastAsia="fr-CA"/>
        </w:rPr>
      </w:pPr>
      <w:bookmarkStart w:id="624" w:name="_Toc119322381"/>
      <w:bookmarkStart w:id="625" w:name="BRLIN"/>
      <w:bookmarkStart w:id="626" w:name="_Toc176866786"/>
      <w:bookmarkEnd w:id="624"/>
      <w:bookmarkEnd w:id="625"/>
      <w:r w:rsidRPr="00F277DA">
        <w:rPr>
          <w:rFonts w:cs="Calibri"/>
          <w:lang w:eastAsia="fr-CA"/>
        </w:rPr>
        <w:t>Braille in Easy Steps (BAUK/UKAAF)</w:t>
      </w:r>
      <w:bookmarkEnd w:id="626"/>
    </w:p>
    <w:p w14:paraId="171195E0" w14:textId="77777777" w:rsidR="00B71B0B" w:rsidRPr="00F277DA" w:rsidRDefault="00B71B0B" w:rsidP="001016DE">
      <w:pPr>
        <w:rPr>
          <w:rFonts w:cs="Calibri"/>
          <w:lang w:val="en-CA" w:eastAsia="fr-CA"/>
        </w:rPr>
      </w:pPr>
      <w:r w:rsidRPr="00F277DA">
        <w:rPr>
          <w:rFonts w:cs="Calibri"/>
          <w:lang w:val="en-CA" w:eastAsia="fr-CA"/>
        </w:rPr>
        <w:t>by John Lorimer (revised by Claire Wilson, 2017).</w:t>
      </w:r>
    </w:p>
    <w:p w14:paraId="18AF622F" w14:textId="77777777" w:rsidR="00B71B0B" w:rsidRPr="00F277DA" w:rsidRDefault="00B71B0B" w:rsidP="00563BEF">
      <w:pPr>
        <w:pStyle w:val="Heading4"/>
        <w:rPr>
          <w:rFonts w:cs="Calibri"/>
          <w:lang w:val="en-CA" w:eastAsia="fr-CA"/>
        </w:rPr>
      </w:pPr>
      <w:r w:rsidRPr="00F277DA">
        <w:rPr>
          <w:rFonts w:cs="Calibri"/>
          <w:lang w:val="en-CA" w:eastAsia="fr-CA"/>
        </w:rPr>
        <w:t>Duxbury Levels</w:t>
      </w:r>
    </w:p>
    <w:p w14:paraId="1B565435" w14:textId="77777777" w:rsidR="00B71B0B" w:rsidRPr="00F277DA" w:rsidRDefault="00B71B0B" w:rsidP="001016DE">
      <w:pPr>
        <w:rPr>
          <w:rFonts w:cs="Calibri"/>
          <w:lang w:val="en-CA" w:eastAsia="fr-CA"/>
        </w:rPr>
      </w:pPr>
      <w:r w:rsidRPr="00F277DA">
        <w:rPr>
          <w:rFonts w:cs="Calibri"/>
          <w:lang w:val="en-CA"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F277DA" w:rsidRDefault="00B71B0B" w:rsidP="00563BEF">
      <w:pPr>
        <w:pStyle w:val="Heading4"/>
        <w:rPr>
          <w:rFonts w:cs="Calibri"/>
          <w:lang w:val="en-CA" w:eastAsia="fr-CA"/>
        </w:rPr>
      </w:pPr>
      <w:r w:rsidRPr="00F277DA">
        <w:rPr>
          <w:rFonts w:cs="Calibri"/>
          <w:lang w:val="en-CA" w:eastAsia="fr-CA"/>
        </w:rPr>
        <w:t>Book 4</w:t>
      </w:r>
    </w:p>
    <w:p w14:paraId="623F2EEC" w14:textId="1969C06E" w:rsidR="00B71B0B" w:rsidRPr="00F277DA" w:rsidRDefault="00B71B0B" w:rsidP="001016DE">
      <w:pPr>
        <w:rPr>
          <w:rFonts w:cs="Calibri"/>
          <w:lang w:val="en-CA" w:eastAsia="fr-CA"/>
        </w:rPr>
      </w:pPr>
      <w:r w:rsidRPr="00F277DA">
        <w:rPr>
          <w:rFonts w:cs="Calibri"/>
          <w:lang w:val="en-CA" w:eastAsia="fr-CA"/>
        </w:rPr>
        <w:t>(</w:t>
      </w:r>
      <w:r w:rsidR="00021C51" w:rsidRPr="00021C51">
        <w:rPr>
          <w:rFonts w:cs="Calibri"/>
          <w:b/>
          <w:bCs/>
          <w:lang w:val="en-CA" w:eastAsia="fr-CA"/>
        </w:rPr>
        <w:t>N</w:t>
      </w:r>
      <w:r w:rsidRPr="00021C51">
        <w:rPr>
          <w:rFonts w:cs="Calibri"/>
          <w:b/>
          <w:bCs/>
          <w:lang w:val="en-CA" w:eastAsia="fr-CA"/>
        </w:rPr>
        <w:t>ote:</w:t>
      </w:r>
      <w:r w:rsidRPr="00F277DA">
        <w:rPr>
          <w:rFonts w:cs="Calibri"/>
          <w:lang w:val="en-CA" w:eastAsia="fr-CA"/>
        </w:rPr>
        <w:t xml:space="preserve"> letters j, q and z may occur which are not formally taught until Book 7)</w:t>
      </w:r>
    </w:p>
    <w:p w14:paraId="2CF7F298" w14:textId="77777777" w:rsidR="00B71B0B" w:rsidRPr="00F277DA" w:rsidRDefault="00B71B0B" w:rsidP="00B71B0B">
      <w:pPr>
        <w:rPr>
          <w:rFonts w:cs="Calibri"/>
          <w:lang w:val="en-CA" w:eastAsia="fr-CA"/>
        </w:rPr>
      </w:pPr>
      <w:r w:rsidRPr="00F277DA">
        <w:rPr>
          <w:rStyle w:val="Heading4Char"/>
          <w:rFonts w:cs="Calibri"/>
        </w:rPr>
        <w:lastRenderedPageBreak/>
        <w:t>Pre-braille and tracking skills</w:t>
      </w:r>
      <w:r w:rsidRPr="00F277DA">
        <w:rPr>
          <w:rFonts w:cs="Calibri"/>
          <w:lang w:val="en-CA" w:eastAsia="fr-CA"/>
        </w:rPr>
        <w:br/>
      </w:r>
      <w:r w:rsidRPr="00F277DA">
        <w:rPr>
          <w:rFonts w:cs="Calibri"/>
        </w:rPr>
        <w:t>The alphabet (j, q and z not formally introduced, but may crop up)</w:t>
      </w:r>
      <w:r w:rsidRPr="00F277DA">
        <w:rPr>
          <w:rFonts w:cs="Calibri"/>
        </w:rPr>
        <w:br/>
        <w:t>Wordsigns: but, can, do, every, from, go, have, knowledge, like, more, not, people, rather, so, that, us, very, will, it, you, and, of, the, in, into, was, in</w:t>
      </w:r>
      <w:r w:rsidRPr="00F277DA">
        <w:rPr>
          <w:rFonts w:cs="Calibri"/>
        </w:rPr>
        <w:br/>
        <w:t>Contractions: and, of, the, ed, in</w:t>
      </w:r>
      <w:r w:rsidRPr="00F277DA">
        <w:rPr>
          <w:rFonts w:cs="Calibri"/>
        </w:rPr>
        <w:br/>
        <w:t>Punctuation: full stop, question mark, exclamation mark, comma</w:t>
      </w:r>
      <w:r w:rsidRPr="00F277DA">
        <w:rPr>
          <w:rFonts w:cs="Calibri"/>
        </w:rPr>
        <w:br/>
        <w:t>Other signs: capital letter sign (dot 6)</w:t>
      </w:r>
    </w:p>
    <w:p w14:paraId="3F228969" w14:textId="77777777" w:rsidR="00B71B0B" w:rsidRPr="00F277DA" w:rsidRDefault="00B71B0B" w:rsidP="00563BEF">
      <w:pPr>
        <w:pStyle w:val="Heading4"/>
        <w:rPr>
          <w:rFonts w:cs="Calibri"/>
          <w:lang w:val="en-CA" w:eastAsia="fr-CA"/>
        </w:rPr>
      </w:pPr>
      <w:r w:rsidRPr="00F277DA">
        <w:rPr>
          <w:rFonts w:cs="Calibri"/>
          <w:lang w:val="en-CA" w:eastAsia="fr-CA"/>
        </w:rPr>
        <w:t>Book 5</w:t>
      </w:r>
    </w:p>
    <w:p w14:paraId="2AFE52F8" w14:textId="77777777" w:rsidR="00B71B0B" w:rsidRPr="00F277DA" w:rsidRDefault="00B71B0B" w:rsidP="001016DE">
      <w:pPr>
        <w:rPr>
          <w:rFonts w:cs="Calibri"/>
          <w:lang w:val="en-CA" w:eastAsia="fr-CA"/>
        </w:rPr>
      </w:pPr>
      <w:r w:rsidRPr="00F277DA">
        <w:rPr>
          <w:rFonts w:cs="Calibri"/>
          <w:lang w:val="en-CA" w:eastAsia="fr-CA"/>
        </w:rPr>
        <w:t>Contractions: er, ing</w:t>
      </w:r>
      <w:r w:rsidRPr="00F277DA">
        <w:rPr>
          <w:rFonts w:cs="Calibri"/>
          <w:lang w:val="en-CA" w:eastAsia="fr-CA"/>
        </w:rPr>
        <w:br/>
        <w:t>Shortforms: could, good, would</w:t>
      </w:r>
      <w:r w:rsidRPr="00F277DA">
        <w:rPr>
          <w:rFonts w:cs="Calibri"/>
          <w:lang w:val="en-CA" w:eastAsia="fr-CA"/>
        </w:rPr>
        <w:br/>
        <w:t>Punctuation: apostrophe</w:t>
      </w:r>
    </w:p>
    <w:p w14:paraId="79C1B50E" w14:textId="77777777" w:rsidR="00B71B0B" w:rsidRPr="00F277DA" w:rsidRDefault="00B71B0B" w:rsidP="00563BEF">
      <w:pPr>
        <w:pStyle w:val="Heading4"/>
        <w:rPr>
          <w:rFonts w:cs="Calibri"/>
          <w:lang w:val="en-CA" w:eastAsia="fr-CA"/>
        </w:rPr>
      </w:pPr>
      <w:r w:rsidRPr="00F277DA">
        <w:rPr>
          <w:rFonts w:cs="Calibri"/>
          <w:lang w:val="en-CA" w:eastAsia="fr-CA"/>
        </w:rPr>
        <w:t>Book 6</w:t>
      </w:r>
    </w:p>
    <w:p w14:paraId="174BC66F" w14:textId="77777777" w:rsidR="00B71B0B" w:rsidRPr="00F277DA" w:rsidRDefault="00B71B0B" w:rsidP="001016DE">
      <w:pPr>
        <w:rPr>
          <w:rFonts w:cs="Calibri"/>
          <w:lang w:val="en-CA" w:eastAsia="fr-CA"/>
        </w:rPr>
      </w:pPr>
      <w:r w:rsidRPr="00F277DA">
        <w:rPr>
          <w:rFonts w:cs="Calibri"/>
          <w:lang w:val="en-CA" w:eastAsia="fr-CA"/>
        </w:rPr>
        <w:t>Contractions: st, ar, en, ea</w:t>
      </w:r>
      <w:r w:rsidRPr="00F277DA">
        <w:rPr>
          <w:rFonts w:cs="Calibri"/>
          <w:lang w:val="en-CA" w:eastAsia="fr-CA"/>
        </w:rPr>
        <w:br/>
        <w:t>Wordsigns: still, enough</w:t>
      </w:r>
      <w:r w:rsidRPr="00F277DA">
        <w:rPr>
          <w:rFonts w:cs="Calibri"/>
          <w:lang w:val="en-CA" w:eastAsia="fr-CA"/>
        </w:rPr>
        <w:br/>
        <w:t>Composite signs: one, time, there, had</w:t>
      </w:r>
      <w:r w:rsidRPr="00F277DA">
        <w:rPr>
          <w:rFonts w:cs="Calibri"/>
          <w:lang w:val="en-CA" w:eastAsia="fr-CA"/>
        </w:rPr>
        <w:br/>
        <w:t>Shortforms: about, after, again</w:t>
      </w:r>
      <w:r w:rsidRPr="00F277DA">
        <w:rPr>
          <w:rFonts w:cs="Calibri"/>
          <w:lang w:val="en-CA" w:eastAsia="fr-CA"/>
        </w:rPr>
        <w:br/>
        <w:t>Punctuation: Ellipsis</w:t>
      </w:r>
    </w:p>
    <w:p w14:paraId="51085CFA" w14:textId="77777777" w:rsidR="00B71B0B" w:rsidRPr="00F277DA" w:rsidRDefault="00B71B0B" w:rsidP="00563BEF">
      <w:pPr>
        <w:pStyle w:val="Heading4"/>
        <w:rPr>
          <w:rFonts w:cs="Calibri"/>
          <w:lang w:val="en-CA" w:eastAsia="fr-CA"/>
        </w:rPr>
      </w:pPr>
      <w:r w:rsidRPr="00F277DA">
        <w:rPr>
          <w:rFonts w:cs="Calibri"/>
          <w:lang w:val="en-CA" w:eastAsia="fr-CA"/>
        </w:rPr>
        <w:t>Book 7</w:t>
      </w:r>
    </w:p>
    <w:p w14:paraId="48E3B5B1" w14:textId="77777777" w:rsidR="00B71B0B" w:rsidRPr="00F277DA" w:rsidRDefault="00B71B0B" w:rsidP="001016DE">
      <w:pPr>
        <w:rPr>
          <w:rFonts w:cs="Calibri"/>
          <w:lang w:val="en-CA" w:eastAsia="fr-CA"/>
        </w:rPr>
      </w:pPr>
      <w:r w:rsidRPr="00F277DA">
        <w:rPr>
          <w:rFonts w:cs="Calibri"/>
          <w:lang w:val="en-CA" w:eastAsia="fr-CA"/>
        </w:rPr>
        <w:t>Letters: j, q, z</w:t>
      </w:r>
      <w:r w:rsidRPr="00F277DA">
        <w:rPr>
          <w:rFonts w:cs="Calibri"/>
          <w:lang w:val="en-CA" w:eastAsia="fr-CA"/>
        </w:rPr>
        <w:br/>
        <w:t>Wordsigns: which, his, just, quite, as, were</w:t>
      </w:r>
      <w:r w:rsidRPr="00F277DA">
        <w:rPr>
          <w:rFonts w:cs="Calibri"/>
          <w:lang w:val="en-CA" w:eastAsia="fr-CA"/>
        </w:rPr>
        <w:br/>
        <w:t>Contractions: wh, ow</w:t>
      </w:r>
      <w:r w:rsidRPr="00F277DA">
        <w:rPr>
          <w:rFonts w:cs="Calibri"/>
          <w:lang w:val="en-CA" w:eastAsia="fr-CA"/>
        </w:rPr>
        <w:br/>
        <w:t>5. after Book 8</w:t>
      </w:r>
      <w:r w:rsidRPr="00F277DA">
        <w:rPr>
          <w:rFonts w:cs="Calibri"/>
          <w:lang w:val="en-CA" w:eastAsia="fr-CA"/>
        </w:rPr>
        <w:br/>
        <w:t>Wordsign: shall</w:t>
      </w:r>
      <w:r w:rsidRPr="00F277DA">
        <w:rPr>
          <w:rFonts w:cs="Calibri"/>
          <w:lang w:val="en-CA" w:eastAsia="fr-CA"/>
        </w:rPr>
        <w:br/>
        <w:t>Contractions: gh, sh</w:t>
      </w:r>
      <w:r w:rsidRPr="00F277DA">
        <w:rPr>
          <w:rFonts w:cs="Calibri"/>
          <w:lang w:val="en-CA" w:eastAsia="fr-CA"/>
        </w:rPr>
        <w:br/>
        <w:t>Shortforms: him, said</w:t>
      </w:r>
      <w:r w:rsidRPr="00F277DA">
        <w:rPr>
          <w:rFonts w:cs="Calibri"/>
          <w:lang w:val="en-CA" w:eastAsia="fr-CA"/>
        </w:rPr>
        <w:br/>
        <w:t>Punctuation: quotation (speech) marks, hyphen</w:t>
      </w:r>
    </w:p>
    <w:p w14:paraId="62BE1D18" w14:textId="77777777" w:rsidR="00B71B0B" w:rsidRPr="00F277DA" w:rsidRDefault="00B71B0B" w:rsidP="00563BEF">
      <w:pPr>
        <w:pStyle w:val="Heading4"/>
        <w:rPr>
          <w:rFonts w:cs="Calibri"/>
          <w:lang w:val="en-CA" w:eastAsia="fr-CA"/>
        </w:rPr>
      </w:pPr>
      <w:r w:rsidRPr="00F277DA">
        <w:rPr>
          <w:rFonts w:cs="Calibri"/>
          <w:lang w:val="en-CA" w:eastAsia="fr-CA"/>
        </w:rPr>
        <w:t>Book 9</w:t>
      </w:r>
    </w:p>
    <w:p w14:paraId="326EFABC" w14:textId="77777777" w:rsidR="00B71B0B" w:rsidRPr="00F277DA" w:rsidRDefault="00B71B0B" w:rsidP="001016DE">
      <w:pPr>
        <w:rPr>
          <w:rFonts w:cs="Calibri"/>
          <w:lang w:val="en-CA" w:eastAsia="fr-CA"/>
        </w:rPr>
      </w:pPr>
      <w:r w:rsidRPr="00F277DA">
        <w:rPr>
          <w:rFonts w:cs="Calibri"/>
          <w:lang w:val="en-CA" w:eastAsia="fr-CA"/>
        </w:rPr>
        <w:t>Wordsigns: out, this</w:t>
      </w:r>
      <w:r w:rsidRPr="00F277DA">
        <w:rPr>
          <w:rFonts w:cs="Calibri"/>
          <w:lang w:val="en-CA" w:eastAsia="fr-CA"/>
        </w:rPr>
        <w:br/>
        <w:t>Contractions: ou, th</w:t>
      </w:r>
      <w:r w:rsidRPr="00F277DA">
        <w:rPr>
          <w:rFonts w:cs="Calibri"/>
          <w:lang w:val="en-CA" w:eastAsia="fr-CA"/>
        </w:rPr>
        <w:br/>
        <w:t>Composite signs: mother, father, some</w:t>
      </w:r>
      <w:r w:rsidRPr="00F277DA">
        <w:rPr>
          <w:rFonts w:cs="Calibri"/>
          <w:lang w:val="en-CA" w:eastAsia="fr-CA"/>
        </w:rPr>
        <w:br/>
        <w:t>Shortforms: across, perhaps</w:t>
      </w:r>
    </w:p>
    <w:p w14:paraId="6695D00B" w14:textId="77777777" w:rsidR="00B71B0B" w:rsidRPr="00F277DA" w:rsidRDefault="00B71B0B" w:rsidP="00563BEF">
      <w:pPr>
        <w:pStyle w:val="Heading4"/>
        <w:rPr>
          <w:rFonts w:cs="Calibri"/>
          <w:lang w:val="en-CA" w:eastAsia="fr-CA"/>
        </w:rPr>
      </w:pPr>
      <w:r w:rsidRPr="00F277DA">
        <w:rPr>
          <w:rFonts w:cs="Calibri"/>
          <w:lang w:val="en-CA" w:eastAsia="fr-CA"/>
        </w:rPr>
        <w:t>Book 10</w:t>
      </w:r>
    </w:p>
    <w:p w14:paraId="1C5B165B" w14:textId="77777777" w:rsidR="00B71B0B" w:rsidRPr="00F277DA" w:rsidRDefault="00B71B0B" w:rsidP="001016DE">
      <w:pPr>
        <w:rPr>
          <w:rFonts w:cs="Calibri"/>
          <w:lang w:val="en-CA" w:eastAsia="fr-CA"/>
        </w:rPr>
      </w:pPr>
      <w:r w:rsidRPr="00F277DA">
        <w:rPr>
          <w:rFonts w:cs="Calibri"/>
          <w:lang w:val="en-CA" w:eastAsia="fr-CA"/>
        </w:rPr>
        <w:t>Wordsigns: child, for, with, be</w:t>
      </w:r>
      <w:r w:rsidRPr="00F277DA">
        <w:rPr>
          <w:rFonts w:cs="Calibri"/>
          <w:lang w:val="en-CA" w:eastAsia="fr-CA"/>
        </w:rPr>
        <w:br/>
        <w:t>Contractions: ch, com, for, with, be, ble</w:t>
      </w:r>
      <w:r w:rsidRPr="00F277DA">
        <w:rPr>
          <w:rFonts w:cs="Calibri"/>
          <w:lang w:val="en-CA" w:eastAsia="fr-CA"/>
        </w:rPr>
        <w:br/>
        <w:t>Composite signs: day, where, -ound, -less</w:t>
      </w:r>
      <w:r w:rsidRPr="00F277DA">
        <w:rPr>
          <w:rFonts w:cs="Calibri"/>
          <w:lang w:val="en-CA" w:eastAsia="fr-CA"/>
        </w:rPr>
        <w:br/>
        <w:t>Shortforms: against, quick</w:t>
      </w:r>
      <w:r w:rsidRPr="00F277DA">
        <w:rPr>
          <w:rFonts w:cs="Calibri"/>
          <w:lang w:val="en-CA" w:eastAsia="fr-CA"/>
        </w:rPr>
        <w:br/>
      </w:r>
      <w:r w:rsidRPr="00F277DA">
        <w:rPr>
          <w:rFonts w:cs="Calibri"/>
          <w:lang w:val="en-CA" w:eastAsia="fr-CA"/>
        </w:rPr>
        <w:lastRenderedPageBreak/>
        <w:t>Other signs: numeral sign, decimal point (dot 2), mathematical comma (dot 3), pound sign (dots 1-2-3)</w:t>
      </w:r>
    </w:p>
    <w:p w14:paraId="6D756B29" w14:textId="77777777" w:rsidR="00B71B0B" w:rsidRPr="00F277DA" w:rsidRDefault="00B71B0B" w:rsidP="00563BEF">
      <w:pPr>
        <w:pStyle w:val="Heading4"/>
        <w:rPr>
          <w:rFonts w:cs="Calibri"/>
          <w:lang w:val="en-CA" w:eastAsia="fr-CA"/>
        </w:rPr>
      </w:pPr>
      <w:r w:rsidRPr="00F277DA">
        <w:rPr>
          <w:rFonts w:cs="Calibri"/>
          <w:lang w:val="en-CA" w:eastAsia="fr-CA"/>
        </w:rPr>
        <w:t>Book 11</w:t>
      </w:r>
    </w:p>
    <w:p w14:paraId="4C9CF662" w14:textId="77777777" w:rsidR="00B71B0B" w:rsidRPr="00F277DA" w:rsidRDefault="00B71B0B" w:rsidP="001016DE">
      <w:pPr>
        <w:rPr>
          <w:rFonts w:cs="Calibri"/>
          <w:lang w:val="en-CA" w:eastAsia="fr-CA"/>
        </w:rPr>
      </w:pPr>
      <w:r w:rsidRPr="00F277DA">
        <w:rPr>
          <w:rFonts w:cs="Calibri"/>
          <w:lang w:val="en-CA" w:eastAsia="fr-CA"/>
        </w:rPr>
        <w:t>Contractions: bb, cc, dd, ff, gg, dis</w:t>
      </w:r>
      <w:r w:rsidRPr="00F277DA">
        <w:rPr>
          <w:rFonts w:cs="Calibri"/>
          <w:lang w:val="en-CA" w:eastAsia="fr-CA"/>
        </w:rPr>
        <w:br/>
        <w:t>Composite signs: their, word, these, -ong, -ally, -ful, -ment</w:t>
      </w:r>
      <w:r w:rsidRPr="00F277DA">
        <w:rPr>
          <w:rFonts w:cs="Calibri"/>
          <w:lang w:val="en-CA" w:eastAsia="fr-CA"/>
        </w:rPr>
        <w:br/>
        <w:t>Shortforms: although</w:t>
      </w:r>
      <w:r w:rsidRPr="00F277DA">
        <w:rPr>
          <w:rFonts w:cs="Calibri"/>
          <w:lang w:val="en-CA" w:eastAsia="fr-CA"/>
        </w:rPr>
        <w:br/>
        <w:t>Punctuation: dash</w:t>
      </w:r>
    </w:p>
    <w:p w14:paraId="3CA4FC6C" w14:textId="77777777" w:rsidR="00B71B0B" w:rsidRPr="00F277DA" w:rsidRDefault="00B71B0B" w:rsidP="00563BEF">
      <w:pPr>
        <w:pStyle w:val="Heading4"/>
        <w:rPr>
          <w:rFonts w:cs="Calibri"/>
          <w:lang w:val="en-CA" w:eastAsia="fr-CA"/>
        </w:rPr>
      </w:pPr>
      <w:r w:rsidRPr="00F277DA">
        <w:rPr>
          <w:rFonts w:cs="Calibri"/>
          <w:lang w:val="en-CA" w:eastAsia="fr-CA"/>
        </w:rPr>
        <w:t>Book 12</w:t>
      </w:r>
    </w:p>
    <w:p w14:paraId="20748783" w14:textId="77777777" w:rsidR="00B71B0B" w:rsidRPr="00F277DA" w:rsidRDefault="00B71B0B" w:rsidP="001016DE">
      <w:pPr>
        <w:rPr>
          <w:rFonts w:cs="Calibri"/>
          <w:lang w:val="en-CA" w:eastAsia="fr-CA"/>
        </w:rPr>
      </w:pPr>
      <w:r w:rsidRPr="00F277DA">
        <w:rPr>
          <w:rFonts w:cs="Calibri"/>
          <w:lang w:val="en-CA" w:eastAsia="fr-CA"/>
        </w:rPr>
        <w:t>Wordsigns: by</w:t>
      </w:r>
      <w:r w:rsidRPr="00F277DA">
        <w:rPr>
          <w:rFonts w:cs="Calibri"/>
          <w:lang w:val="en-CA" w:eastAsia="fr-CA"/>
        </w:rPr>
        <w:br/>
        <w:t>Contraction: con,</w:t>
      </w:r>
      <w:r w:rsidRPr="00F277DA">
        <w:rPr>
          <w:rFonts w:cs="Calibri"/>
          <w:lang w:val="en-CA" w:eastAsia="fr-CA"/>
        </w:rPr>
        <w:br/>
        <w:t>Composite signs: here, know, ought, right, ever, through, work</w:t>
      </w:r>
      <w:r w:rsidRPr="00F277DA">
        <w:rPr>
          <w:rFonts w:cs="Calibri"/>
          <w:lang w:val="en-CA" w:eastAsia="fr-CA"/>
        </w:rPr>
        <w:br/>
        <w:t>Shortforms: friend, must, your, today, tomorrow, tonight, afternoon, much, such, herself, himself, myself, yourself, above, before, below, beneath, should</w:t>
      </w:r>
    </w:p>
    <w:p w14:paraId="317F82FC" w14:textId="77777777" w:rsidR="00B71B0B" w:rsidRPr="00F277DA" w:rsidRDefault="00B71B0B" w:rsidP="001016DE">
      <w:pPr>
        <w:rPr>
          <w:rFonts w:cs="Calibri"/>
          <w:lang w:val="en-CA" w:eastAsia="fr-CA"/>
        </w:rPr>
      </w:pPr>
      <w:r w:rsidRPr="00F277DA">
        <w:rPr>
          <w:rFonts w:cs="Calibri"/>
          <w:lang w:val="en-CA" w:eastAsia="fr-CA"/>
        </w:rPr>
        <w:t>Other signs: italic sign, double italic sign, italic closure sign</w:t>
      </w:r>
    </w:p>
    <w:p w14:paraId="03D0C196" w14:textId="77777777" w:rsidR="00B71B0B" w:rsidRPr="00F277DA" w:rsidRDefault="00B71B0B" w:rsidP="00563BEF">
      <w:pPr>
        <w:pStyle w:val="Heading4"/>
        <w:rPr>
          <w:rFonts w:cs="Calibri"/>
          <w:lang w:val="en-CA" w:eastAsia="fr-CA"/>
        </w:rPr>
      </w:pPr>
      <w:r w:rsidRPr="00F277DA">
        <w:rPr>
          <w:rFonts w:cs="Calibri"/>
          <w:lang w:val="en-CA" w:eastAsia="fr-CA"/>
        </w:rPr>
        <w:t>Book 13</w:t>
      </w:r>
    </w:p>
    <w:p w14:paraId="7A9F4844" w14:textId="77777777" w:rsidR="00B71B0B" w:rsidRPr="00F277DA" w:rsidRDefault="00B71B0B" w:rsidP="001016DE">
      <w:pPr>
        <w:rPr>
          <w:rFonts w:cs="Calibri"/>
          <w:lang w:val="en-CA" w:eastAsia="fr-CA"/>
        </w:rPr>
      </w:pPr>
      <w:r w:rsidRPr="00F277DA">
        <w:rPr>
          <w:rFonts w:cs="Calibri"/>
          <w:lang w:val="en-CA" w:eastAsia="fr-CA"/>
        </w:rPr>
        <w:t>Composite signs: -ance, part, name, young, -tion, -ness, -ount</w:t>
      </w:r>
      <w:r w:rsidRPr="00F277DA">
        <w:rPr>
          <w:rFonts w:cs="Calibri"/>
          <w:lang w:val="en-CA" w:eastAsia="fr-CA"/>
        </w:rPr>
        <w:br/>
        <w:t>Shortforms: because, behind, beside, between, beyond, children, great, its, little, afterwards, almost, always, first, together</w:t>
      </w:r>
      <w:r w:rsidRPr="00F277DA">
        <w:rPr>
          <w:rFonts w:cs="Calibri"/>
          <w:lang w:val="en-CA" w:eastAsia="fr-CA"/>
        </w:rPr>
        <w:br/>
        <w:t>Punctuation: brackets</w:t>
      </w:r>
    </w:p>
    <w:p w14:paraId="4BA4626C" w14:textId="77777777" w:rsidR="00B71B0B" w:rsidRPr="00F277DA" w:rsidRDefault="00B71B0B" w:rsidP="001016DE">
      <w:pPr>
        <w:rPr>
          <w:rFonts w:cs="Calibri"/>
          <w:lang w:val="en-CA" w:eastAsia="fr-CA"/>
        </w:rPr>
      </w:pPr>
      <w:r w:rsidRPr="00F277DA">
        <w:rPr>
          <w:rFonts w:cs="Calibri"/>
          <w:lang w:val="en-CA" w:eastAsia="fr-CA"/>
        </w:rPr>
        <w:t>By the end of Book 14, the cmplete contracted braille code should be familiar (see exceptions below - which would have to be explained if context did not make the meanings apparent)</w:t>
      </w:r>
    </w:p>
    <w:p w14:paraId="7C609DAD" w14:textId="77777777" w:rsidR="00B71B0B" w:rsidRPr="00F277DA" w:rsidRDefault="00B71B0B" w:rsidP="00563BEF">
      <w:pPr>
        <w:pStyle w:val="Heading4"/>
        <w:rPr>
          <w:rFonts w:cs="Calibri"/>
          <w:lang w:val="en-CA" w:eastAsia="fr-CA"/>
        </w:rPr>
      </w:pPr>
      <w:r w:rsidRPr="00F277DA">
        <w:rPr>
          <w:rFonts w:cs="Calibri"/>
          <w:lang w:val="en-CA" w:eastAsia="fr-CA"/>
        </w:rPr>
        <w:t>Book 14</w:t>
      </w:r>
    </w:p>
    <w:p w14:paraId="218DEAE3" w14:textId="77777777" w:rsidR="00B71B0B" w:rsidRPr="00F277DA" w:rsidRDefault="00B71B0B" w:rsidP="001016DE">
      <w:pPr>
        <w:rPr>
          <w:rFonts w:cs="Calibri"/>
          <w:lang w:val="en-CA" w:eastAsia="fr-CA"/>
        </w:rPr>
      </w:pPr>
      <w:r w:rsidRPr="00F277DA">
        <w:rPr>
          <w:rFonts w:cs="Calibri"/>
          <w:lang w:val="en-CA" w:eastAsia="fr-CA"/>
        </w:rPr>
        <w:t>Composite signs: many, world, those, -ation, question, under, upon, -ence, -ity, -sion</w:t>
      </w:r>
    </w:p>
    <w:p w14:paraId="5C78D5D0" w14:textId="77777777" w:rsidR="00B71B0B" w:rsidRPr="00F277DA" w:rsidRDefault="00B71B0B" w:rsidP="001016DE">
      <w:pPr>
        <w:rPr>
          <w:rFonts w:cs="Calibri"/>
          <w:lang w:val="en-CA" w:eastAsia="fr-CA"/>
        </w:rPr>
      </w:pPr>
      <w:r w:rsidRPr="00F277DA">
        <w:rPr>
          <w:rFonts w:cs="Calibri"/>
          <w:lang w:val="en-CA" w:eastAsia="fr-CA"/>
        </w:rPr>
        <w:t>Shortforms: also, already, blind, braille, letter, paid, receive, receiving, themselves, either, neither, immediate, necessary</w:t>
      </w:r>
    </w:p>
    <w:p w14:paraId="22AF741E" w14:textId="77777777" w:rsidR="00B71B0B" w:rsidRPr="00F277DA" w:rsidRDefault="00B71B0B" w:rsidP="001016DE">
      <w:pPr>
        <w:rPr>
          <w:rFonts w:cs="Calibri"/>
          <w:lang w:val="en-CA" w:eastAsia="fr-CA"/>
        </w:rPr>
      </w:pPr>
      <w:r w:rsidRPr="00F277DA">
        <w:rPr>
          <w:rFonts w:cs="Calibri"/>
          <w:lang w:val="en-CA" w:eastAsia="fr-CA"/>
        </w:rPr>
        <w:t>Other signs: braille letter sign (dots 5-6)</w:t>
      </w:r>
    </w:p>
    <w:p w14:paraId="4006576C" w14:textId="77777777" w:rsidR="00B71B0B" w:rsidRPr="00F277DA" w:rsidRDefault="00B71B0B" w:rsidP="001016DE">
      <w:pPr>
        <w:rPr>
          <w:rFonts w:cs="Calibri"/>
          <w:bCs/>
          <w:lang w:val="en-CA" w:eastAsia="fr-CA"/>
        </w:rPr>
      </w:pPr>
      <w:r w:rsidRPr="00F277DA">
        <w:rPr>
          <w:rFonts w:cs="Calibri"/>
          <w:bCs/>
          <w:lang w:val="en-CA" w:eastAsia="fr-CA"/>
        </w:rPr>
        <w:t>Not included in this course</w:t>
      </w:r>
    </w:p>
    <w:p w14:paraId="4E54B0BC" w14:textId="77777777" w:rsidR="00B71B0B" w:rsidRPr="00F277DA" w:rsidRDefault="00B71B0B" w:rsidP="001016DE">
      <w:pPr>
        <w:rPr>
          <w:rFonts w:cs="Calibri"/>
          <w:lang w:val="en-CA" w:eastAsia="fr-CA"/>
        </w:rPr>
      </w:pPr>
      <w:r w:rsidRPr="00F277DA">
        <w:rPr>
          <w:rFonts w:cs="Calibri"/>
          <w:lang w:val="en-CA" w:eastAsia="fr-CA"/>
        </w:rPr>
        <w:t>The following rarely used signs have not been taught in Braille in Easy Steps. The pupil is warned at the end of Book 14 that they may encounter some of these unfamiliar signs in their braille reading, and a list is given.</w:t>
      </w:r>
      <w:r w:rsidRPr="00F277DA">
        <w:rPr>
          <w:rFonts w:cs="Calibri"/>
          <w:lang w:val="en-CA" w:eastAsia="fr-CA"/>
        </w:rPr>
        <w:br/>
        <w:t>Composite signs: lord, character, cannot, spirit, whose</w:t>
      </w:r>
      <w:r w:rsidRPr="00F277DA">
        <w:rPr>
          <w:rFonts w:cs="Calibri"/>
          <w:lang w:val="en-CA" w:eastAsia="fr-CA"/>
        </w:rPr>
        <w:br/>
        <w:t xml:space="preserve">Shortforms: according, altogether, conceive, conceiving, deceive, deceiving, declare, declaring, itself, o'clock, oneself, ourselves, perceive, perceiving, rejoice, rejoicing, </w:t>
      </w:r>
      <w:r w:rsidRPr="00F277DA">
        <w:rPr>
          <w:rFonts w:cs="Calibri"/>
          <w:lang w:val="en-CA" w:eastAsia="fr-CA"/>
        </w:rPr>
        <w:lastRenderedPageBreak/>
        <w:t>thyself, yourselves</w:t>
      </w:r>
      <w:r w:rsidRPr="00F277DA">
        <w:rPr>
          <w:rFonts w:cs="Calibri"/>
          <w:lang w:val="en-CA" w:eastAsia="fr-CA"/>
        </w:rPr>
        <w:br/>
        <w:t>Punctuation: slash, square brackets, inner quotes</w:t>
      </w:r>
      <w:r w:rsidRPr="00F277DA">
        <w:rPr>
          <w:rFonts w:cs="Calibri"/>
          <w:lang w:val="en-CA" w:eastAsia="fr-CA"/>
        </w:rPr>
        <w:br/>
        <w:t>Mathematical signs: plus, minus, multiplication sign, division sign, equals, per centage sign, fractions in braille, separation sign</w:t>
      </w:r>
    </w:p>
    <w:p w14:paraId="220D08B8" w14:textId="77777777" w:rsidR="00B71B0B" w:rsidRPr="00F277DA" w:rsidRDefault="00B71B0B" w:rsidP="001016DE">
      <w:pPr>
        <w:rPr>
          <w:rFonts w:cs="Calibri"/>
          <w:lang w:val="en-CA" w:eastAsia="fr-CA"/>
        </w:rPr>
      </w:pPr>
      <w:r w:rsidRPr="00F277DA">
        <w:rPr>
          <w:rFonts w:cs="Calibri"/>
          <w:lang w:val="en-CA" w:eastAsia="fr-CA"/>
        </w:rPr>
        <w:t>Other signs: bullet point sign (dots 4-5-6, dots 2-5-6), asterisk (dots 3-5 twice), ampersand (dot 4, 1-2-3-4-6), accented letter sign (dot 4), Euro sign (dot 4, e)</w:t>
      </w:r>
    </w:p>
    <w:p w14:paraId="69144E50" w14:textId="77777777" w:rsidR="00B71B0B" w:rsidRPr="00F277DA" w:rsidRDefault="00B71B0B" w:rsidP="00AC4FDB">
      <w:pPr>
        <w:pStyle w:val="Heading3"/>
        <w:numPr>
          <w:ilvl w:val="0"/>
          <w:numId w:val="0"/>
        </w:numPr>
        <w:ind w:left="576" w:hanging="576"/>
        <w:rPr>
          <w:rFonts w:cs="Calibri"/>
          <w:lang w:eastAsia="fr-CA"/>
        </w:rPr>
      </w:pPr>
      <w:bookmarkStart w:id="627" w:name="_Toc119322382"/>
      <w:bookmarkStart w:id="628" w:name="TAKEOFF"/>
      <w:bookmarkStart w:id="629" w:name="_Toc176866787"/>
      <w:bookmarkEnd w:id="627"/>
      <w:bookmarkEnd w:id="628"/>
      <w:r w:rsidRPr="00F277DA">
        <w:rPr>
          <w:rFonts w:cs="Calibri"/>
          <w:lang w:eastAsia="fr-CA"/>
        </w:rPr>
        <w:t>Take Off Reading Scheme (UEB)</w:t>
      </w:r>
      <w:bookmarkEnd w:id="629"/>
    </w:p>
    <w:p w14:paraId="4B0D3A3D" w14:textId="77777777" w:rsidR="00B71B0B" w:rsidRPr="00F277DA" w:rsidRDefault="00B71B0B" w:rsidP="001016DE">
      <w:pPr>
        <w:rPr>
          <w:rFonts w:cs="Calibri"/>
          <w:lang w:val="en-CA" w:eastAsia="fr-CA"/>
        </w:rPr>
      </w:pPr>
      <w:r w:rsidRPr="00F277DA">
        <w:rPr>
          <w:rFonts w:cs="Calibri"/>
          <w:bCs/>
          <w:lang w:val="en-CA" w:eastAsia="fr-CA"/>
        </w:rPr>
        <w:t>Takeoff</w:t>
      </w:r>
      <w:r w:rsidRPr="00F277DA">
        <w:rPr>
          <w:rFonts w:cs="Calibri"/>
          <w:lang w:val="en-CA" w:eastAsia="fr-CA"/>
        </w:rPr>
        <w:t> - A second stage scheme for young learners to develop phonic skills, knowledge of braille contractions and word signs, in 12 stages TC21413.</w:t>
      </w:r>
    </w:p>
    <w:p w14:paraId="55801492" w14:textId="77777777" w:rsidR="00B71B0B" w:rsidRPr="00F277DA" w:rsidRDefault="00B71B0B" w:rsidP="001016DE">
      <w:pPr>
        <w:rPr>
          <w:rFonts w:cs="Calibri"/>
          <w:lang w:val="en-CA" w:eastAsia="fr-CA"/>
        </w:rPr>
      </w:pPr>
      <w:r w:rsidRPr="00F277DA">
        <w:rPr>
          <w:rFonts w:cs="Calibri"/>
          <w:bCs/>
          <w:lang w:val="en-CA" w:eastAsia="fr-CA"/>
        </w:rPr>
        <w:t>Takeoff teachers handbook</w:t>
      </w:r>
      <w:r w:rsidRPr="00F277DA">
        <w:rPr>
          <w:rFonts w:cs="Calibri"/>
          <w:lang w:val="en-CA" w:eastAsia="fr-CA"/>
        </w:rPr>
        <w:t> – This is currently available from RNIB. ATeachers handbook to accompany Takeoff TC21415P.</w:t>
      </w:r>
    </w:p>
    <w:p w14:paraId="2DA1F9C9" w14:textId="77777777" w:rsidR="00B71B0B" w:rsidRPr="00F277DA" w:rsidRDefault="00B71B0B" w:rsidP="001016DE">
      <w:pPr>
        <w:rPr>
          <w:rFonts w:cs="Calibri"/>
          <w:lang w:val="en-CA" w:eastAsia="fr-CA"/>
        </w:rPr>
      </w:pPr>
      <w:r w:rsidRPr="00F277DA">
        <w:rPr>
          <w:rFonts w:cs="Calibri"/>
          <w:lang w:val="en-CA" w:eastAsia="fr-CA"/>
        </w:rPr>
        <w:t>Take Off is divided into 12 levels, and a group of grade 2 braille signs is taught at each level.</w:t>
      </w:r>
    </w:p>
    <w:p w14:paraId="39F85834" w14:textId="77777777" w:rsidR="00B71B0B" w:rsidRPr="00F277DA" w:rsidRDefault="00B71B0B" w:rsidP="001016DE">
      <w:pPr>
        <w:rPr>
          <w:rFonts w:cs="Calibri"/>
          <w:lang w:val="en-CA" w:eastAsia="fr-CA"/>
        </w:rPr>
      </w:pPr>
      <w:r w:rsidRPr="00F277DA">
        <w:rPr>
          <w:rFonts w:cs="Calibri"/>
          <w:lang w:val="en-CA" w:eastAsia="fr-CA"/>
        </w:rPr>
        <w:t>From the start of the Take Off series all of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F277DA" w:rsidRDefault="00B71B0B" w:rsidP="001016DE">
      <w:pPr>
        <w:rPr>
          <w:rFonts w:cs="Calibri"/>
          <w:lang w:val="en-CA" w:eastAsia="fr-CA"/>
        </w:rPr>
      </w:pPr>
      <w:r w:rsidRPr="00F277DA">
        <w:rPr>
          <w:rFonts w:cs="Calibri"/>
          <w:lang w:val="en-CA" w:eastAsia="fr-CA"/>
        </w:rPr>
        <w:t>The Take off Series is available from RNIB product Code TC21413</w:t>
      </w:r>
      <w:r w:rsidR="008E6E3D" w:rsidRPr="00F277DA">
        <w:rPr>
          <w:rFonts w:cs="Calibri"/>
          <w:lang w:val="en-CA" w:eastAsia="fr-CA"/>
        </w:rPr>
        <w:t xml:space="preserve"> on RNIB’s website</w:t>
      </w:r>
    </w:p>
    <w:p w14:paraId="3108B64C" w14:textId="77777777" w:rsidR="00B71B0B" w:rsidRPr="00F277DA" w:rsidRDefault="00B71B0B" w:rsidP="00563BEF">
      <w:pPr>
        <w:pStyle w:val="Heading4"/>
        <w:rPr>
          <w:rFonts w:cs="Calibri"/>
          <w:lang w:val="en-CA" w:eastAsia="fr-CA"/>
        </w:rPr>
      </w:pPr>
      <w:r w:rsidRPr="00F277DA">
        <w:rPr>
          <w:rFonts w:cs="Calibri"/>
          <w:lang w:val="en-CA" w:eastAsia="fr-CA"/>
        </w:rPr>
        <w:t>Series 1</w:t>
      </w:r>
    </w:p>
    <w:p w14:paraId="364661AB" w14:textId="77777777" w:rsidR="00B71B0B" w:rsidRPr="00F277DA" w:rsidRDefault="00B71B0B" w:rsidP="001016DE">
      <w:pPr>
        <w:rPr>
          <w:rFonts w:cs="Calibri"/>
          <w:lang w:val="en-CA" w:eastAsia="fr-CA"/>
        </w:rPr>
      </w:pPr>
      <w:r w:rsidRPr="00F277DA">
        <w:rPr>
          <w:rFonts w:cs="Calibri"/>
          <w:lang w:val="en-CA" w:eastAsia="fr-CA"/>
        </w:rPr>
        <w:t>And</w:t>
      </w:r>
      <w:r w:rsidRPr="00F277DA">
        <w:rPr>
          <w:rFonts w:cs="Calibri"/>
          <w:lang w:val="en-CA" w:eastAsia="fr-CA"/>
        </w:rPr>
        <w:br/>
        <w:t>For</w:t>
      </w:r>
      <w:r w:rsidRPr="00F277DA">
        <w:rPr>
          <w:rFonts w:cs="Calibri"/>
          <w:lang w:val="en-CA" w:eastAsia="fr-CA"/>
        </w:rPr>
        <w:br/>
        <w:t>In</w:t>
      </w:r>
      <w:r w:rsidRPr="00F277DA">
        <w:rPr>
          <w:rFonts w:cs="Calibri"/>
          <w:lang w:val="en-CA" w:eastAsia="fr-CA"/>
        </w:rPr>
        <w:br/>
        <w:t>Ing</w:t>
      </w:r>
      <w:r w:rsidRPr="00F277DA">
        <w:rPr>
          <w:rFonts w:cs="Calibri"/>
          <w:lang w:val="en-CA" w:eastAsia="fr-CA"/>
        </w:rPr>
        <w:br/>
        <w:t>Of</w:t>
      </w:r>
      <w:r w:rsidRPr="00F277DA">
        <w:rPr>
          <w:rFonts w:cs="Calibri"/>
          <w:lang w:val="en-CA" w:eastAsia="fr-CA"/>
        </w:rPr>
        <w:br/>
        <w:t>Ou</w:t>
      </w:r>
      <w:r w:rsidRPr="00F277DA">
        <w:rPr>
          <w:rFonts w:cs="Calibri"/>
          <w:lang w:val="en-CA" w:eastAsia="fr-CA"/>
        </w:rPr>
        <w:br/>
        <w:t>Out</w:t>
      </w:r>
      <w:r w:rsidRPr="00F277DA">
        <w:rPr>
          <w:rFonts w:cs="Calibri"/>
          <w:lang w:val="en-CA" w:eastAsia="fr-CA"/>
        </w:rPr>
        <w:br/>
        <w:t>The</w:t>
      </w:r>
      <w:r w:rsidRPr="00F277DA">
        <w:rPr>
          <w:rFonts w:cs="Calibri"/>
          <w:lang w:val="en-CA" w:eastAsia="fr-CA"/>
        </w:rPr>
        <w:br/>
        <w:t>Comma</w:t>
      </w:r>
    </w:p>
    <w:p w14:paraId="451DB1B7" w14:textId="77777777" w:rsidR="00B71B0B" w:rsidRPr="00F277DA" w:rsidRDefault="00B71B0B" w:rsidP="00563BEF">
      <w:pPr>
        <w:pStyle w:val="Heading4"/>
        <w:rPr>
          <w:rFonts w:cs="Calibri"/>
          <w:lang w:val="en-CA" w:eastAsia="fr-CA"/>
        </w:rPr>
      </w:pPr>
      <w:r w:rsidRPr="00F277DA">
        <w:rPr>
          <w:rFonts w:cs="Calibri"/>
          <w:lang w:val="en-CA" w:eastAsia="fr-CA"/>
        </w:rPr>
        <w:t>Series 2</w:t>
      </w:r>
    </w:p>
    <w:p w14:paraId="1F379618" w14:textId="77777777" w:rsidR="00B71B0B" w:rsidRPr="00F277DA" w:rsidRDefault="00B71B0B" w:rsidP="001016DE">
      <w:pPr>
        <w:rPr>
          <w:rFonts w:cs="Calibri"/>
          <w:lang w:val="en-CA" w:eastAsia="fr-CA"/>
        </w:rPr>
      </w:pPr>
      <w:r w:rsidRPr="00F277DA">
        <w:rPr>
          <w:rFonts w:cs="Calibri"/>
          <w:lang w:val="en-CA" w:eastAsia="fr-CA"/>
        </w:rPr>
        <w:t>Ar</w:t>
      </w:r>
      <w:r w:rsidRPr="00F277DA">
        <w:rPr>
          <w:rFonts w:cs="Calibri"/>
          <w:lang w:val="en-CA" w:eastAsia="fr-CA"/>
        </w:rPr>
        <w:br/>
        <w:t>Ed</w:t>
      </w:r>
      <w:r w:rsidRPr="00F277DA">
        <w:rPr>
          <w:rFonts w:cs="Calibri"/>
          <w:lang w:val="en-CA" w:eastAsia="fr-CA"/>
        </w:rPr>
        <w:br/>
        <w:t>Him</w:t>
      </w:r>
      <w:r w:rsidRPr="00F277DA">
        <w:rPr>
          <w:rFonts w:cs="Calibri"/>
          <w:lang w:val="en-CA" w:eastAsia="fr-CA"/>
        </w:rPr>
        <w:br/>
        <w:t>St</w:t>
      </w:r>
      <w:r w:rsidRPr="00F277DA">
        <w:rPr>
          <w:rFonts w:cs="Calibri"/>
          <w:lang w:val="en-CA" w:eastAsia="fr-CA"/>
        </w:rPr>
        <w:br/>
      </w:r>
      <w:r w:rsidRPr="00F277DA">
        <w:rPr>
          <w:rFonts w:cs="Calibri"/>
          <w:lang w:val="en-CA" w:eastAsia="fr-CA"/>
        </w:rPr>
        <w:lastRenderedPageBreak/>
        <w:t>Still</w:t>
      </w:r>
      <w:r w:rsidRPr="00F277DA">
        <w:rPr>
          <w:rFonts w:cs="Calibri"/>
          <w:lang w:val="en-CA" w:eastAsia="fr-CA"/>
        </w:rPr>
        <w:br/>
        <w:t>With</w:t>
      </w:r>
    </w:p>
    <w:p w14:paraId="3285DDAD" w14:textId="77777777" w:rsidR="00B71B0B" w:rsidRPr="00F277DA" w:rsidRDefault="00B71B0B" w:rsidP="00563BEF">
      <w:pPr>
        <w:pStyle w:val="Heading4"/>
        <w:rPr>
          <w:rFonts w:cs="Calibri"/>
          <w:lang w:val="en-CA" w:eastAsia="fr-CA"/>
        </w:rPr>
      </w:pPr>
      <w:r w:rsidRPr="00F277DA">
        <w:rPr>
          <w:rFonts w:cs="Calibri"/>
          <w:lang w:val="en-CA" w:eastAsia="fr-CA"/>
        </w:rPr>
        <w:t>Series 3</w:t>
      </w:r>
    </w:p>
    <w:p w14:paraId="54961036" w14:textId="77777777" w:rsidR="00B71B0B" w:rsidRPr="00F277DA" w:rsidRDefault="00B71B0B" w:rsidP="001016DE">
      <w:pPr>
        <w:rPr>
          <w:rFonts w:cs="Calibri"/>
          <w:lang w:val="en-CA" w:eastAsia="fr-CA"/>
        </w:rPr>
      </w:pPr>
      <w:r w:rsidRPr="00F277DA">
        <w:rPr>
          <w:rFonts w:cs="Calibri"/>
          <w:lang w:val="en-CA" w:eastAsia="fr-CA"/>
        </w:rPr>
        <w:t>Day</w:t>
      </w:r>
      <w:r w:rsidRPr="00F277DA">
        <w:rPr>
          <w:rFonts w:cs="Calibri"/>
          <w:lang w:val="en-CA" w:eastAsia="fr-CA"/>
        </w:rPr>
        <w:br/>
        <w:t>En</w:t>
      </w:r>
      <w:r w:rsidRPr="00F277DA">
        <w:rPr>
          <w:rFonts w:cs="Calibri"/>
          <w:lang w:val="en-CA" w:eastAsia="fr-CA"/>
        </w:rPr>
        <w:br/>
        <w:t>Er</w:t>
      </w:r>
      <w:r w:rsidRPr="00F277DA">
        <w:rPr>
          <w:rFonts w:cs="Calibri"/>
          <w:lang w:val="en-CA" w:eastAsia="fr-CA"/>
        </w:rPr>
        <w:br/>
        <w:t>Ow</w:t>
      </w:r>
      <w:r w:rsidRPr="00F277DA">
        <w:rPr>
          <w:rFonts w:cs="Calibri"/>
          <w:lang w:val="en-CA" w:eastAsia="fr-CA"/>
        </w:rPr>
        <w:br/>
        <w:t>Sh</w:t>
      </w:r>
      <w:r w:rsidRPr="00F277DA">
        <w:rPr>
          <w:rFonts w:cs="Calibri"/>
          <w:lang w:val="en-CA" w:eastAsia="fr-CA"/>
        </w:rPr>
        <w:br/>
        <w:t>Th</w:t>
      </w:r>
      <w:r w:rsidRPr="00F277DA">
        <w:rPr>
          <w:rFonts w:cs="Calibri"/>
          <w:lang w:val="en-CA" w:eastAsia="fr-CA"/>
        </w:rPr>
        <w:br/>
        <w:t>This</w:t>
      </w:r>
      <w:r w:rsidRPr="00F277DA">
        <w:rPr>
          <w:rFonts w:cs="Calibri"/>
          <w:lang w:val="en-CA" w:eastAsia="fr-CA"/>
        </w:rPr>
        <w:br/>
        <w:t>Apostrophe</w:t>
      </w:r>
    </w:p>
    <w:p w14:paraId="1BF8C3B5" w14:textId="77777777" w:rsidR="00B71B0B" w:rsidRPr="00F277DA" w:rsidRDefault="00B71B0B" w:rsidP="00563BEF">
      <w:pPr>
        <w:pStyle w:val="Heading4"/>
        <w:rPr>
          <w:rFonts w:cs="Calibri"/>
          <w:lang w:val="en-CA" w:eastAsia="fr-CA"/>
        </w:rPr>
      </w:pPr>
      <w:r w:rsidRPr="00F277DA">
        <w:rPr>
          <w:rFonts w:cs="Calibri"/>
          <w:lang w:val="en-CA" w:eastAsia="fr-CA"/>
        </w:rPr>
        <w:t>Series 4</w:t>
      </w:r>
    </w:p>
    <w:p w14:paraId="3178B34C" w14:textId="77777777" w:rsidR="00B71B0B" w:rsidRPr="00F277DA" w:rsidRDefault="00B71B0B" w:rsidP="001016DE">
      <w:pPr>
        <w:rPr>
          <w:rFonts w:cs="Calibri"/>
          <w:lang w:val="en-CA" w:eastAsia="fr-CA"/>
        </w:rPr>
      </w:pPr>
      <w:r w:rsidRPr="00F277DA">
        <w:rPr>
          <w:rFonts w:cs="Calibri"/>
          <w:lang w:val="en-CA" w:eastAsia="fr-CA"/>
        </w:rPr>
        <w:t>ch</w:t>
      </w:r>
      <w:r w:rsidRPr="00F277DA">
        <w:rPr>
          <w:rFonts w:cs="Calibri"/>
          <w:lang w:val="en-CA" w:eastAsia="fr-CA"/>
        </w:rPr>
        <w:br/>
        <w:t>child</w:t>
      </w:r>
      <w:r w:rsidRPr="00F277DA">
        <w:rPr>
          <w:rFonts w:cs="Calibri"/>
          <w:lang w:val="en-CA" w:eastAsia="fr-CA"/>
        </w:rPr>
        <w:br/>
        <w:t>children</w:t>
      </w:r>
      <w:r w:rsidRPr="00F277DA">
        <w:rPr>
          <w:rFonts w:cs="Calibri"/>
          <w:lang w:val="en-CA" w:eastAsia="fr-CA"/>
        </w:rPr>
        <w:br/>
        <w:t>one</w:t>
      </w:r>
      <w:r w:rsidRPr="00F277DA">
        <w:rPr>
          <w:rFonts w:cs="Calibri"/>
          <w:lang w:val="en-CA" w:eastAsia="fr-CA"/>
        </w:rPr>
        <w:br/>
        <w:t>some</w:t>
      </w:r>
      <w:r w:rsidRPr="00F277DA">
        <w:rPr>
          <w:rFonts w:cs="Calibri"/>
          <w:lang w:val="en-CA" w:eastAsia="fr-CA"/>
        </w:rPr>
        <w:br/>
        <w:t>there</w:t>
      </w:r>
      <w:r w:rsidRPr="00F277DA">
        <w:rPr>
          <w:rFonts w:cs="Calibri"/>
          <w:lang w:val="en-CA" w:eastAsia="fr-CA"/>
        </w:rPr>
        <w:br/>
        <w:t>time</w:t>
      </w:r>
      <w:r w:rsidRPr="00F277DA">
        <w:rPr>
          <w:rFonts w:cs="Calibri"/>
          <w:lang w:val="en-CA" w:eastAsia="fr-CA"/>
        </w:rPr>
        <w:br/>
        <w:t>was</w:t>
      </w:r>
    </w:p>
    <w:p w14:paraId="7E833B74" w14:textId="77777777" w:rsidR="00B71B0B" w:rsidRPr="00F277DA" w:rsidRDefault="00B71B0B" w:rsidP="00563BEF">
      <w:pPr>
        <w:pStyle w:val="Heading4"/>
        <w:rPr>
          <w:rFonts w:cs="Calibri"/>
          <w:lang w:val="en-CA" w:eastAsia="fr-CA"/>
        </w:rPr>
      </w:pPr>
      <w:r w:rsidRPr="00F277DA">
        <w:rPr>
          <w:rFonts w:cs="Calibri"/>
          <w:lang w:val="en-CA" w:eastAsia="fr-CA"/>
        </w:rPr>
        <w:t>Series 5</w:t>
      </w:r>
    </w:p>
    <w:p w14:paraId="0B8CD0F9" w14:textId="77777777" w:rsidR="00B71B0B" w:rsidRPr="00F277DA" w:rsidRDefault="00B71B0B" w:rsidP="001016DE">
      <w:pPr>
        <w:rPr>
          <w:rFonts w:cs="Calibri"/>
          <w:lang w:val="en-CA" w:eastAsia="fr-CA"/>
        </w:rPr>
      </w:pPr>
      <w:r w:rsidRPr="00F277DA">
        <w:rPr>
          <w:rFonts w:cs="Calibri"/>
          <w:lang w:val="en-CA" w:eastAsia="fr-CA"/>
        </w:rPr>
        <w:t>Ea</w:t>
      </w:r>
      <w:r w:rsidRPr="00F277DA">
        <w:rPr>
          <w:rFonts w:cs="Calibri"/>
          <w:lang w:val="en-CA" w:eastAsia="fr-CA"/>
        </w:rPr>
        <w:br/>
        <w:t>His</w:t>
      </w:r>
      <w:r w:rsidRPr="00F277DA">
        <w:rPr>
          <w:rFonts w:cs="Calibri"/>
          <w:lang w:val="en-CA" w:eastAsia="fr-CA"/>
        </w:rPr>
        <w:br/>
        <w:t>Under</w:t>
      </w:r>
      <w:r w:rsidRPr="00F277DA">
        <w:rPr>
          <w:rFonts w:cs="Calibri"/>
          <w:lang w:val="en-CA" w:eastAsia="fr-CA"/>
        </w:rPr>
        <w:br/>
        <w:t>Were</w:t>
      </w:r>
      <w:r w:rsidRPr="00F277DA">
        <w:rPr>
          <w:rFonts w:cs="Calibri"/>
          <w:lang w:val="en-CA" w:eastAsia="fr-CA"/>
        </w:rPr>
        <w:br/>
        <w:t>Wh</w:t>
      </w:r>
      <w:r w:rsidRPr="00F277DA">
        <w:rPr>
          <w:rFonts w:cs="Calibri"/>
          <w:lang w:val="en-CA" w:eastAsia="fr-CA"/>
        </w:rPr>
        <w:br/>
        <w:t>Where</w:t>
      </w:r>
      <w:r w:rsidRPr="00F277DA">
        <w:rPr>
          <w:rFonts w:cs="Calibri"/>
          <w:lang w:val="en-CA" w:eastAsia="fr-CA"/>
        </w:rPr>
        <w:br/>
        <w:t>Which</w:t>
      </w:r>
    </w:p>
    <w:p w14:paraId="34398F70" w14:textId="77777777" w:rsidR="00B71B0B" w:rsidRPr="00F277DA" w:rsidRDefault="00B71B0B" w:rsidP="00563BEF">
      <w:pPr>
        <w:pStyle w:val="Heading4"/>
        <w:rPr>
          <w:rFonts w:cs="Calibri"/>
          <w:lang w:val="en-CA" w:eastAsia="fr-CA"/>
        </w:rPr>
      </w:pPr>
      <w:r w:rsidRPr="00F277DA">
        <w:rPr>
          <w:rFonts w:cs="Calibri"/>
          <w:lang w:val="en-CA" w:eastAsia="fr-CA"/>
        </w:rPr>
        <w:t>Series 6</w:t>
      </w:r>
    </w:p>
    <w:p w14:paraId="1F409142" w14:textId="77777777" w:rsidR="00B71B0B" w:rsidRPr="00F277DA" w:rsidRDefault="00B71B0B" w:rsidP="001016DE">
      <w:pPr>
        <w:rPr>
          <w:rFonts w:cs="Calibri"/>
          <w:lang w:val="en-CA" w:eastAsia="fr-CA"/>
        </w:rPr>
      </w:pPr>
      <w:r w:rsidRPr="00F277DA">
        <w:rPr>
          <w:rFonts w:cs="Calibri"/>
          <w:lang w:val="en-CA" w:eastAsia="fr-CA"/>
        </w:rPr>
        <w:t>About</w:t>
      </w:r>
      <w:r w:rsidRPr="00F277DA">
        <w:rPr>
          <w:rFonts w:cs="Calibri"/>
          <w:lang w:val="en-CA" w:eastAsia="fr-CA"/>
        </w:rPr>
        <w:br/>
        <w:t>Again</w:t>
      </w:r>
      <w:r w:rsidRPr="00F277DA">
        <w:rPr>
          <w:rFonts w:cs="Calibri"/>
          <w:lang w:val="en-CA" w:eastAsia="fr-CA"/>
        </w:rPr>
        <w:br/>
        <w:t>Tion</w:t>
      </w:r>
      <w:r w:rsidRPr="00F277DA">
        <w:rPr>
          <w:rFonts w:cs="Calibri"/>
          <w:lang w:val="en-CA" w:eastAsia="fr-CA"/>
        </w:rPr>
        <w:br/>
        <w:t>Friend</w:t>
      </w:r>
      <w:r w:rsidRPr="00F277DA">
        <w:rPr>
          <w:rFonts w:cs="Calibri"/>
          <w:lang w:val="en-CA" w:eastAsia="fr-CA"/>
        </w:rPr>
        <w:br/>
        <w:t>Letter</w:t>
      </w:r>
      <w:r w:rsidRPr="00F277DA">
        <w:rPr>
          <w:rFonts w:cs="Calibri"/>
          <w:lang w:val="en-CA" w:eastAsia="fr-CA"/>
        </w:rPr>
        <w:br/>
        <w:t>Name</w:t>
      </w:r>
      <w:r w:rsidRPr="00F277DA">
        <w:rPr>
          <w:rFonts w:cs="Calibri"/>
          <w:lang w:val="en-CA" w:eastAsia="fr-CA"/>
        </w:rPr>
        <w:br/>
        <w:t>Work</w:t>
      </w:r>
      <w:r w:rsidRPr="00F277DA">
        <w:rPr>
          <w:rFonts w:cs="Calibri"/>
          <w:lang w:val="en-CA" w:eastAsia="fr-CA"/>
        </w:rPr>
        <w:br/>
        <w:t>Your</w:t>
      </w:r>
    </w:p>
    <w:p w14:paraId="0B115517" w14:textId="77777777" w:rsidR="00B71B0B" w:rsidRPr="00F277DA" w:rsidRDefault="00B71B0B" w:rsidP="00563BEF">
      <w:pPr>
        <w:pStyle w:val="Heading4"/>
        <w:rPr>
          <w:rFonts w:cs="Calibri"/>
          <w:lang w:val="en-CA" w:eastAsia="fr-CA"/>
        </w:rPr>
      </w:pPr>
      <w:r w:rsidRPr="00F277DA">
        <w:rPr>
          <w:rFonts w:cs="Calibri"/>
          <w:lang w:val="en-CA" w:eastAsia="fr-CA"/>
        </w:rPr>
        <w:lastRenderedPageBreak/>
        <w:t>Series 7</w:t>
      </w:r>
    </w:p>
    <w:p w14:paraId="32FA0B1A" w14:textId="77777777" w:rsidR="00B71B0B" w:rsidRPr="00F277DA" w:rsidRDefault="00B71B0B" w:rsidP="001016DE">
      <w:pPr>
        <w:rPr>
          <w:rFonts w:cs="Calibri"/>
          <w:lang w:val="en-CA" w:eastAsia="fr-CA"/>
        </w:rPr>
      </w:pPr>
      <w:r w:rsidRPr="00F277DA">
        <w:rPr>
          <w:rFonts w:cs="Calibri"/>
          <w:lang w:val="en-CA" w:eastAsia="fr-CA"/>
        </w:rPr>
        <w:t>Also</w:t>
      </w:r>
      <w:r w:rsidRPr="00F277DA">
        <w:rPr>
          <w:rFonts w:cs="Calibri"/>
          <w:lang w:val="en-CA" w:eastAsia="fr-CA"/>
        </w:rPr>
        <w:br/>
        <w:t>Bb</w:t>
      </w:r>
      <w:r w:rsidRPr="00F277DA">
        <w:rPr>
          <w:rFonts w:cs="Calibri"/>
          <w:lang w:val="en-CA" w:eastAsia="fr-CA"/>
        </w:rPr>
        <w:br/>
        <w:t>Cc</w:t>
      </w:r>
      <w:r w:rsidRPr="00F277DA">
        <w:rPr>
          <w:rFonts w:cs="Calibri"/>
          <w:lang w:val="en-CA" w:eastAsia="fr-CA"/>
        </w:rPr>
        <w:br/>
        <w:t>Enough</w:t>
      </w:r>
      <w:r w:rsidRPr="00F277DA">
        <w:rPr>
          <w:rFonts w:cs="Calibri"/>
          <w:lang w:val="en-CA" w:eastAsia="fr-CA"/>
        </w:rPr>
        <w:br/>
        <w:t>Father</w:t>
      </w:r>
      <w:r w:rsidRPr="00F277DA">
        <w:rPr>
          <w:rFonts w:cs="Calibri"/>
          <w:lang w:val="en-CA" w:eastAsia="fr-CA"/>
        </w:rPr>
        <w:br/>
        <w:t>Ff</w:t>
      </w:r>
      <w:r w:rsidRPr="00F277DA">
        <w:rPr>
          <w:rFonts w:cs="Calibri"/>
          <w:lang w:val="en-CA" w:eastAsia="fr-CA"/>
        </w:rPr>
        <w:br/>
        <w:t>Gh</w:t>
      </w:r>
      <w:r w:rsidRPr="00F277DA">
        <w:rPr>
          <w:rFonts w:cs="Calibri"/>
          <w:lang w:val="en-CA" w:eastAsia="fr-CA"/>
        </w:rPr>
        <w:br/>
        <w:t>Great</w:t>
      </w:r>
      <w:r w:rsidRPr="00F277DA">
        <w:rPr>
          <w:rFonts w:cs="Calibri"/>
          <w:lang w:val="en-CA" w:eastAsia="fr-CA"/>
        </w:rPr>
        <w:br/>
        <w:t>Had</w:t>
      </w:r>
      <w:r w:rsidRPr="00F277DA">
        <w:rPr>
          <w:rFonts w:cs="Calibri"/>
          <w:lang w:val="en-CA" w:eastAsia="fr-CA"/>
        </w:rPr>
        <w:br/>
        <w:t>Herself</w:t>
      </w:r>
      <w:r w:rsidRPr="00F277DA">
        <w:rPr>
          <w:rFonts w:cs="Calibri"/>
          <w:lang w:val="en-CA" w:eastAsia="fr-CA"/>
        </w:rPr>
        <w:br/>
        <w:t>Himself</w:t>
      </w:r>
      <w:r w:rsidRPr="00F277DA">
        <w:rPr>
          <w:rFonts w:cs="Calibri"/>
          <w:lang w:val="en-CA" w:eastAsia="fr-CA"/>
        </w:rPr>
        <w:br/>
        <w:t>Its</w:t>
      </w:r>
      <w:r w:rsidRPr="00F277DA">
        <w:rPr>
          <w:rFonts w:cs="Calibri"/>
          <w:lang w:val="en-CA" w:eastAsia="fr-CA"/>
        </w:rPr>
        <w:br/>
        <w:t>Know</w:t>
      </w:r>
      <w:r w:rsidRPr="00F277DA">
        <w:rPr>
          <w:rFonts w:cs="Calibri"/>
          <w:lang w:val="en-CA" w:eastAsia="fr-CA"/>
        </w:rPr>
        <w:br/>
        <w:t>Mother</w:t>
      </w:r>
      <w:r w:rsidRPr="00F277DA">
        <w:rPr>
          <w:rFonts w:cs="Calibri"/>
          <w:lang w:val="en-CA" w:eastAsia="fr-CA"/>
        </w:rPr>
        <w:br/>
        <w:t>Myself</w:t>
      </w:r>
      <w:r w:rsidRPr="00F277DA">
        <w:rPr>
          <w:rFonts w:cs="Calibri"/>
          <w:lang w:val="en-CA" w:eastAsia="fr-CA"/>
        </w:rPr>
        <w:br/>
        <w:t>Perhaps</w:t>
      </w:r>
      <w:r w:rsidRPr="00F277DA">
        <w:rPr>
          <w:rFonts w:cs="Calibri"/>
          <w:lang w:val="en-CA" w:eastAsia="fr-CA"/>
        </w:rPr>
        <w:br/>
        <w:t>Said</w:t>
      </w:r>
      <w:r w:rsidRPr="00F277DA">
        <w:rPr>
          <w:rFonts w:cs="Calibri"/>
          <w:lang w:val="en-CA" w:eastAsia="fr-CA"/>
        </w:rPr>
        <w:br/>
        <w:t>Sion</w:t>
      </w:r>
      <w:r w:rsidRPr="00F277DA">
        <w:rPr>
          <w:rFonts w:cs="Calibri"/>
          <w:lang w:val="en-CA" w:eastAsia="fr-CA"/>
        </w:rPr>
        <w:br/>
        <w:t>Together</w:t>
      </w:r>
      <w:r w:rsidRPr="00F277DA">
        <w:rPr>
          <w:rFonts w:cs="Calibri"/>
          <w:lang w:val="en-CA" w:eastAsia="fr-CA"/>
        </w:rPr>
        <w:br/>
        <w:t>Yourself</w:t>
      </w:r>
      <w:r w:rsidRPr="00F277DA">
        <w:rPr>
          <w:rFonts w:cs="Calibri"/>
          <w:lang w:val="en-CA" w:eastAsia="fr-CA"/>
        </w:rPr>
        <w:br/>
        <w:t>Nonspecific quotation marks</w:t>
      </w:r>
      <w:r w:rsidRPr="00F277DA">
        <w:rPr>
          <w:rFonts w:cs="Calibri"/>
          <w:lang w:val="en-CA" w:eastAsia="fr-CA"/>
        </w:rPr>
        <w:br/>
        <w:t>Semi colon</w:t>
      </w:r>
    </w:p>
    <w:p w14:paraId="3D88C3AE" w14:textId="77777777" w:rsidR="00B71B0B" w:rsidRPr="00F277DA" w:rsidRDefault="00B71B0B" w:rsidP="00563BEF">
      <w:pPr>
        <w:pStyle w:val="Heading4"/>
        <w:rPr>
          <w:rFonts w:cs="Calibri"/>
          <w:lang w:val="en-CA" w:eastAsia="fr-CA"/>
        </w:rPr>
      </w:pPr>
      <w:r w:rsidRPr="00F277DA">
        <w:rPr>
          <w:rFonts w:cs="Calibri"/>
          <w:lang w:val="en-CA" w:eastAsia="fr-CA"/>
        </w:rPr>
        <w:t>Series 8</w:t>
      </w:r>
    </w:p>
    <w:p w14:paraId="42C7BEE1" w14:textId="77777777" w:rsidR="00B71B0B" w:rsidRPr="00F277DA" w:rsidRDefault="00B71B0B" w:rsidP="001016DE">
      <w:pPr>
        <w:rPr>
          <w:rFonts w:cs="Calibri"/>
          <w:lang w:val="en-CA" w:eastAsia="fr-CA"/>
        </w:rPr>
      </w:pPr>
      <w:r w:rsidRPr="00F277DA">
        <w:rPr>
          <w:rFonts w:cs="Calibri"/>
          <w:lang w:val="en-CA" w:eastAsia="fr-CA"/>
        </w:rPr>
        <w:t>Afternoon</w:t>
      </w:r>
      <w:r w:rsidRPr="00F277DA">
        <w:rPr>
          <w:rFonts w:cs="Calibri"/>
          <w:lang w:val="en-CA" w:eastAsia="fr-CA"/>
        </w:rPr>
        <w:br/>
        <w:t>Be</w:t>
      </w:r>
      <w:r w:rsidRPr="00F277DA">
        <w:rPr>
          <w:rFonts w:cs="Calibri"/>
          <w:lang w:val="en-CA" w:eastAsia="fr-CA"/>
        </w:rPr>
        <w:br/>
        <w:t>Cannot</w:t>
      </w:r>
      <w:r w:rsidRPr="00F277DA">
        <w:rPr>
          <w:rFonts w:cs="Calibri"/>
          <w:lang w:val="en-CA" w:eastAsia="fr-CA"/>
        </w:rPr>
        <w:br/>
        <w:t>Could</w:t>
      </w:r>
      <w:r w:rsidRPr="00F277DA">
        <w:rPr>
          <w:rFonts w:cs="Calibri"/>
          <w:lang w:val="en-CA" w:eastAsia="fr-CA"/>
        </w:rPr>
        <w:br/>
        <w:t>Dis</w:t>
      </w:r>
      <w:r w:rsidRPr="00F277DA">
        <w:rPr>
          <w:rFonts w:cs="Calibri"/>
          <w:lang w:val="en-CA" w:eastAsia="fr-CA"/>
        </w:rPr>
        <w:br/>
        <w:t>Ence</w:t>
      </w:r>
      <w:r w:rsidRPr="00F277DA">
        <w:rPr>
          <w:rFonts w:cs="Calibri"/>
          <w:lang w:val="en-CA" w:eastAsia="fr-CA"/>
        </w:rPr>
        <w:br/>
        <w:t>Much</w:t>
      </w:r>
      <w:r w:rsidRPr="00F277DA">
        <w:rPr>
          <w:rFonts w:cs="Calibri"/>
          <w:lang w:val="en-CA" w:eastAsia="fr-CA"/>
        </w:rPr>
        <w:br/>
        <w:t>Ong</w:t>
      </w:r>
      <w:r w:rsidRPr="00F277DA">
        <w:rPr>
          <w:rFonts w:cs="Calibri"/>
          <w:lang w:val="en-CA" w:eastAsia="fr-CA"/>
        </w:rPr>
        <w:br/>
        <w:t>Ound</w:t>
      </w:r>
      <w:r w:rsidRPr="00F277DA">
        <w:rPr>
          <w:rFonts w:cs="Calibri"/>
          <w:lang w:val="en-CA" w:eastAsia="fr-CA"/>
        </w:rPr>
        <w:br/>
        <w:t>Shall</w:t>
      </w:r>
      <w:r w:rsidRPr="00F277DA">
        <w:rPr>
          <w:rFonts w:cs="Calibri"/>
          <w:lang w:val="en-CA" w:eastAsia="fr-CA"/>
        </w:rPr>
        <w:br/>
        <w:t>Such</w:t>
      </w:r>
      <w:r w:rsidRPr="00F277DA">
        <w:rPr>
          <w:rFonts w:cs="Calibri"/>
          <w:lang w:val="en-CA" w:eastAsia="fr-CA"/>
        </w:rPr>
        <w:br/>
        <w:t>Today</w:t>
      </w:r>
      <w:r w:rsidRPr="00F277DA">
        <w:rPr>
          <w:rFonts w:cs="Calibri"/>
          <w:lang w:val="en-CA" w:eastAsia="fr-CA"/>
        </w:rPr>
        <w:br/>
        <w:t>Tomorrow</w:t>
      </w:r>
      <w:r w:rsidRPr="00F277DA">
        <w:rPr>
          <w:rFonts w:cs="Calibri"/>
          <w:lang w:val="en-CA" w:eastAsia="fr-CA"/>
        </w:rPr>
        <w:br/>
        <w:t>Tonight</w:t>
      </w:r>
      <w:r w:rsidRPr="00F277DA">
        <w:rPr>
          <w:rFonts w:cs="Calibri"/>
          <w:lang w:val="en-CA" w:eastAsia="fr-CA"/>
        </w:rPr>
        <w:br/>
      </w:r>
      <w:r w:rsidRPr="00F277DA">
        <w:rPr>
          <w:rFonts w:cs="Calibri"/>
          <w:lang w:val="en-CA" w:eastAsia="fr-CA"/>
        </w:rPr>
        <w:lastRenderedPageBreak/>
        <w:t>Would</w:t>
      </w:r>
      <w:r w:rsidRPr="00F277DA">
        <w:rPr>
          <w:rFonts w:cs="Calibri"/>
          <w:lang w:val="en-CA" w:eastAsia="fr-CA"/>
        </w:rPr>
        <w:br/>
        <w:t>Exclamation mark</w:t>
      </w:r>
    </w:p>
    <w:p w14:paraId="03F2A152" w14:textId="77777777" w:rsidR="00B71B0B" w:rsidRPr="00F277DA" w:rsidRDefault="00B71B0B" w:rsidP="00563BEF">
      <w:pPr>
        <w:pStyle w:val="Heading4"/>
        <w:rPr>
          <w:rFonts w:cs="Calibri"/>
          <w:lang w:val="en-CA" w:eastAsia="fr-CA"/>
        </w:rPr>
      </w:pPr>
      <w:r w:rsidRPr="00F277DA">
        <w:rPr>
          <w:rFonts w:cs="Calibri"/>
          <w:lang w:val="en-CA" w:eastAsia="fr-CA"/>
        </w:rPr>
        <w:t>Series 9</w:t>
      </w:r>
    </w:p>
    <w:p w14:paraId="0E2389A1" w14:textId="77777777" w:rsidR="00B71B0B" w:rsidRPr="00F277DA" w:rsidRDefault="00B71B0B" w:rsidP="001016DE">
      <w:pPr>
        <w:rPr>
          <w:rFonts w:cs="Calibri"/>
          <w:lang w:val="en-CA" w:eastAsia="fr-CA"/>
        </w:rPr>
      </w:pPr>
      <w:r w:rsidRPr="00F277DA">
        <w:rPr>
          <w:rFonts w:cs="Calibri"/>
          <w:lang w:val="en-CA" w:eastAsia="fr-CA"/>
        </w:rPr>
        <w:t>After</w:t>
      </w:r>
      <w:r w:rsidRPr="00F277DA">
        <w:rPr>
          <w:rFonts w:cs="Calibri"/>
          <w:lang w:val="en-CA" w:eastAsia="fr-CA"/>
        </w:rPr>
        <w:br/>
        <w:t>Always</w:t>
      </w:r>
      <w:r w:rsidRPr="00F277DA">
        <w:rPr>
          <w:rFonts w:cs="Calibri"/>
          <w:lang w:val="en-CA" w:eastAsia="fr-CA"/>
        </w:rPr>
        <w:br/>
        <w:t>Ance</w:t>
      </w:r>
      <w:r w:rsidRPr="00F277DA">
        <w:rPr>
          <w:rFonts w:cs="Calibri"/>
          <w:lang w:val="en-CA" w:eastAsia="fr-CA"/>
        </w:rPr>
        <w:br/>
        <w:t>Because</w:t>
      </w:r>
      <w:r w:rsidRPr="00F277DA">
        <w:rPr>
          <w:rFonts w:cs="Calibri"/>
          <w:lang w:val="en-CA" w:eastAsia="fr-CA"/>
        </w:rPr>
        <w:br/>
        <w:t>Behind</w:t>
      </w:r>
      <w:r w:rsidRPr="00F277DA">
        <w:rPr>
          <w:rFonts w:cs="Calibri"/>
          <w:lang w:val="en-CA" w:eastAsia="fr-CA"/>
        </w:rPr>
        <w:br/>
        <w:t>Here</w:t>
      </w:r>
      <w:r w:rsidRPr="00F277DA">
        <w:rPr>
          <w:rFonts w:cs="Calibri"/>
          <w:lang w:val="en-CA" w:eastAsia="fr-CA"/>
        </w:rPr>
        <w:br/>
        <w:t>Right</w:t>
      </w:r>
      <w:r w:rsidRPr="00F277DA">
        <w:rPr>
          <w:rFonts w:cs="Calibri"/>
          <w:lang w:val="en-CA" w:eastAsia="fr-CA"/>
        </w:rPr>
        <w:br/>
        <w:t>Should</w:t>
      </w:r>
      <w:r w:rsidRPr="00F277DA">
        <w:rPr>
          <w:rFonts w:cs="Calibri"/>
          <w:lang w:val="en-CA" w:eastAsia="fr-CA"/>
        </w:rPr>
        <w:br/>
        <w:t>Hyphen</w:t>
      </w:r>
    </w:p>
    <w:p w14:paraId="046399DE" w14:textId="77777777" w:rsidR="00B71B0B" w:rsidRPr="00F277DA" w:rsidRDefault="00B71B0B" w:rsidP="001016DE">
      <w:pPr>
        <w:rPr>
          <w:rFonts w:cs="Calibri"/>
          <w:lang w:val="en-CA" w:eastAsia="fr-CA"/>
        </w:rPr>
      </w:pPr>
      <w:r w:rsidRPr="00F277DA">
        <w:rPr>
          <w:rFonts w:cs="Calibri"/>
          <w:iCs/>
          <w:lang w:val="en-CA" w:eastAsia="fr-CA"/>
        </w:rPr>
        <w:t>Grade 1 indicator (formerly the letter sign)</w:t>
      </w:r>
    </w:p>
    <w:p w14:paraId="7C128BD9" w14:textId="77777777" w:rsidR="00B71B0B" w:rsidRPr="00F277DA" w:rsidRDefault="00B71B0B" w:rsidP="00563BEF">
      <w:pPr>
        <w:pStyle w:val="Heading4"/>
        <w:rPr>
          <w:rFonts w:cs="Calibri"/>
          <w:lang w:val="en-CA" w:eastAsia="fr-CA"/>
        </w:rPr>
      </w:pPr>
      <w:r w:rsidRPr="00F277DA">
        <w:rPr>
          <w:rFonts w:cs="Calibri"/>
          <w:lang w:val="en-CA" w:eastAsia="fr-CA"/>
        </w:rPr>
        <w:t>Series 10</w:t>
      </w:r>
    </w:p>
    <w:p w14:paraId="6E8BF87E" w14:textId="77777777" w:rsidR="00B71B0B" w:rsidRPr="00F277DA" w:rsidRDefault="00B71B0B" w:rsidP="001016DE">
      <w:pPr>
        <w:rPr>
          <w:rFonts w:cs="Calibri"/>
          <w:lang w:val="en-CA" w:eastAsia="fr-CA"/>
        </w:rPr>
      </w:pPr>
      <w:r w:rsidRPr="00F277DA">
        <w:rPr>
          <w:rFonts w:cs="Calibri"/>
          <w:lang w:val="en-CA" w:eastAsia="fr-CA"/>
        </w:rPr>
        <w:t>Above</w:t>
      </w:r>
      <w:r w:rsidRPr="00F277DA">
        <w:rPr>
          <w:rFonts w:cs="Calibri"/>
          <w:lang w:val="en-CA" w:eastAsia="fr-CA"/>
        </w:rPr>
        <w:br/>
        <w:t>Across</w:t>
      </w:r>
      <w:r w:rsidRPr="00F277DA">
        <w:rPr>
          <w:rFonts w:cs="Calibri"/>
          <w:lang w:val="en-CA" w:eastAsia="fr-CA"/>
        </w:rPr>
        <w:br/>
        <w:t>Almost</w:t>
      </w:r>
      <w:r w:rsidRPr="00F277DA">
        <w:rPr>
          <w:rFonts w:cs="Calibri"/>
          <w:lang w:val="en-CA" w:eastAsia="fr-CA"/>
        </w:rPr>
        <w:br/>
        <w:t>Already</w:t>
      </w:r>
      <w:r w:rsidRPr="00F277DA">
        <w:rPr>
          <w:rFonts w:cs="Calibri"/>
          <w:lang w:val="en-CA" w:eastAsia="fr-CA"/>
        </w:rPr>
        <w:br/>
        <w:t>Before</w:t>
      </w:r>
      <w:r w:rsidRPr="00F277DA">
        <w:rPr>
          <w:rFonts w:cs="Calibri"/>
          <w:lang w:val="en-CA" w:eastAsia="fr-CA"/>
        </w:rPr>
        <w:br/>
        <w:t>Beneath</w:t>
      </w:r>
      <w:r w:rsidRPr="00F277DA">
        <w:rPr>
          <w:rFonts w:cs="Calibri"/>
          <w:lang w:val="en-CA" w:eastAsia="fr-CA"/>
        </w:rPr>
        <w:br/>
        <w:t>Beside</w:t>
      </w:r>
      <w:r w:rsidRPr="00F277DA">
        <w:rPr>
          <w:rFonts w:cs="Calibri"/>
          <w:lang w:val="en-CA" w:eastAsia="fr-CA"/>
        </w:rPr>
        <w:br/>
        <w:t>Con</w:t>
      </w:r>
      <w:r w:rsidRPr="00F277DA">
        <w:rPr>
          <w:rFonts w:cs="Calibri"/>
          <w:lang w:val="en-CA" w:eastAsia="fr-CA"/>
        </w:rPr>
        <w:br/>
        <w:t>Ever</w:t>
      </w:r>
      <w:r w:rsidRPr="00F277DA">
        <w:rPr>
          <w:rFonts w:cs="Calibri"/>
          <w:lang w:val="en-CA" w:eastAsia="fr-CA"/>
        </w:rPr>
        <w:br/>
        <w:t>First</w:t>
      </w:r>
      <w:r w:rsidRPr="00F277DA">
        <w:rPr>
          <w:rFonts w:cs="Calibri"/>
          <w:lang w:val="en-CA" w:eastAsia="fr-CA"/>
        </w:rPr>
        <w:br/>
        <w:t>Many</w:t>
      </w:r>
      <w:r w:rsidRPr="00F277DA">
        <w:rPr>
          <w:rFonts w:cs="Calibri"/>
          <w:lang w:val="en-CA" w:eastAsia="fr-CA"/>
        </w:rPr>
        <w:br/>
        <w:t>Ment</w:t>
      </w:r>
      <w:r w:rsidRPr="00F277DA">
        <w:rPr>
          <w:rFonts w:cs="Calibri"/>
          <w:lang w:val="en-CA" w:eastAsia="fr-CA"/>
        </w:rPr>
        <w:br/>
        <w:t>Ount</w:t>
      </w:r>
      <w:r w:rsidRPr="00F277DA">
        <w:rPr>
          <w:rFonts w:cs="Calibri"/>
          <w:lang w:val="en-CA" w:eastAsia="fr-CA"/>
        </w:rPr>
        <w:br/>
        <w:t>Paid</w:t>
      </w:r>
      <w:r w:rsidRPr="00F277DA">
        <w:rPr>
          <w:rFonts w:cs="Calibri"/>
          <w:lang w:val="en-CA" w:eastAsia="fr-CA"/>
        </w:rPr>
        <w:br/>
        <w:t>Part</w:t>
      </w:r>
      <w:r w:rsidRPr="00F277DA">
        <w:rPr>
          <w:rFonts w:cs="Calibri"/>
          <w:lang w:val="en-CA" w:eastAsia="fr-CA"/>
        </w:rPr>
        <w:br/>
        <w:t>Quick</w:t>
      </w:r>
      <w:r w:rsidRPr="00F277DA">
        <w:rPr>
          <w:rFonts w:cs="Calibri"/>
          <w:lang w:val="en-CA" w:eastAsia="fr-CA"/>
        </w:rPr>
        <w:br/>
        <w:t>Their</w:t>
      </w:r>
      <w:r w:rsidRPr="00F277DA">
        <w:rPr>
          <w:rFonts w:cs="Calibri"/>
          <w:lang w:val="en-CA" w:eastAsia="fr-CA"/>
        </w:rPr>
        <w:br/>
        <w:t>Through</w:t>
      </w:r>
    </w:p>
    <w:p w14:paraId="0AC8F2F0" w14:textId="77777777" w:rsidR="00B71B0B" w:rsidRPr="00F277DA" w:rsidRDefault="00B71B0B" w:rsidP="00563BEF">
      <w:pPr>
        <w:pStyle w:val="Heading4"/>
        <w:rPr>
          <w:rFonts w:cs="Calibri"/>
          <w:lang w:val="en-CA" w:eastAsia="fr-CA"/>
        </w:rPr>
      </w:pPr>
      <w:r w:rsidRPr="00F277DA">
        <w:rPr>
          <w:rFonts w:cs="Calibri"/>
          <w:lang w:val="en-CA" w:eastAsia="fr-CA"/>
        </w:rPr>
        <w:t>Series 11</w:t>
      </w:r>
    </w:p>
    <w:p w14:paraId="5A1C89B9" w14:textId="77777777" w:rsidR="00B71B0B" w:rsidRPr="00F277DA" w:rsidRDefault="00B71B0B" w:rsidP="001016DE">
      <w:pPr>
        <w:rPr>
          <w:rFonts w:cs="Calibri"/>
          <w:lang w:val="en-CA" w:eastAsia="fr-CA"/>
        </w:rPr>
      </w:pPr>
      <w:r w:rsidRPr="00F277DA">
        <w:rPr>
          <w:rFonts w:cs="Calibri"/>
          <w:lang w:val="en-CA" w:eastAsia="fr-CA"/>
        </w:rPr>
        <w:t>Against</w:t>
      </w:r>
      <w:r w:rsidRPr="00F277DA">
        <w:rPr>
          <w:rFonts w:cs="Calibri"/>
          <w:lang w:val="en-CA" w:eastAsia="fr-CA"/>
        </w:rPr>
        <w:br/>
        <w:t>Below</w:t>
      </w:r>
      <w:r w:rsidRPr="00F277DA">
        <w:rPr>
          <w:rFonts w:cs="Calibri"/>
          <w:lang w:val="en-CA" w:eastAsia="fr-CA"/>
        </w:rPr>
        <w:br/>
        <w:t>Between</w:t>
      </w:r>
      <w:r w:rsidRPr="00F277DA">
        <w:rPr>
          <w:rFonts w:cs="Calibri"/>
          <w:lang w:val="en-CA" w:eastAsia="fr-CA"/>
        </w:rPr>
        <w:br/>
        <w:t>Beyond</w:t>
      </w:r>
      <w:r w:rsidRPr="00F277DA">
        <w:rPr>
          <w:rFonts w:cs="Calibri"/>
          <w:lang w:val="en-CA" w:eastAsia="fr-CA"/>
        </w:rPr>
        <w:br/>
        <w:t>Character</w:t>
      </w:r>
      <w:r w:rsidRPr="00F277DA">
        <w:rPr>
          <w:rFonts w:cs="Calibri"/>
          <w:lang w:val="en-CA" w:eastAsia="fr-CA"/>
        </w:rPr>
        <w:br/>
      </w:r>
      <w:r w:rsidRPr="00F277DA">
        <w:rPr>
          <w:rFonts w:cs="Calibri"/>
          <w:lang w:val="en-CA" w:eastAsia="fr-CA"/>
        </w:rPr>
        <w:lastRenderedPageBreak/>
        <w:t>Declare</w:t>
      </w:r>
      <w:r w:rsidRPr="00F277DA">
        <w:rPr>
          <w:rFonts w:cs="Calibri"/>
          <w:lang w:val="en-CA" w:eastAsia="fr-CA"/>
        </w:rPr>
        <w:br/>
        <w:t>Declaring</w:t>
      </w:r>
      <w:r w:rsidRPr="00F277DA">
        <w:rPr>
          <w:rFonts w:cs="Calibri"/>
          <w:lang w:val="en-CA" w:eastAsia="fr-CA"/>
        </w:rPr>
        <w:br/>
        <w:t>Ful</w:t>
      </w:r>
      <w:r w:rsidRPr="00F277DA">
        <w:rPr>
          <w:rFonts w:cs="Calibri"/>
          <w:lang w:val="en-CA" w:eastAsia="fr-CA"/>
        </w:rPr>
        <w:br/>
        <w:t>Immediate</w:t>
      </w:r>
      <w:r w:rsidRPr="00F277DA">
        <w:rPr>
          <w:rFonts w:cs="Calibri"/>
          <w:lang w:val="en-CA" w:eastAsia="fr-CA"/>
        </w:rPr>
        <w:br/>
        <w:t>Ity</w:t>
      </w:r>
      <w:r w:rsidRPr="00F277DA">
        <w:rPr>
          <w:rFonts w:cs="Calibri"/>
          <w:lang w:val="en-CA" w:eastAsia="fr-CA"/>
        </w:rPr>
        <w:br/>
        <w:t>Knowledge</w:t>
      </w:r>
      <w:r w:rsidRPr="00F277DA">
        <w:rPr>
          <w:rFonts w:cs="Calibri"/>
          <w:lang w:val="en-CA" w:eastAsia="fr-CA"/>
        </w:rPr>
        <w:br/>
        <w:t>Less</w:t>
      </w:r>
      <w:r w:rsidRPr="00F277DA">
        <w:rPr>
          <w:rFonts w:cs="Calibri"/>
          <w:lang w:val="en-CA" w:eastAsia="fr-CA"/>
        </w:rPr>
        <w:br/>
        <w:t>Ness</w:t>
      </w:r>
      <w:r w:rsidRPr="00F277DA">
        <w:rPr>
          <w:rFonts w:cs="Calibri"/>
          <w:lang w:val="en-CA" w:eastAsia="fr-CA"/>
        </w:rPr>
        <w:br/>
        <w:t>Ought</w:t>
      </w:r>
      <w:r w:rsidRPr="00F277DA">
        <w:rPr>
          <w:rFonts w:cs="Calibri"/>
          <w:lang w:val="en-CA" w:eastAsia="fr-CA"/>
        </w:rPr>
        <w:br/>
        <w:t>Question</w:t>
      </w:r>
      <w:r w:rsidRPr="00F277DA">
        <w:rPr>
          <w:rFonts w:cs="Calibri"/>
          <w:lang w:val="en-CA" w:eastAsia="fr-CA"/>
        </w:rPr>
        <w:br/>
        <w:t>Receive</w:t>
      </w:r>
      <w:r w:rsidRPr="00F277DA">
        <w:rPr>
          <w:rFonts w:cs="Calibri"/>
          <w:lang w:val="en-CA" w:eastAsia="fr-CA"/>
        </w:rPr>
        <w:br/>
        <w:t>Receiving</w:t>
      </w:r>
      <w:r w:rsidRPr="00F277DA">
        <w:rPr>
          <w:rFonts w:cs="Calibri"/>
          <w:lang w:val="en-CA" w:eastAsia="fr-CA"/>
        </w:rPr>
        <w:br/>
        <w:t>Spirit</w:t>
      </w:r>
      <w:r w:rsidRPr="00F277DA">
        <w:rPr>
          <w:rFonts w:cs="Calibri"/>
          <w:lang w:val="en-CA" w:eastAsia="fr-CA"/>
        </w:rPr>
        <w:br/>
        <w:t>World</w:t>
      </w:r>
    </w:p>
    <w:p w14:paraId="13DC6250" w14:textId="77777777" w:rsidR="00B71B0B" w:rsidRPr="00F277DA" w:rsidRDefault="00B71B0B" w:rsidP="00563BEF">
      <w:pPr>
        <w:pStyle w:val="Heading4"/>
        <w:rPr>
          <w:rFonts w:cs="Calibri"/>
          <w:lang w:val="en-CA" w:eastAsia="fr-CA"/>
        </w:rPr>
      </w:pPr>
      <w:r w:rsidRPr="00F277DA">
        <w:rPr>
          <w:rFonts w:cs="Calibri"/>
          <w:lang w:val="en-CA" w:eastAsia="fr-CA"/>
        </w:rPr>
        <w:t>Series 12</w:t>
      </w:r>
    </w:p>
    <w:p w14:paraId="08B46451" w14:textId="77777777" w:rsidR="00B71B0B" w:rsidRPr="00F277DA" w:rsidRDefault="00B71B0B" w:rsidP="001016DE">
      <w:pPr>
        <w:rPr>
          <w:rFonts w:cs="Calibri"/>
          <w:lang w:val="en-CA" w:eastAsia="fr-CA"/>
        </w:rPr>
      </w:pPr>
      <w:r w:rsidRPr="00F277DA">
        <w:rPr>
          <w:rFonts w:cs="Calibri"/>
          <w:lang w:val="en-CA" w:eastAsia="fr-CA"/>
        </w:rPr>
        <w:t>According</w:t>
      </w:r>
      <w:r w:rsidRPr="00F277DA">
        <w:rPr>
          <w:rFonts w:cs="Calibri"/>
          <w:lang w:val="en-CA" w:eastAsia="fr-CA"/>
        </w:rPr>
        <w:br/>
        <w:t>Afterwards</w:t>
      </w:r>
      <w:r w:rsidRPr="00F277DA">
        <w:rPr>
          <w:rFonts w:cs="Calibri"/>
          <w:lang w:val="en-CA" w:eastAsia="fr-CA"/>
        </w:rPr>
        <w:br/>
        <w:t>Although</w:t>
      </w:r>
      <w:r w:rsidRPr="00F277DA">
        <w:rPr>
          <w:rFonts w:cs="Calibri"/>
          <w:lang w:val="en-CA" w:eastAsia="fr-CA"/>
        </w:rPr>
        <w:br/>
        <w:t>Altogether</w:t>
      </w:r>
      <w:r w:rsidRPr="00F277DA">
        <w:rPr>
          <w:rFonts w:cs="Calibri"/>
          <w:lang w:val="en-CA" w:eastAsia="fr-CA"/>
        </w:rPr>
        <w:br/>
        <w:t>Blind</w:t>
      </w:r>
      <w:r w:rsidRPr="00F277DA">
        <w:rPr>
          <w:rFonts w:cs="Calibri"/>
          <w:lang w:val="en-CA" w:eastAsia="fr-CA"/>
        </w:rPr>
        <w:br/>
        <w:t>Either</w:t>
      </w:r>
      <w:r w:rsidRPr="00F277DA">
        <w:rPr>
          <w:rFonts w:cs="Calibri"/>
          <w:lang w:val="en-CA" w:eastAsia="fr-CA"/>
        </w:rPr>
        <w:br/>
        <w:t>Itself</w:t>
      </w:r>
      <w:r w:rsidRPr="00F277DA">
        <w:rPr>
          <w:rFonts w:cs="Calibri"/>
          <w:lang w:val="en-CA" w:eastAsia="fr-CA"/>
        </w:rPr>
        <w:br/>
        <w:t>Must</w:t>
      </w:r>
      <w:r w:rsidRPr="00F277DA">
        <w:rPr>
          <w:rFonts w:cs="Calibri"/>
          <w:lang w:val="en-CA" w:eastAsia="fr-CA"/>
        </w:rPr>
        <w:br/>
        <w:t>Necessary</w:t>
      </w:r>
      <w:r w:rsidRPr="00F277DA">
        <w:rPr>
          <w:rFonts w:cs="Calibri"/>
          <w:lang w:val="en-CA" w:eastAsia="fr-CA"/>
        </w:rPr>
        <w:br/>
        <w:t>Neither</w:t>
      </w:r>
      <w:r w:rsidRPr="00F277DA">
        <w:rPr>
          <w:rFonts w:cs="Calibri"/>
          <w:lang w:val="en-CA" w:eastAsia="fr-CA"/>
        </w:rPr>
        <w:br/>
        <w:t>Ourselves</w:t>
      </w:r>
      <w:r w:rsidRPr="00F277DA">
        <w:rPr>
          <w:rFonts w:cs="Calibri"/>
          <w:lang w:val="en-CA" w:eastAsia="fr-CA"/>
        </w:rPr>
        <w:br/>
        <w:t>Themselves</w:t>
      </w:r>
      <w:r w:rsidRPr="00F277DA">
        <w:rPr>
          <w:rFonts w:cs="Calibri"/>
          <w:lang w:val="en-CA" w:eastAsia="fr-CA"/>
        </w:rPr>
        <w:br/>
        <w:t>These</w:t>
      </w:r>
      <w:r w:rsidRPr="00F277DA">
        <w:rPr>
          <w:rFonts w:cs="Calibri"/>
          <w:lang w:val="en-CA" w:eastAsia="fr-CA"/>
        </w:rPr>
        <w:br/>
        <w:t>Those</w:t>
      </w:r>
      <w:r w:rsidRPr="00F277DA">
        <w:rPr>
          <w:rFonts w:cs="Calibri"/>
          <w:lang w:val="en-CA" w:eastAsia="fr-CA"/>
        </w:rPr>
        <w:br/>
        <w:t>Upon</w:t>
      </w:r>
      <w:r w:rsidRPr="00F277DA">
        <w:rPr>
          <w:rFonts w:cs="Calibri"/>
          <w:lang w:val="en-CA" w:eastAsia="fr-CA"/>
        </w:rPr>
        <w:br/>
        <w:t>Whose</w:t>
      </w:r>
      <w:r w:rsidRPr="00F277DA">
        <w:rPr>
          <w:rFonts w:cs="Calibri"/>
          <w:lang w:val="en-CA" w:eastAsia="fr-CA"/>
        </w:rPr>
        <w:br/>
        <w:t>Word</w:t>
      </w:r>
      <w:r w:rsidRPr="00F277DA">
        <w:rPr>
          <w:rFonts w:cs="Calibri"/>
          <w:lang w:val="en-CA" w:eastAsia="fr-CA"/>
        </w:rPr>
        <w:br/>
        <w:t>Young</w:t>
      </w:r>
      <w:r w:rsidRPr="00F277DA">
        <w:rPr>
          <w:rFonts w:cs="Calibri"/>
          <w:lang w:val="en-CA" w:eastAsia="fr-CA"/>
        </w:rPr>
        <w:br/>
        <w:t>Yourselves</w:t>
      </w:r>
    </w:p>
    <w:p w14:paraId="0B793552" w14:textId="77777777" w:rsidR="00B71B0B" w:rsidRPr="00F277DA" w:rsidRDefault="00B71B0B" w:rsidP="007704A4">
      <w:pPr>
        <w:pStyle w:val="Heading3"/>
        <w:numPr>
          <w:ilvl w:val="0"/>
          <w:numId w:val="0"/>
        </w:numPr>
        <w:ind w:left="576" w:hanging="576"/>
        <w:rPr>
          <w:rFonts w:cs="Calibri"/>
          <w:lang w:val="en-GB" w:eastAsia="fr-CA"/>
        </w:rPr>
      </w:pPr>
      <w:bookmarkStart w:id="630" w:name="_Toc119322383"/>
      <w:bookmarkStart w:id="631" w:name="FINGERPRINT"/>
      <w:bookmarkStart w:id="632" w:name="_Toc176866788"/>
      <w:bookmarkEnd w:id="630"/>
      <w:bookmarkEnd w:id="631"/>
      <w:r w:rsidRPr="00F277DA">
        <w:rPr>
          <w:rFonts w:cs="Calibri"/>
          <w:lang w:eastAsia="fr-CA"/>
        </w:rPr>
        <w:t>Fingerprint - Order of Sign Introduction</w:t>
      </w:r>
      <w:bookmarkEnd w:id="632"/>
    </w:p>
    <w:p w14:paraId="43FF3F9D" w14:textId="77777777" w:rsidR="00B71B0B" w:rsidRPr="00F277DA" w:rsidRDefault="00B71B0B" w:rsidP="00F277DA">
      <w:pPr>
        <w:rPr>
          <w:rFonts w:cs="Calibri"/>
          <w:lang w:val="en-CA" w:eastAsia="fr-CA"/>
        </w:rPr>
      </w:pPr>
      <w:r w:rsidRPr="00F277DA">
        <w:rPr>
          <w:rFonts w:cs="Calibri"/>
          <w:lang w:val="en-CA"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F277DA" w:rsidRDefault="00B71B0B" w:rsidP="00F277DA">
      <w:pPr>
        <w:rPr>
          <w:rFonts w:cs="Calibri"/>
          <w:lang w:val="en-CA" w:eastAsia="fr-CA"/>
        </w:rPr>
      </w:pPr>
      <w:r w:rsidRPr="00F277DA">
        <w:rPr>
          <w:rFonts w:cs="Calibri"/>
          <w:lang w:val="en-CA" w:eastAsia="fr-CA"/>
        </w:rPr>
        <w:lastRenderedPageBreak/>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F277DA" w:rsidRDefault="00B71B0B" w:rsidP="00F277DA">
      <w:pPr>
        <w:rPr>
          <w:rFonts w:cs="Calibri"/>
          <w:lang w:val="en-CA" w:eastAsia="fr-CA"/>
        </w:rPr>
      </w:pPr>
      <w:r w:rsidRPr="00F277DA">
        <w:rPr>
          <w:rFonts w:cs="Calibri"/>
          <w:lang w:val="en-CA" w:eastAsia="fr-CA"/>
        </w:rPr>
        <w:t>Fingerprint braille course (UEB) - Product code: TC21439</w:t>
      </w:r>
      <w:r w:rsidR="00824740" w:rsidRPr="00F277DA">
        <w:rPr>
          <w:rFonts w:cs="Calibri"/>
          <w:lang w:val="en-CA" w:eastAsia="fr-CA"/>
        </w:rPr>
        <w:t>,</w:t>
      </w:r>
    </w:p>
    <w:p w14:paraId="1792A4DC" w14:textId="5C95E663" w:rsidR="00B71B0B" w:rsidRPr="00F277DA" w:rsidRDefault="00B71B0B" w:rsidP="00F277DA">
      <w:pPr>
        <w:rPr>
          <w:rFonts w:cs="Calibri"/>
          <w:bCs/>
          <w:lang w:val="en-CA" w:eastAsia="fr-CA"/>
        </w:rPr>
      </w:pPr>
      <w:r w:rsidRPr="00F277DA">
        <w:rPr>
          <w:rFonts w:cs="Calibri"/>
          <w:bCs/>
          <w:lang w:val="en-CA" w:eastAsia="fr-CA"/>
        </w:rPr>
        <w:t>Revised edition 2015</w:t>
      </w:r>
      <w:r w:rsidR="00824740" w:rsidRPr="00F277DA">
        <w:rPr>
          <w:rFonts w:cs="Calibri"/>
          <w:bCs/>
          <w:lang w:val="en-CA" w:eastAsia="fr-CA"/>
        </w:rPr>
        <w:t>, on RNIB’s website</w:t>
      </w:r>
      <w:r w:rsidRPr="00F277DA">
        <w:rPr>
          <w:rFonts w:cs="Calibri"/>
          <w:bCs/>
          <w:lang w:val="en-CA" w:eastAsia="fr-CA"/>
        </w:rPr>
        <w:t>.</w:t>
      </w:r>
    </w:p>
    <w:p w14:paraId="6FCB3E45" w14:textId="77777777" w:rsidR="00B71B0B" w:rsidRPr="00F277DA" w:rsidRDefault="00B71B0B" w:rsidP="00F277DA">
      <w:pPr>
        <w:rPr>
          <w:rFonts w:cs="Calibri"/>
          <w:lang w:val="en-CA" w:eastAsia="fr-CA"/>
        </w:rPr>
      </w:pPr>
      <w:r w:rsidRPr="00F277DA">
        <w:rPr>
          <w:rFonts w:cs="Calibri"/>
          <w:lang w:val="en-CA" w:eastAsia="fr-CA"/>
        </w:rPr>
        <w:t>The following list shows the order in which signs are introduced in Fingerprint. There are 24 units in the course, but no new signs are introduced in Units 1 (pre-braille skills) or 22 (practical uses of braille). The 26 letters of the alphabet are taught in Units 2 and 3, in the order shown. For all other units, the signs taught are grouped by type.</w:t>
      </w:r>
    </w:p>
    <w:p w14:paraId="6320DFAA" w14:textId="77777777" w:rsidR="00B71B0B" w:rsidRPr="00F277DA" w:rsidRDefault="00B71B0B" w:rsidP="00563BEF">
      <w:pPr>
        <w:pStyle w:val="Heading4"/>
        <w:rPr>
          <w:rFonts w:cs="Calibri"/>
          <w:lang w:val="en-GB" w:eastAsia="fr-CA"/>
        </w:rPr>
      </w:pPr>
      <w:bookmarkStart w:id="633" w:name="_Toc119322384"/>
      <w:bookmarkStart w:id="634" w:name="_Toc176866789"/>
      <w:r w:rsidRPr="00F277DA">
        <w:rPr>
          <w:rFonts w:cs="Calibri"/>
          <w:lang w:eastAsia="fr-CA"/>
        </w:rPr>
        <w:t>Unit 1</w:t>
      </w:r>
      <w:bookmarkEnd w:id="633"/>
      <w:bookmarkEnd w:id="634"/>
    </w:p>
    <w:p w14:paraId="7F316DAC" w14:textId="77777777" w:rsidR="00B71B0B" w:rsidRPr="00F277DA" w:rsidRDefault="00B71B0B" w:rsidP="00F277DA">
      <w:pPr>
        <w:rPr>
          <w:rFonts w:cs="Calibri"/>
          <w:lang w:val="en-CA" w:eastAsia="fr-CA"/>
        </w:rPr>
      </w:pPr>
      <w:r w:rsidRPr="00F277DA">
        <w:rPr>
          <w:rFonts w:cs="Calibri"/>
          <w:lang w:val="en-CA" w:eastAsia="fr-CA"/>
        </w:rPr>
        <w:t>Pre- braille skills:</w:t>
      </w:r>
      <w:r w:rsidRPr="00F277DA">
        <w:rPr>
          <w:rFonts w:cs="Calibri"/>
          <w:lang w:val="en-CA" w:eastAsia="fr-CA"/>
        </w:rPr>
        <w:br/>
        <w:t>tracking and back-tracking;</w:t>
      </w:r>
      <w:r w:rsidRPr="00F277DA">
        <w:rPr>
          <w:rFonts w:cs="Calibri"/>
          <w:lang w:val="en-CA" w:eastAsia="fr-CA"/>
        </w:rPr>
        <w:br/>
        <w:t>early shape discrimination;</w:t>
      </w:r>
      <w:r w:rsidRPr="00F277DA">
        <w:rPr>
          <w:rFonts w:cs="Calibri"/>
          <w:lang w:val="en-CA" w:eastAsia="fr-CA"/>
        </w:rPr>
        <w:br/>
        <w:t>two-handed reading technique;</w:t>
      </w:r>
      <w:r w:rsidRPr="00F277DA">
        <w:rPr>
          <w:rFonts w:cs="Calibri"/>
          <w:lang w:val="en-CA" w:eastAsia="fr-CA"/>
        </w:rPr>
        <w:br/>
        <w:t>the braille cell, and dot numbering</w:t>
      </w:r>
    </w:p>
    <w:p w14:paraId="2649556C" w14:textId="77777777" w:rsidR="00B71B0B" w:rsidRPr="00F277DA" w:rsidRDefault="00B71B0B" w:rsidP="00563BEF">
      <w:pPr>
        <w:pStyle w:val="Heading4"/>
        <w:rPr>
          <w:rFonts w:cs="Calibri"/>
          <w:lang w:val="en-GB" w:eastAsia="fr-CA"/>
        </w:rPr>
      </w:pPr>
      <w:bookmarkStart w:id="635" w:name="_Toc119322385"/>
      <w:bookmarkStart w:id="636" w:name="_Toc176866790"/>
      <w:r w:rsidRPr="00F277DA">
        <w:rPr>
          <w:rFonts w:cs="Calibri"/>
          <w:lang w:eastAsia="fr-CA"/>
        </w:rPr>
        <w:t>Unit 2</w:t>
      </w:r>
      <w:bookmarkEnd w:id="635"/>
      <w:bookmarkEnd w:id="636"/>
    </w:p>
    <w:p w14:paraId="665EE67A" w14:textId="77777777" w:rsidR="00B71B0B" w:rsidRPr="00F277DA" w:rsidRDefault="00B71B0B" w:rsidP="00F277DA">
      <w:pPr>
        <w:rPr>
          <w:rFonts w:cs="Calibri"/>
          <w:lang w:val="en-GB" w:eastAsia="fr-CA"/>
        </w:rPr>
      </w:pPr>
      <w:r w:rsidRPr="00F277DA">
        <w:rPr>
          <w:rFonts w:cs="Calibri"/>
          <w:lang w:val="en-CA" w:eastAsia="fr-CA"/>
        </w:rPr>
        <w:t>13 letters:</w:t>
      </w:r>
    </w:p>
    <w:p w14:paraId="61BCB2C8" w14:textId="77777777" w:rsidR="00B71B0B" w:rsidRPr="00F277DA" w:rsidRDefault="00B71B0B" w:rsidP="00F277DA">
      <w:pPr>
        <w:rPr>
          <w:rFonts w:cs="Calibri"/>
          <w:lang w:val="en-GB" w:eastAsia="fr-CA"/>
        </w:rPr>
      </w:pPr>
      <w:r w:rsidRPr="00F277DA">
        <w:rPr>
          <w:rFonts w:cs="Calibri"/>
          <w:lang w:val="en-CA" w:eastAsia="fr-CA"/>
        </w:rPr>
        <w:t>a, l, d, t;</w:t>
      </w:r>
      <w:r w:rsidRPr="00F277DA">
        <w:rPr>
          <w:rFonts w:cs="Calibri"/>
          <w:lang w:val="en-CA" w:eastAsia="fr-CA"/>
        </w:rPr>
        <w:br/>
        <w:t>e, m, y;</w:t>
      </w:r>
      <w:r w:rsidRPr="00F277DA">
        <w:rPr>
          <w:rFonts w:cs="Calibri"/>
          <w:lang w:val="en-CA" w:eastAsia="fr-CA"/>
        </w:rPr>
        <w:br/>
        <w:t>b, h, o;</w:t>
      </w:r>
      <w:r w:rsidRPr="00F277DA">
        <w:rPr>
          <w:rFonts w:cs="Calibri"/>
          <w:lang w:val="en-CA" w:eastAsia="fr-CA"/>
        </w:rPr>
        <w:br/>
        <w:t>c, k, s</w:t>
      </w:r>
    </w:p>
    <w:p w14:paraId="1F23820B" w14:textId="77777777" w:rsidR="00B71B0B" w:rsidRPr="00F277DA" w:rsidRDefault="00B71B0B" w:rsidP="00563BEF">
      <w:pPr>
        <w:pStyle w:val="Heading4"/>
        <w:rPr>
          <w:rFonts w:cs="Calibri"/>
          <w:lang w:val="en-GB" w:eastAsia="fr-CA"/>
        </w:rPr>
      </w:pPr>
      <w:bookmarkStart w:id="637" w:name="_Toc119322386"/>
      <w:bookmarkStart w:id="638" w:name="_Toc176866791"/>
      <w:r w:rsidRPr="00F277DA">
        <w:rPr>
          <w:rFonts w:cs="Calibri"/>
          <w:lang w:eastAsia="fr-CA"/>
        </w:rPr>
        <w:t>Unit 3</w:t>
      </w:r>
      <w:bookmarkEnd w:id="637"/>
      <w:bookmarkEnd w:id="638"/>
    </w:p>
    <w:p w14:paraId="30409C3D" w14:textId="77777777" w:rsidR="00B71B0B" w:rsidRPr="00F277DA" w:rsidRDefault="00B71B0B" w:rsidP="00F277DA">
      <w:pPr>
        <w:rPr>
          <w:rFonts w:cs="Calibri"/>
          <w:lang w:val="en-CA" w:eastAsia="fr-CA"/>
        </w:rPr>
      </w:pPr>
      <w:r w:rsidRPr="00F277DA">
        <w:rPr>
          <w:rFonts w:cs="Calibri"/>
          <w:lang w:val="en-CA" w:eastAsia="fr-CA"/>
        </w:rPr>
        <w:t>remaining 13 letters, full stop, capital indicator, numeric indicator and basic numbers:</w:t>
      </w:r>
    </w:p>
    <w:p w14:paraId="39B6AB80" w14:textId="77777777" w:rsidR="00B71B0B" w:rsidRPr="00F277DA" w:rsidRDefault="00B71B0B" w:rsidP="00F277DA">
      <w:pPr>
        <w:rPr>
          <w:rFonts w:cs="Calibri"/>
          <w:lang w:val="en-CA" w:eastAsia="fr-CA"/>
        </w:rPr>
      </w:pPr>
      <w:r w:rsidRPr="00F277DA">
        <w:rPr>
          <w:rFonts w:cs="Calibri"/>
          <w:lang w:val="en-CA" w:eastAsia="fr-CA"/>
        </w:rPr>
        <w:t>g, i, u;</w:t>
      </w:r>
      <w:r w:rsidRPr="00F277DA">
        <w:rPr>
          <w:rFonts w:cs="Calibri"/>
          <w:lang w:val="en-CA" w:eastAsia="fr-CA"/>
        </w:rPr>
        <w:br/>
        <w:t>j, n, v;</w:t>
      </w:r>
      <w:r w:rsidRPr="00F277DA">
        <w:rPr>
          <w:rFonts w:cs="Calibri"/>
          <w:lang w:val="en-CA" w:eastAsia="fr-CA"/>
        </w:rPr>
        <w:br/>
        <w:t>r, x;</w:t>
      </w:r>
      <w:r w:rsidRPr="00F277DA">
        <w:rPr>
          <w:rFonts w:cs="Calibri"/>
          <w:lang w:val="en-CA" w:eastAsia="fr-CA"/>
        </w:rPr>
        <w:br/>
        <w:t>f, p;</w:t>
      </w:r>
      <w:r w:rsidRPr="00F277DA">
        <w:rPr>
          <w:rFonts w:cs="Calibri"/>
          <w:lang w:val="en-CA" w:eastAsia="fr-CA"/>
        </w:rPr>
        <w:br/>
        <w:t>w, z;</w:t>
      </w:r>
      <w:r w:rsidRPr="00F277DA">
        <w:rPr>
          <w:rFonts w:cs="Calibri"/>
          <w:lang w:val="en-CA" w:eastAsia="fr-CA"/>
        </w:rPr>
        <w:br/>
        <w:t>q</w:t>
      </w:r>
    </w:p>
    <w:p w14:paraId="2FDE1116" w14:textId="77777777" w:rsidR="00B71B0B" w:rsidRPr="00F277DA" w:rsidRDefault="00B71B0B" w:rsidP="00F277DA">
      <w:pPr>
        <w:rPr>
          <w:rFonts w:cs="Calibri"/>
          <w:lang w:val="en-CA" w:eastAsia="fr-CA"/>
        </w:rPr>
      </w:pPr>
      <w:r w:rsidRPr="00F277DA">
        <w:rPr>
          <w:rFonts w:cs="Calibri"/>
          <w:lang w:val="en-CA" w:eastAsia="fr-CA"/>
        </w:rPr>
        <w:t>Punctuation: full stop</w:t>
      </w:r>
      <w:r w:rsidRPr="00F277DA">
        <w:rPr>
          <w:rFonts w:cs="Calibri"/>
          <w:lang w:val="en-CA" w:eastAsia="fr-CA"/>
        </w:rPr>
        <w:br/>
        <w:t>Special signs: capital sign, numeric sign and basic numbers</w:t>
      </w:r>
    </w:p>
    <w:p w14:paraId="75424CAF" w14:textId="77777777" w:rsidR="00B71B0B" w:rsidRPr="00F277DA" w:rsidRDefault="00B71B0B" w:rsidP="00563BEF">
      <w:pPr>
        <w:pStyle w:val="Heading4"/>
        <w:rPr>
          <w:rFonts w:cs="Calibri"/>
          <w:lang w:val="en-GB" w:eastAsia="fr-CA"/>
        </w:rPr>
      </w:pPr>
      <w:bookmarkStart w:id="639" w:name="_Toc119322387"/>
      <w:bookmarkStart w:id="640" w:name="_Toc176866792"/>
      <w:r w:rsidRPr="00F277DA">
        <w:rPr>
          <w:rFonts w:cs="Calibri"/>
          <w:lang w:eastAsia="fr-CA"/>
        </w:rPr>
        <w:t>Unit 4</w:t>
      </w:r>
      <w:bookmarkEnd w:id="639"/>
      <w:bookmarkEnd w:id="640"/>
    </w:p>
    <w:p w14:paraId="0B84D1A9" w14:textId="77777777" w:rsidR="00B71B0B" w:rsidRPr="00F277DA" w:rsidRDefault="00B71B0B" w:rsidP="00F277DA">
      <w:pPr>
        <w:rPr>
          <w:rFonts w:cs="Calibri"/>
          <w:lang w:val="en-CA" w:eastAsia="fr-CA"/>
        </w:rPr>
      </w:pPr>
      <w:r w:rsidRPr="00F277DA">
        <w:rPr>
          <w:rFonts w:cs="Calibri"/>
          <w:lang w:val="en-CA" w:eastAsia="fr-CA"/>
        </w:rPr>
        <w:t>Alphabetic Wordsigns :but, can, do, every, from, go, have, just, knowledge, like, more, not people, quite, rather, so, that, us, very, will, it, you, as</w:t>
      </w:r>
    </w:p>
    <w:p w14:paraId="016BEC15" w14:textId="77777777" w:rsidR="00B71B0B" w:rsidRPr="00F277DA" w:rsidRDefault="00B71B0B" w:rsidP="00563BEF">
      <w:pPr>
        <w:pStyle w:val="Heading4"/>
        <w:rPr>
          <w:rFonts w:cs="Calibri"/>
          <w:lang w:val="en-GB" w:eastAsia="fr-CA"/>
        </w:rPr>
      </w:pPr>
      <w:bookmarkStart w:id="641" w:name="_Toc119322388"/>
      <w:bookmarkStart w:id="642" w:name="_Toc176866793"/>
      <w:r w:rsidRPr="00F277DA">
        <w:rPr>
          <w:rFonts w:cs="Calibri"/>
          <w:lang w:eastAsia="fr-CA"/>
        </w:rPr>
        <w:lastRenderedPageBreak/>
        <w:t>Unit 5</w:t>
      </w:r>
      <w:bookmarkEnd w:id="641"/>
      <w:bookmarkEnd w:id="642"/>
    </w:p>
    <w:p w14:paraId="244C9123" w14:textId="77777777" w:rsidR="00B71B0B" w:rsidRPr="00F277DA" w:rsidRDefault="00B71B0B" w:rsidP="00F277DA">
      <w:pPr>
        <w:rPr>
          <w:rFonts w:cs="Calibri"/>
          <w:lang w:val="en-CA" w:eastAsia="fr-CA"/>
        </w:rPr>
      </w:pPr>
      <w:r w:rsidRPr="00F277DA">
        <w:rPr>
          <w:rFonts w:cs="Calibri"/>
          <w:lang w:val="en-CA" w:eastAsia="fr-CA"/>
        </w:rPr>
        <w:t>Contractions: AND, ST</w:t>
      </w:r>
    </w:p>
    <w:p w14:paraId="2868A556" w14:textId="77777777" w:rsidR="00B71B0B" w:rsidRPr="00F277DA" w:rsidRDefault="00B71B0B" w:rsidP="00F277DA">
      <w:pPr>
        <w:rPr>
          <w:rFonts w:cs="Calibri"/>
          <w:lang w:val="en-CA" w:eastAsia="fr-CA"/>
        </w:rPr>
      </w:pPr>
      <w:r w:rsidRPr="00F277DA">
        <w:rPr>
          <w:rFonts w:cs="Calibri"/>
          <w:lang w:val="en-CA" w:eastAsia="fr-CA"/>
        </w:rPr>
        <w:t>Wordsigns: and, still</w:t>
      </w:r>
      <w:r w:rsidRPr="00F277DA">
        <w:rPr>
          <w:rFonts w:cs="Calibri"/>
          <w:lang w:val="en-CA" w:eastAsia="fr-CA"/>
        </w:rPr>
        <w:br/>
        <w:t>Shortforms: about, above, according, across, after, afternoon, afterwards, again, against</w:t>
      </w:r>
    </w:p>
    <w:p w14:paraId="519BAD5E" w14:textId="77777777" w:rsidR="00B71B0B" w:rsidRPr="00F277DA" w:rsidRDefault="00B71B0B" w:rsidP="00563BEF">
      <w:pPr>
        <w:pStyle w:val="Heading4"/>
        <w:rPr>
          <w:rFonts w:cs="Calibri"/>
          <w:lang w:val="en-GB" w:eastAsia="fr-CA"/>
        </w:rPr>
      </w:pPr>
      <w:bookmarkStart w:id="643" w:name="_Toc119322389"/>
      <w:bookmarkStart w:id="644" w:name="_Toc176866794"/>
      <w:r w:rsidRPr="00F277DA">
        <w:rPr>
          <w:rFonts w:cs="Calibri"/>
          <w:lang w:eastAsia="fr-CA"/>
        </w:rPr>
        <w:t>Unit 6</w:t>
      </w:r>
      <w:bookmarkEnd w:id="643"/>
      <w:bookmarkEnd w:id="644"/>
    </w:p>
    <w:p w14:paraId="5C56DE87" w14:textId="77777777" w:rsidR="00B71B0B" w:rsidRPr="00F277DA" w:rsidRDefault="00B71B0B" w:rsidP="00F277DA">
      <w:pPr>
        <w:rPr>
          <w:rFonts w:cs="Calibri"/>
          <w:lang w:val="en-GB" w:eastAsia="fr-CA"/>
        </w:rPr>
      </w:pPr>
      <w:r w:rsidRPr="00F277DA">
        <w:rPr>
          <w:rFonts w:cs="Calibri"/>
          <w:lang w:val="en-CA" w:eastAsia="fr-CA"/>
        </w:rPr>
        <w:t>Contractions: TH</w:t>
      </w:r>
    </w:p>
    <w:p w14:paraId="0BA3CE71" w14:textId="77777777" w:rsidR="00B71B0B" w:rsidRPr="00F277DA" w:rsidRDefault="00B71B0B" w:rsidP="00F277DA">
      <w:pPr>
        <w:rPr>
          <w:rFonts w:cs="Calibri"/>
          <w:lang w:val="en-GB" w:eastAsia="fr-CA"/>
        </w:rPr>
      </w:pPr>
      <w:r w:rsidRPr="00F277DA">
        <w:rPr>
          <w:rFonts w:cs="Calibri"/>
          <w:lang w:val="en-CA" w:eastAsia="fr-CA"/>
        </w:rPr>
        <w:t>Wordsigns: this;</w:t>
      </w:r>
    </w:p>
    <w:p w14:paraId="26338005" w14:textId="77777777" w:rsidR="00B71B0B" w:rsidRPr="00F277DA" w:rsidRDefault="00B71B0B" w:rsidP="00F277DA">
      <w:pPr>
        <w:rPr>
          <w:rFonts w:cs="Calibri"/>
          <w:lang w:val="en-GB" w:eastAsia="fr-CA"/>
        </w:rPr>
      </w:pPr>
      <w:r w:rsidRPr="00F277DA">
        <w:rPr>
          <w:rFonts w:cs="Calibri"/>
          <w:lang w:val="en-CA" w:eastAsia="fr-CA"/>
        </w:rPr>
        <w:t>Lower Wordsigns: was</w:t>
      </w:r>
    </w:p>
    <w:p w14:paraId="20C317C9" w14:textId="77777777" w:rsidR="00B71B0B" w:rsidRPr="00F277DA" w:rsidRDefault="00B71B0B" w:rsidP="00F277DA">
      <w:pPr>
        <w:rPr>
          <w:rFonts w:cs="Calibri"/>
          <w:lang w:val="en-CA" w:eastAsia="fr-CA"/>
        </w:rPr>
      </w:pPr>
      <w:r w:rsidRPr="00F277DA">
        <w:rPr>
          <w:rFonts w:cs="Calibri"/>
          <w:lang w:val="en-CA" w:eastAsia="fr-CA"/>
        </w:rPr>
        <w:t>Shortforms: also, almost, already, although, altogether, always</w:t>
      </w:r>
    </w:p>
    <w:p w14:paraId="777436EF" w14:textId="77777777" w:rsidR="00B71B0B" w:rsidRPr="00F277DA" w:rsidRDefault="00B71B0B" w:rsidP="00563BEF">
      <w:pPr>
        <w:pStyle w:val="Heading4"/>
        <w:rPr>
          <w:rFonts w:cs="Calibri"/>
          <w:lang w:val="en-GB" w:eastAsia="fr-CA"/>
        </w:rPr>
      </w:pPr>
      <w:bookmarkStart w:id="645" w:name="_Toc119322390"/>
      <w:bookmarkStart w:id="646" w:name="_Toc176866795"/>
      <w:r w:rsidRPr="00F277DA">
        <w:rPr>
          <w:rFonts w:cs="Calibri"/>
          <w:lang w:eastAsia="fr-CA"/>
        </w:rPr>
        <w:t>Unit 7</w:t>
      </w:r>
      <w:bookmarkEnd w:id="645"/>
      <w:bookmarkEnd w:id="646"/>
    </w:p>
    <w:p w14:paraId="406C6284" w14:textId="77777777" w:rsidR="00B71B0B" w:rsidRPr="00F277DA" w:rsidRDefault="00B71B0B" w:rsidP="00F277DA">
      <w:pPr>
        <w:rPr>
          <w:rFonts w:cs="Calibri"/>
          <w:lang w:val="en-GB" w:eastAsia="fr-CA"/>
        </w:rPr>
      </w:pPr>
      <w:r w:rsidRPr="00F277DA">
        <w:rPr>
          <w:rFonts w:cs="Calibri"/>
          <w:lang w:val="en-CA" w:eastAsia="fr-CA"/>
        </w:rPr>
        <w:t>Lower Contractions: BE</w:t>
      </w:r>
    </w:p>
    <w:p w14:paraId="190C26D1" w14:textId="77777777" w:rsidR="00B71B0B" w:rsidRPr="00F277DA" w:rsidRDefault="00B71B0B" w:rsidP="00F277DA">
      <w:pPr>
        <w:rPr>
          <w:rFonts w:cs="Calibri"/>
          <w:lang w:val="en-GB" w:eastAsia="fr-CA"/>
        </w:rPr>
      </w:pPr>
      <w:r w:rsidRPr="00F277DA">
        <w:rPr>
          <w:rFonts w:cs="Calibri"/>
          <w:lang w:val="en-CA" w:eastAsia="fr-CA"/>
        </w:rPr>
        <w:t>Lower Wordsigns: be, were</w:t>
      </w:r>
    </w:p>
    <w:p w14:paraId="0239D0A2" w14:textId="77777777" w:rsidR="00B71B0B" w:rsidRPr="00F277DA" w:rsidRDefault="00B71B0B" w:rsidP="00F277DA">
      <w:pPr>
        <w:rPr>
          <w:rFonts w:cs="Calibri"/>
          <w:lang w:val="en-CA" w:eastAsia="fr-CA"/>
        </w:rPr>
      </w:pPr>
      <w:r w:rsidRPr="00F277DA">
        <w:rPr>
          <w:rFonts w:cs="Calibri"/>
          <w:lang w:val="en-CA" w:eastAsia="fr-CA"/>
        </w:rPr>
        <w:t>Shortforms: because, before, behind, below, beneath, beside, between, beyond</w:t>
      </w:r>
    </w:p>
    <w:p w14:paraId="7F058CDF" w14:textId="77777777" w:rsidR="00B71B0B" w:rsidRPr="00F277DA" w:rsidRDefault="00B71B0B" w:rsidP="00563BEF">
      <w:pPr>
        <w:pStyle w:val="Heading4"/>
        <w:rPr>
          <w:rFonts w:cs="Calibri"/>
          <w:lang w:val="en-GB" w:eastAsia="fr-CA"/>
        </w:rPr>
      </w:pPr>
      <w:bookmarkStart w:id="647" w:name="_Toc119322391"/>
      <w:bookmarkStart w:id="648" w:name="_Toc176866796"/>
      <w:r w:rsidRPr="00F277DA">
        <w:rPr>
          <w:rFonts w:cs="Calibri"/>
          <w:lang w:eastAsia="fr-CA"/>
        </w:rPr>
        <w:t>Unit 8</w:t>
      </w:r>
      <w:bookmarkEnd w:id="647"/>
      <w:bookmarkEnd w:id="648"/>
    </w:p>
    <w:p w14:paraId="12FA45CC" w14:textId="77777777" w:rsidR="00B71B0B" w:rsidRPr="00F277DA" w:rsidRDefault="00B71B0B" w:rsidP="00F277DA">
      <w:pPr>
        <w:rPr>
          <w:rFonts w:cs="Calibri"/>
          <w:lang w:val="en-GB" w:eastAsia="fr-CA"/>
        </w:rPr>
      </w:pPr>
      <w:r w:rsidRPr="00F277DA">
        <w:rPr>
          <w:rFonts w:cs="Calibri"/>
          <w:lang w:val="en-CA" w:eastAsia="fr-CA"/>
        </w:rPr>
        <w:t>Contractions: CH, SH</w:t>
      </w:r>
    </w:p>
    <w:p w14:paraId="26545430" w14:textId="77777777" w:rsidR="00B71B0B" w:rsidRPr="00F277DA" w:rsidRDefault="00B71B0B" w:rsidP="00F277DA">
      <w:pPr>
        <w:rPr>
          <w:rFonts w:cs="Calibri"/>
          <w:lang w:val="en-GB" w:eastAsia="fr-CA"/>
        </w:rPr>
      </w:pPr>
      <w:r w:rsidRPr="00F277DA">
        <w:rPr>
          <w:rFonts w:cs="Calibri"/>
          <w:lang w:val="en-CA" w:eastAsia="fr-CA"/>
        </w:rPr>
        <w:t>Wordsigns: child, shall</w:t>
      </w:r>
    </w:p>
    <w:p w14:paraId="0C2E8E4E" w14:textId="77777777" w:rsidR="00B71B0B" w:rsidRPr="00F277DA" w:rsidRDefault="00B71B0B" w:rsidP="00F277DA">
      <w:pPr>
        <w:rPr>
          <w:rFonts w:cs="Calibri"/>
          <w:lang w:val="en-CA" w:eastAsia="fr-CA"/>
        </w:rPr>
      </w:pPr>
      <w:r w:rsidRPr="00F277DA">
        <w:rPr>
          <w:rFonts w:cs="Calibri"/>
          <w:lang w:val="en-CA" w:eastAsia="fr-CA"/>
        </w:rPr>
        <w:t>Shortforms: children, could, should, would, either, neither, first, friend, good, great, him</w:t>
      </w:r>
    </w:p>
    <w:p w14:paraId="71160A25" w14:textId="77777777" w:rsidR="00B71B0B" w:rsidRPr="00F277DA" w:rsidRDefault="00B71B0B" w:rsidP="00563BEF">
      <w:pPr>
        <w:pStyle w:val="Heading4"/>
        <w:rPr>
          <w:rFonts w:cs="Calibri"/>
          <w:lang w:val="en-GB" w:eastAsia="fr-CA"/>
        </w:rPr>
      </w:pPr>
      <w:bookmarkStart w:id="649" w:name="_Toc119322392"/>
      <w:bookmarkStart w:id="650" w:name="_Toc176866797"/>
      <w:r w:rsidRPr="00F277DA">
        <w:rPr>
          <w:rFonts w:cs="Calibri"/>
          <w:lang w:eastAsia="fr-CA"/>
        </w:rPr>
        <w:t>Unit 9</w:t>
      </w:r>
      <w:bookmarkEnd w:id="649"/>
      <w:bookmarkEnd w:id="650"/>
    </w:p>
    <w:p w14:paraId="7590160A" w14:textId="77777777" w:rsidR="00B71B0B" w:rsidRPr="00F277DA" w:rsidRDefault="00B71B0B" w:rsidP="00F277DA">
      <w:pPr>
        <w:rPr>
          <w:rFonts w:cs="Calibri"/>
          <w:lang w:val="en-GB" w:eastAsia="fr-CA"/>
        </w:rPr>
      </w:pPr>
      <w:r w:rsidRPr="00F277DA">
        <w:rPr>
          <w:rFonts w:cs="Calibri"/>
          <w:lang w:val="en-CA" w:eastAsia="fr-CA"/>
        </w:rPr>
        <w:t>Contractions: AR, ER</w:t>
      </w:r>
    </w:p>
    <w:p w14:paraId="33AA6D5A" w14:textId="77777777" w:rsidR="00B71B0B" w:rsidRPr="00F277DA" w:rsidRDefault="00B71B0B" w:rsidP="00F277DA">
      <w:pPr>
        <w:rPr>
          <w:rFonts w:cs="Calibri"/>
          <w:lang w:val="en-CA" w:eastAsia="fr-CA"/>
        </w:rPr>
      </w:pPr>
      <w:r w:rsidRPr="00F277DA">
        <w:rPr>
          <w:rFonts w:cs="Calibri"/>
          <w:lang w:val="en-CA" w:eastAsia="fr-CA"/>
        </w:rPr>
        <w:t>Shortforms: immediate, its, letter, little, much, such, must, necessary, paid, said, perhaps</w:t>
      </w:r>
    </w:p>
    <w:p w14:paraId="2C31E8F1" w14:textId="77777777" w:rsidR="00B71B0B" w:rsidRPr="00F277DA" w:rsidRDefault="00B71B0B" w:rsidP="00F277DA">
      <w:pPr>
        <w:rPr>
          <w:rFonts w:cs="Calibri"/>
          <w:lang w:val="en-GB" w:eastAsia="fr-CA"/>
        </w:rPr>
      </w:pPr>
      <w:r w:rsidRPr="00F277DA">
        <w:rPr>
          <w:rFonts w:cs="Calibri"/>
          <w:lang w:val="en-CA" w:eastAsia="fr-CA"/>
        </w:rPr>
        <w:t>Punctuation: apostrophe</w:t>
      </w:r>
    </w:p>
    <w:p w14:paraId="11C237D3" w14:textId="77777777" w:rsidR="00B71B0B" w:rsidRPr="00F277DA" w:rsidRDefault="00B71B0B" w:rsidP="00563BEF">
      <w:pPr>
        <w:pStyle w:val="Heading4"/>
        <w:rPr>
          <w:rFonts w:cs="Calibri"/>
          <w:lang w:val="en-GB" w:eastAsia="fr-CA"/>
        </w:rPr>
      </w:pPr>
      <w:bookmarkStart w:id="651" w:name="_Toc119322393"/>
      <w:bookmarkStart w:id="652" w:name="_Toc176866798"/>
      <w:r w:rsidRPr="00F277DA">
        <w:rPr>
          <w:rFonts w:cs="Calibri"/>
          <w:lang w:eastAsia="fr-CA"/>
        </w:rPr>
        <w:t>Unit 10</w:t>
      </w:r>
      <w:bookmarkEnd w:id="651"/>
      <w:bookmarkEnd w:id="652"/>
    </w:p>
    <w:p w14:paraId="62E45E0F" w14:textId="77777777" w:rsidR="00B71B0B" w:rsidRPr="00F277DA" w:rsidRDefault="00B71B0B" w:rsidP="00F277DA">
      <w:pPr>
        <w:rPr>
          <w:rFonts w:cs="Calibri"/>
          <w:lang w:val="en-GB" w:eastAsia="fr-CA"/>
        </w:rPr>
      </w:pPr>
      <w:r w:rsidRPr="00F277DA">
        <w:rPr>
          <w:rFonts w:cs="Calibri"/>
          <w:lang w:val="en-CA" w:eastAsia="fr-CA"/>
        </w:rPr>
        <w:t>Contractions: THE, ING</w:t>
      </w:r>
    </w:p>
    <w:p w14:paraId="6DF95F6E" w14:textId="77777777" w:rsidR="00B71B0B" w:rsidRPr="00F277DA" w:rsidRDefault="00B71B0B" w:rsidP="00F277DA">
      <w:pPr>
        <w:rPr>
          <w:rFonts w:cs="Calibri"/>
          <w:lang w:val="en-GB" w:eastAsia="fr-CA"/>
        </w:rPr>
      </w:pPr>
      <w:r w:rsidRPr="00F277DA">
        <w:rPr>
          <w:rFonts w:cs="Calibri"/>
          <w:lang w:val="en-CA" w:eastAsia="fr-CA"/>
        </w:rPr>
        <w:t>Wordsigns: the</w:t>
      </w:r>
    </w:p>
    <w:p w14:paraId="12CEF414" w14:textId="77777777" w:rsidR="00B71B0B" w:rsidRPr="00F277DA" w:rsidRDefault="00B71B0B" w:rsidP="00F277DA">
      <w:pPr>
        <w:rPr>
          <w:rFonts w:cs="Calibri"/>
          <w:lang w:val="en-CA" w:eastAsia="fr-CA"/>
        </w:rPr>
      </w:pPr>
      <w:r w:rsidRPr="00F277DA">
        <w:rPr>
          <w:rFonts w:cs="Calibri"/>
          <w:lang w:val="en-CA" w:eastAsia="fr-CA"/>
        </w:rPr>
        <w:t>Shortforms: quick, today, tomorrow, tonight, together, your, blind, braille</w:t>
      </w:r>
    </w:p>
    <w:p w14:paraId="28765326" w14:textId="77777777" w:rsidR="00B71B0B" w:rsidRPr="00F277DA" w:rsidRDefault="00B71B0B" w:rsidP="00563BEF">
      <w:pPr>
        <w:pStyle w:val="Heading4"/>
        <w:rPr>
          <w:rFonts w:cs="Calibri"/>
          <w:lang w:val="en-GB" w:eastAsia="fr-CA"/>
        </w:rPr>
      </w:pPr>
      <w:bookmarkStart w:id="653" w:name="_Toc119322394"/>
      <w:bookmarkStart w:id="654" w:name="_Toc176866799"/>
      <w:r w:rsidRPr="00F277DA">
        <w:rPr>
          <w:rFonts w:cs="Calibri"/>
          <w:lang w:eastAsia="fr-CA"/>
        </w:rPr>
        <w:t>Unit 11</w:t>
      </w:r>
      <w:bookmarkEnd w:id="653"/>
      <w:bookmarkEnd w:id="654"/>
    </w:p>
    <w:p w14:paraId="5E608EE7" w14:textId="77777777" w:rsidR="00B71B0B" w:rsidRPr="00F277DA" w:rsidRDefault="00B71B0B" w:rsidP="00F277DA">
      <w:pPr>
        <w:rPr>
          <w:rFonts w:cs="Calibri"/>
          <w:lang w:val="en-GB" w:eastAsia="fr-CA"/>
        </w:rPr>
      </w:pPr>
      <w:r w:rsidRPr="00F277DA">
        <w:rPr>
          <w:rFonts w:cs="Calibri"/>
          <w:lang w:val="en-CA" w:eastAsia="fr-CA"/>
        </w:rPr>
        <w:t>Contractions: OF, WITH, GH, WH</w:t>
      </w:r>
    </w:p>
    <w:p w14:paraId="3957134D" w14:textId="77777777" w:rsidR="00B71B0B" w:rsidRPr="00F277DA" w:rsidRDefault="00B71B0B" w:rsidP="00F277DA">
      <w:pPr>
        <w:rPr>
          <w:rFonts w:cs="Calibri"/>
          <w:lang w:val="en-GB" w:eastAsia="fr-CA"/>
        </w:rPr>
      </w:pPr>
      <w:r w:rsidRPr="00F277DA">
        <w:rPr>
          <w:rFonts w:cs="Calibri"/>
          <w:lang w:val="en-CA" w:eastAsia="fr-CA"/>
        </w:rPr>
        <w:t>Wordsigns: of, with, which</w:t>
      </w:r>
    </w:p>
    <w:p w14:paraId="5C8C5394" w14:textId="77777777" w:rsidR="00B71B0B" w:rsidRPr="00F277DA" w:rsidRDefault="00B71B0B" w:rsidP="00F277DA">
      <w:pPr>
        <w:rPr>
          <w:rFonts w:cs="Calibri"/>
          <w:lang w:val="en-GB" w:eastAsia="fr-CA"/>
        </w:rPr>
      </w:pPr>
      <w:r w:rsidRPr="00F277DA">
        <w:rPr>
          <w:rFonts w:cs="Calibri"/>
          <w:lang w:val="en-CA" w:eastAsia="fr-CA"/>
        </w:rPr>
        <w:lastRenderedPageBreak/>
        <w:t>Punctuation: comma, question mark</w:t>
      </w:r>
    </w:p>
    <w:p w14:paraId="0E6F301B" w14:textId="77777777" w:rsidR="00B71B0B" w:rsidRPr="00F277DA" w:rsidRDefault="00B71B0B" w:rsidP="00563BEF">
      <w:pPr>
        <w:pStyle w:val="Heading4"/>
        <w:rPr>
          <w:rFonts w:cs="Calibri"/>
          <w:lang w:val="en-GB" w:eastAsia="fr-CA"/>
        </w:rPr>
      </w:pPr>
      <w:bookmarkStart w:id="655" w:name="_Toc119322395"/>
      <w:bookmarkStart w:id="656" w:name="_Toc176866800"/>
      <w:r w:rsidRPr="00F277DA">
        <w:rPr>
          <w:rFonts w:cs="Calibri"/>
          <w:lang w:eastAsia="fr-CA"/>
        </w:rPr>
        <w:t>Unit 12</w:t>
      </w:r>
      <w:bookmarkEnd w:id="655"/>
      <w:bookmarkEnd w:id="656"/>
    </w:p>
    <w:p w14:paraId="5A953F65" w14:textId="77777777" w:rsidR="00B71B0B" w:rsidRPr="00F277DA" w:rsidRDefault="00B71B0B" w:rsidP="00F277DA">
      <w:pPr>
        <w:rPr>
          <w:rFonts w:cs="Calibri"/>
          <w:lang w:val="en-GB" w:eastAsia="fr-CA"/>
        </w:rPr>
      </w:pPr>
      <w:r w:rsidRPr="00F277DA">
        <w:rPr>
          <w:rFonts w:cs="Calibri"/>
          <w:lang w:val="en-CA" w:eastAsia="fr-CA"/>
        </w:rPr>
        <w:t>Contractions: FOR, ED, OU, OW</w:t>
      </w:r>
    </w:p>
    <w:p w14:paraId="2AADD963" w14:textId="77777777" w:rsidR="00B71B0B" w:rsidRPr="00F277DA" w:rsidRDefault="00B71B0B" w:rsidP="00F277DA">
      <w:pPr>
        <w:rPr>
          <w:rFonts w:cs="Calibri"/>
          <w:lang w:val="en-GB" w:eastAsia="fr-CA"/>
        </w:rPr>
      </w:pPr>
      <w:r w:rsidRPr="00F277DA">
        <w:rPr>
          <w:rFonts w:cs="Calibri"/>
          <w:lang w:val="en-CA" w:eastAsia="fr-CA"/>
        </w:rPr>
        <w:t>Wordsigns: for, out</w:t>
      </w:r>
    </w:p>
    <w:p w14:paraId="6A7980AE" w14:textId="77777777" w:rsidR="00B71B0B" w:rsidRPr="00F277DA" w:rsidRDefault="00B71B0B" w:rsidP="00563BEF">
      <w:pPr>
        <w:pStyle w:val="Heading4"/>
        <w:rPr>
          <w:rFonts w:cs="Calibri"/>
          <w:lang w:val="en-GB" w:eastAsia="fr-CA"/>
        </w:rPr>
      </w:pPr>
      <w:bookmarkStart w:id="657" w:name="_Toc119322396"/>
      <w:bookmarkStart w:id="658" w:name="_Toc176866801"/>
      <w:r w:rsidRPr="00F277DA">
        <w:rPr>
          <w:rFonts w:cs="Calibri"/>
          <w:lang w:eastAsia="fr-CA"/>
        </w:rPr>
        <w:t>Unit 13</w:t>
      </w:r>
      <w:bookmarkEnd w:id="657"/>
      <w:bookmarkEnd w:id="658"/>
    </w:p>
    <w:p w14:paraId="524A8B9F" w14:textId="77777777" w:rsidR="00B71B0B" w:rsidRPr="00F277DA" w:rsidRDefault="00B71B0B" w:rsidP="00F277DA">
      <w:pPr>
        <w:rPr>
          <w:rFonts w:cs="Calibri"/>
          <w:lang w:val="en-GB" w:eastAsia="fr-CA"/>
        </w:rPr>
      </w:pPr>
      <w:r w:rsidRPr="00F277DA">
        <w:rPr>
          <w:rFonts w:cs="Calibri"/>
          <w:lang w:val="en-CA" w:eastAsia="fr-CA"/>
        </w:rPr>
        <w:t>Lower Wordsigns: enough, his, in</w:t>
      </w:r>
    </w:p>
    <w:p w14:paraId="10DB28A2" w14:textId="77777777" w:rsidR="00B71B0B" w:rsidRPr="00F277DA" w:rsidRDefault="00B71B0B" w:rsidP="00563BEF">
      <w:pPr>
        <w:pStyle w:val="Heading4"/>
        <w:rPr>
          <w:rFonts w:cs="Calibri"/>
          <w:lang w:val="en-GB" w:eastAsia="fr-CA"/>
        </w:rPr>
      </w:pPr>
      <w:bookmarkStart w:id="659" w:name="_Toc119322397"/>
      <w:bookmarkStart w:id="660" w:name="_Toc176866802"/>
      <w:r w:rsidRPr="00F277DA">
        <w:rPr>
          <w:rFonts w:cs="Calibri"/>
          <w:lang w:eastAsia="fr-CA"/>
        </w:rPr>
        <w:t>Unit 14</w:t>
      </w:r>
      <w:bookmarkEnd w:id="659"/>
      <w:bookmarkEnd w:id="660"/>
    </w:p>
    <w:p w14:paraId="42B28879" w14:textId="77777777" w:rsidR="00B71B0B" w:rsidRPr="00F277DA" w:rsidRDefault="00B71B0B" w:rsidP="00F277DA">
      <w:pPr>
        <w:rPr>
          <w:rFonts w:cs="Calibri"/>
          <w:lang w:val="en-GB" w:eastAsia="fr-CA"/>
        </w:rPr>
      </w:pPr>
      <w:r w:rsidRPr="00F277DA">
        <w:rPr>
          <w:rFonts w:cs="Calibri"/>
          <w:lang w:val="en-CA" w:eastAsia="fr-CA"/>
        </w:rPr>
        <w:t>Composite groupsigns:</w:t>
      </w:r>
    </w:p>
    <w:p w14:paraId="562A5795" w14:textId="77777777" w:rsidR="00B71B0B" w:rsidRPr="00F277DA" w:rsidRDefault="00B71B0B" w:rsidP="00F277DA">
      <w:pPr>
        <w:rPr>
          <w:rFonts w:cs="Calibri"/>
          <w:lang w:val="en-CA" w:eastAsia="fr-CA"/>
        </w:rPr>
      </w:pPr>
      <w:r w:rsidRPr="00F277DA">
        <w:rPr>
          <w:rFonts w:cs="Calibri"/>
          <w:lang w:val="en-CA" w:eastAsia="fr-CA"/>
        </w:rPr>
        <w:t>dot 4-5-6: cannot, had, many, spirit, world, their;</w:t>
      </w:r>
    </w:p>
    <w:p w14:paraId="316ECFDD" w14:textId="77777777" w:rsidR="00B71B0B" w:rsidRPr="00F277DA" w:rsidRDefault="00B71B0B" w:rsidP="00F277DA">
      <w:pPr>
        <w:rPr>
          <w:rFonts w:cs="Calibri"/>
          <w:lang w:val="en-CA" w:eastAsia="fr-CA"/>
        </w:rPr>
      </w:pPr>
      <w:r w:rsidRPr="00F277DA">
        <w:rPr>
          <w:rFonts w:cs="Calibri"/>
          <w:lang w:val="en-CA" w:eastAsia="fr-CA"/>
        </w:rPr>
        <w:t>dot 4-5: upon, word, whose, those, these</w:t>
      </w:r>
    </w:p>
    <w:p w14:paraId="032917DF" w14:textId="77777777" w:rsidR="00B71B0B" w:rsidRPr="00F277DA" w:rsidRDefault="00B71B0B" w:rsidP="00563BEF">
      <w:pPr>
        <w:pStyle w:val="Heading4"/>
        <w:rPr>
          <w:rFonts w:cs="Calibri"/>
          <w:lang w:val="en-GB" w:eastAsia="fr-CA"/>
        </w:rPr>
      </w:pPr>
      <w:bookmarkStart w:id="661" w:name="_Toc119322398"/>
      <w:bookmarkStart w:id="662" w:name="_Toc176866803"/>
      <w:r w:rsidRPr="00F277DA">
        <w:rPr>
          <w:rFonts w:cs="Calibri"/>
          <w:lang w:eastAsia="fr-CA"/>
        </w:rPr>
        <w:t>Unit 15</w:t>
      </w:r>
      <w:bookmarkEnd w:id="661"/>
      <w:bookmarkEnd w:id="662"/>
    </w:p>
    <w:p w14:paraId="5A857D88" w14:textId="77777777" w:rsidR="00B71B0B" w:rsidRPr="00F277DA" w:rsidRDefault="00B71B0B" w:rsidP="00F277DA">
      <w:pPr>
        <w:rPr>
          <w:rFonts w:cs="Calibri"/>
          <w:lang w:val="en-CA" w:eastAsia="fr-CA"/>
        </w:rPr>
      </w:pPr>
      <w:r w:rsidRPr="00F277DA">
        <w:rPr>
          <w:rFonts w:cs="Calibri"/>
          <w:lang w:val="en-CA" w:eastAsia="fr-CA"/>
        </w:rPr>
        <w:t>Lower Contractions: EA, BB, CC, FF, GG, EN, IN, CON, DIS</w:t>
      </w:r>
    </w:p>
    <w:p w14:paraId="4E2DBB1A" w14:textId="77777777" w:rsidR="00B71B0B" w:rsidRPr="00F277DA" w:rsidRDefault="00B71B0B" w:rsidP="00563BEF">
      <w:pPr>
        <w:pStyle w:val="Heading4"/>
        <w:rPr>
          <w:rFonts w:cs="Calibri"/>
          <w:lang w:val="en-GB" w:eastAsia="fr-CA"/>
        </w:rPr>
      </w:pPr>
      <w:bookmarkStart w:id="663" w:name="_Toc119322399"/>
      <w:bookmarkStart w:id="664" w:name="_Toc176866804"/>
      <w:r w:rsidRPr="00F277DA">
        <w:rPr>
          <w:rFonts w:cs="Calibri"/>
          <w:lang w:eastAsia="fr-CA"/>
        </w:rPr>
        <w:t>Unit 16</w:t>
      </w:r>
      <w:bookmarkEnd w:id="663"/>
      <w:bookmarkEnd w:id="664"/>
    </w:p>
    <w:p w14:paraId="4B6FA61E" w14:textId="77777777" w:rsidR="00B71B0B" w:rsidRPr="00F277DA" w:rsidRDefault="00B71B0B" w:rsidP="00F277DA">
      <w:pPr>
        <w:rPr>
          <w:rFonts w:cs="Calibri"/>
          <w:lang w:val="en-GB" w:eastAsia="fr-CA"/>
        </w:rPr>
      </w:pPr>
      <w:r w:rsidRPr="00F277DA">
        <w:rPr>
          <w:rFonts w:cs="Calibri"/>
          <w:lang w:val="en-CA" w:eastAsia="fr-CA"/>
        </w:rPr>
        <w:t>Composite groupsigns (dot 5 signs):</w:t>
      </w:r>
    </w:p>
    <w:p w14:paraId="1544A64A" w14:textId="77777777" w:rsidR="00B71B0B" w:rsidRPr="00F277DA" w:rsidRDefault="00B71B0B" w:rsidP="00F277DA">
      <w:pPr>
        <w:rPr>
          <w:rFonts w:cs="Calibri"/>
          <w:lang w:val="en-CA" w:eastAsia="fr-CA"/>
        </w:rPr>
      </w:pPr>
      <w:r w:rsidRPr="00F277DA">
        <w:rPr>
          <w:rFonts w:cs="Calibri"/>
          <w:lang w:val="en-CA" w:eastAsia="fr-CA"/>
        </w:rPr>
        <w:t>day, ever, father, here, know, lord, mother, name, one;</w:t>
      </w:r>
    </w:p>
    <w:p w14:paraId="05AC331D" w14:textId="77777777" w:rsidR="00B71B0B" w:rsidRPr="00F277DA" w:rsidRDefault="00B71B0B" w:rsidP="00F277DA">
      <w:pPr>
        <w:rPr>
          <w:rFonts w:cs="Calibri"/>
          <w:lang w:val="en-CA" w:eastAsia="fr-CA"/>
        </w:rPr>
      </w:pPr>
      <w:r w:rsidRPr="00F277DA">
        <w:rPr>
          <w:rFonts w:cs="Calibri"/>
          <w:lang w:val="en-CA" w:eastAsia="fr-CA"/>
        </w:rPr>
        <w:t>part, question, right, some, time, under, work, young;</w:t>
      </w:r>
    </w:p>
    <w:p w14:paraId="3A3184ED" w14:textId="77777777" w:rsidR="00B71B0B" w:rsidRPr="00F277DA" w:rsidRDefault="00B71B0B" w:rsidP="00F277DA">
      <w:pPr>
        <w:rPr>
          <w:rFonts w:cs="Calibri"/>
          <w:lang w:val="en-GB" w:eastAsia="fr-CA"/>
        </w:rPr>
      </w:pPr>
      <w:r w:rsidRPr="00F277DA">
        <w:rPr>
          <w:rFonts w:cs="Calibri"/>
          <w:lang w:val="en-CA" w:eastAsia="fr-CA"/>
        </w:rPr>
        <w:t>character, through, where, ought, there</w:t>
      </w:r>
    </w:p>
    <w:p w14:paraId="18C54414" w14:textId="77777777" w:rsidR="00B71B0B" w:rsidRPr="00F277DA" w:rsidRDefault="00B71B0B" w:rsidP="00563BEF">
      <w:pPr>
        <w:pStyle w:val="Heading4"/>
        <w:rPr>
          <w:rFonts w:cs="Calibri"/>
          <w:lang w:val="en-GB" w:eastAsia="fr-CA"/>
        </w:rPr>
      </w:pPr>
      <w:bookmarkStart w:id="665" w:name="_Toc119322400"/>
      <w:bookmarkStart w:id="666" w:name="_Toc176866805"/>
      <w:r w:rsidRPr="00F277DA">
        <w:rPr>
          <w:rFonts w:cs="Calibri"/>
          <w:lang w:eastAsia="fr-CA"/>
        </w:rPr>
        <w:t>Unit 17</w:t>
      </w:r>
      <w:bookmarkEnd w:id="665"/>
      <w:bookmarkEnd w:id="666"/>
    </w:p>
    <w:p w14:paraId="62D16DC8" w14:textId="77777777" w:rsidR="00B71B0B" w:rsidRPr="00F277DA" w:rsidRDefault="00B71B0B" w:rsidP="00F277DA">
      <w:pPr>
        <w:rPr>
          <w:rFonts w:cs="Calibri"/>
          <w:lang w:val="en-GB" w:eastAsia="fr-CA"/>
        </w:rPr>
      </w:pPr>
      <w:r w:rsidRPr="00F277DA">
        <w:rPr>
          <w:rFonts w:cs="Calibri"/>
          <w:lang w:val="en-CA" w:eastAsia="fr-CA"/>
        </w:rPr>
        <w:t>Composite (final) groupsigns:</w:t>
      </w:r>
    </w:p>
    <w:p w14:paraId="176D8C8B" w14:textId="77777777" w:rsidR="00B71B0B" w:rsidRPr="00F277DA" w:rsidRDefault="00B71B0B" w:rsidP="00F277DA">
      <w:pPr>
        <w:rPr>
          <w:rFonts w:cs="Calibri"/>
          <w:lang w:val="en-CA" w:eastAsia="fr-CA"/>
        </w:rPr>
      </w:pPr>
      <w:r w:rsidRPr="00F277DA">
        <w:rPr>
          <w:rFonts w:cs="Calibri"/>
          <w:lang w:val="en-CA" w:eastAsia="fr-CA"/>
        </w:rPr>
        <w:t>dot 4-6: -ound, -ance, -sion, -less, -ount;</w:t>
      </w:r>
    </w:p>
    <w:p w14:paraId="60B55FC6" w14:textId="77777777" w:rsidR="00B71B0B" w:rsidRPr="00F277DA" w:rsidRDefault="00B71B0B" w:rsidP="00F277DA">
      <w:pPr>
        <w:rPr>
          <w:rFonts w:cs="Calibri"/>
          <w:lang w:val="en-CA" w:eastAsia="fr-CA"/>
        </w:rPr>
      </w:pPr>
      <w:r w:rsidRPr="00F277DA">
        <w:rPr>
          <w:rFonts w:cs="Calibri"/>
          <w:lang w:val="en-CA" w:eastAsia="fr-CA"/>
        </w:rPr>
        <w:t>dot 5-6: -ence, -ong, -ful, -tion, -ness, -ment, -ity</w:t>
      </w:r>
    </w:p>
    <w:p w14:paraId="2928205F" w14:textId="77777777" w:rsidR="00B71B0B" w:rsidRPr="00F277DA" w:rsidRDefault="00B71B0B" w:rsidP="00563BEF">
      <w:pPr>
        <w:pStyle w:val="Heading4"/>
        <w:rPr>
          <w:rFonts w:cs="Calibri"/>
          <w:lang w:val="en-GB" w:eastAsia="fr-CA"/>
        </w:rPr>
      </w:pPr>
      <w:bookmarkStart w:id="667" w:name="_Toc119322401"/>
      <w:bookmarkStart w:id="668" w:name="_Toc176866806"/>
      <w:r w:rsidRPr="00F277DA">
        <w:rPr>
          <w:rFonts w:cs="Calibri"/>
          <w:lang w:eastAsia="fr-CA"/>
        </w:rPr>
        <w:t>Unit 18</w:t>
      </w:r>
      <w:bookmarkEnd w:id="667"/>
      <w:bookmarkEnd w:id="668"/>
    </w:p>
    <w:p w14:paraId="036EB681" w14:textId="77777777" w:rsidR="00B71B0B" w:rsidRPr="00F277DA" w:rsidRDefault="00B71B0B" w:rsidP="00F277DA">
      <w:pPr>
        <w:rPr>
          <w:rFonts w:cs="Calibri"/>
          <w:lang w:val="en-GB" w:eastAsia="fr-CA"/>
        </w:rPr>
      </w:pPr>
      <w:r w:rsidRPr="00F277DA">
        <w:rPr>
          <w:rFonts w:cs="Calibri"/>
          <w:lang w:val="en-CA" w:eastAsia="fr-CA"/>
        </w:rPr>
        <w:t>Shortforms:</w:t>
      </w:r>
    </w:p>
    <w:p w14:paraId="495C2C1C" w14:textId="77777777" w:rsidR="00B71B0B" w:rsidRPr="00F277DA" w:rsidRDefault="00B71B0B" w:rsidP="00F277DA">
      <w:pPr>
        <w:rPr>
          <w:rFonts w:cs="Calibri"/>
          <w:lang w:val="en-CA" w:eastAsia="fr-CA"/>
        </w:rPr>
      </w:pPr>
      <w:r w:rsidRPr="00F277DA">
        <w:rPr>
          <w:rFonts w:cs="Calibri"/>
          <w:lang w:val="en-CA" w:eastAsia="fr-CA"/>
        </w:rPr>
        <w:t>deceive, deceiving, receive, receiving, conceive, conceiving, perceive, perceiving, declare, declaring, rejoice, rejoicing;</w:t>
      </w:r>
    </w:p>
    <w:p w14:paraId="7014FF51" w14:textId="77777777" w:rsidR="00B71B0B" w:rsidRPr="00F277DA" w:rsidRDefault="00B71B0B" w:rsidP="00F277DA">
      <w:pPr>
        <w:rPr>
          <w:rFonts w:cs="Calibri"/>
          <w:lang w:val="en-CA" w:eastAsia="fr-CA"/>
        </w:rPr>
      </w:pPr>
      <w:r w:rsidRPr="00F277DA">
        <w:rPr>
          <w:rFonts w:cs="Calibri"/>
          <w:lang w:val="en-CA" w:eastAsia="fr-CA"/>
        </w:rPr>
        <w:t>myself, yourself, herself, himself, itself, oneself, thyself, ourselves, yourselves, themselves</w:t>
      </w:r>
    </w:p>
    <w:p w14:paraId="7093BBC3" w14:textId="77777777" w:rsidR="00B71B0B" w:rsidRPr="00F277DA" w:rsidRDefault="00B71B0B" w:rsidP="00563BEF">
      <w:pPr>
        <w:pStyle w:val="Heading4"/>
        <w:rPr>
          <w:rFonts w:cs="Calibri"/>
          <w:lang w:val="en-GB" w:eastAsia="fr-CA"/>
        </w:rPr>
      </w:pPr>
      <w:bookmarkStart w:id="669" w:name="_Toc119322402"/>
      <w:bookmarkStart w:id="670" w:name="_Toc176866807"/>
      <w:r w:rsidRPr="00F277DA">
        <w:rPr>
          <w:rFonts w:cs="Calibri"/>
          <w:lang w:eastAsia="fr-CA"/>
        </w:rPr>
        <w:t>Unit 19</w:t>
      </w:r>
      <w:bookmarkEnd w:id="669"/>
      <w:bookmarkEnd w:id="670"/>
    </w:p>
    <w:p w14:paraId="6E97130F" w14:textId="77777777" w:rsidR="00B71B0B" w:rsidRPr="00F277DA" w:rsidRDefault="00B71B0B" w:rsidP="00F277DA">
      <w:pPr>
        <w:rPr>
          <w:rFonts w:cs="Calibri"/>
          <w:lang w:val="en-GB" w:eastAsia="fr-CA"/>
        </w:rPr>
      </w:pPr>
      <w:r w:rsidRPr="00F277DA">
        <w:rPr>
          <w:rFonts w:cs="Calibri"/>
          <w:lang w:val="en-CA" w:eastAsia="fr-CA"/>
        </w:rPr>
        <w:t>Punctuation:</w:t>
      </w:r>
    </w:p>
    <w:p w14:paraId="34C323F5" w14:textId="77777777" w:rsidR="00B71B0B" w:rsidRPr="00F277DA" w:rsidRDefault="00B71B0B" w:rsidP="00F277DA">
      <w:pPr>
        <w:rPr>
          <w:rFonts w:cs="Calibri"/>
          <w:lang w:val="en-GB" w:eastAsia="fr-CA"/>
        </w:rPr>
      </w:pPr>
      <w:r w:rsidRPr="00F277DA">
        <w:rPr>
          <w:rFonts w:cs="Calibri"/>
          <w:lang w:val="en-CA" w:eastAsia="fr-CA"/>
        </w:rPr>
        <w:t>exclamation mark, colon, semi colon, speech marks;</w:t>
      </w:r>
    </w:p>
    <w:p w14:paraId="3D472B12" w14:textId="77777777" w:rsidR="00B71B0B" w:rsidRPr="00F277DA" w:rsidRDefault="00B71B0B" w:rsidP="00F277DA">
      <w:pPr>
        <w:rPr>
          <w:rFonts w:cs="Calibri"/>
          <w:lang w:val="en-CA" w:eastAsia="fr-CA"/>
        </w:rPr>
      </w:pPr>
      <w:r w:rsidRPr="00F277DA">
        <w:rPr>
          <w:rFonts w:cs="Calibri"/>
          <w:lang w:val="en-CA" w:eastAsia="fr-CA"/>
        </w:rPr>
        <w:lastRenderedPageBreak/>
        <w:t>brackets, hyphen, dash, ellipsis, oblique stroke</w:t>
      </w:r>
    </w:p>
    <w:p w14:paraId="6E4C2CCD" w14:textId="77777777" w:rsidR="00B71B0B" w:rsidRPr="00F277DA" w:rsidRDefault="00B71B0B" w:rsidP="00563BEF">
      <w:pPr>
        <w:pStyle w:val="Heading4"/>
        <w:rPr>
          <w:rFonts w:cs="Calibri"/>
          <w:lang w:val="en-GB" w:eastAsia="fr-CA"/>
        </w:rPr>
      </w:pPr>
      <w:bookmarkStart w:id="671" w:name="_Toc119322403"/>
      <w:bookmarkStart w:id="672" w:name="_Toc176866808"/>
      <w:r w:rsidRPr="00F277DA">
        <w:rPr>
          <w:rFonts w:cs="Calibri"/>
          <w:lang w:eastAsia="fr-CA"/>
        </w:rPr>
        <w:t>Unit 20</w:t>
      </w:r>
      <w:bookmarkEnd w:id="671"/>
      <w:bookmarkEnd w:id="672"/>
    </w:p>
    <w:p w14:paraId="7B5F9773" w14:textId="77777777" w:rsidR="00B71B0B" w:rsidRPr="00F277DA" w:rsidRDefault="00B71B0B" w:rsidP="00F277DA">
      <w:pPr>
        <w:rPr>
          <w:rFonts w:cs="Calibri"/>
          <w:lang w:val="en-GB" w:eastAsia="fr-CA"/>
        </w:rPr>
      </w:pPr>
      <w:r w:rsidRPr="00F277DA">
        <w:rPr>
          <w:rFonts w:cs="Calibri"/>
          <w:lang w:val="en-CA" w:eastAsia="fr-CA"/>
        </w:rPr>
        <w:t>Special signs:</w:t>
      </w:r>
    </w:p>
    <w:p w14:paraId="1D421509" w14:textId="77777777" w:rsidR="00B71B0B" w:rsidRPr="00F277DA" w:rsidRDefault="00B71B0B" w:rsidP="00F277DA">
      <w:pPr>
        <w:rPr>
          <w:rFonts w:cs="Calibri"/>
          <w:lang w:val="en-CA" w:eastAsia="fr-CA"/>
        </w:rPr>
      </w:pPr>
      <w:r w:rsidRPr="00F277DA">
        <w:rPr>
          <w:rFonts w:cs="Calibri"/>
          <w:lang w:val="en-CA" w:eastAsia="fr-CA"/>
        </w:rPr>
        <w:t>accented letter signs: acute, circumflex (more in Volume 10)</w:t>
      </w:r>
    </w:p>
    <w:p w14:paraId="0B2DB04C" w14:textId="77777777" w:rsidR="00B71B0B" w:rsidRPr="00F277DA" w:rsidRDefault="00B71B0B" w:rsidP="00F277DA">
      <w:pPr>
        <w:rPr>
          <w:rFonts w:cs="Calibri"/>
          <w:lang w:val="en-CA" w:eastAsia="fr-CA"/>
        </w:rPr>
      </w:pPr>
      <w:r w:rsidRPr="00F277DA">
        <w:rPr>
          <w:rFonts w:cs="Calibri"/>
          <w:lang w:val="en-CA" w:eastAsia="fr-CA"/>
        </w:rPr>
        <w:t>grade 1 indicator (dots 5-6);</w:t>
      </w:r>
    </w:p>
    <w:p w14:paraId="72D105A9" w14:textId="77777777" w:rsidR="00B71B0B" w:rsidRPr="00F277DA" w:rsidRDefault="00B71B0B" w:rsidP="00F277DA">
      <w:pPr>
        <w:rPr>
          <w:rFonts w:cs="Calibri"/>
          <w:lang w:val="en-CA" w:eastAsia="fr-CA"/>
        </w:rPr>
      </w:pPr>
      <w:r w:rsidRPr="00F277DA">
        <w:rPr>
          <w:rFonts w:cs="Calibri"/>
          <w:lang w:val="en-CA" w:eastAsia="fr-CA"/>
        </w:rPr>
        <w:t>capital word indicator, capital passage indicator, capital terminator;</w:t>
      </w:r>
    </w:p>
    <w:p w14:paraId="57D30B1F" w14:textId="77777777" w:rsidR="00B71B0B" w:rsidRPr="00F277DA" w:rsidRDefault="00B71B0B" w:rsidP="00F277DA">
      <w:pPr>
        <w:rPr>
          <w:rFonts w:cs="Calibri"/>
          <w:lang w:val="en-CA" w:eastAsia="fr-CA"/>
        </w:rPr>
      </w:pPr>
      <w:r w:rsidRPr="00F277DA">
        <w:rPr>
          <w:rFonts w:cs="Calibri"/>
          <w:lang w:val="en-CA" w:eastAsia="fr-CA"/>
        </w:rPr>
        <w:t>typeform indicators: symbol, word, passage and terminator for bold, italics and underline</w:t>
      </w:r>
    </w:p>
    <w:p w14:paraId="565E7F4C" w14:textId="77777777" w:rsidR="00B71B0B" w:rsidRPr="00F277DA" w:rsidRDefault="00B71B0B" w:rsidP="00563BEF">
      <w:pPr>
        <w:pStyle w:val="Heading4"/>
        <w:rPr>
          <w:rFonts w:cs="Calibri"/>
          <w:lang w:val="en-GB" w:eastAsia="fr-CA"/>
        </w:rPr>
      </w:pPr>
      <w:bookmarkStart w:id="673" w:name="_Toc119322404"/>
      <w:bookmarkStart w:id="674" w:name="_Toc176866809"/>
      <w:r w:rsidRPr="00F277DA">
        <w:rPr>
          <w:rFonts w:cs="Calibri"/>
          <w:lang w:eastAsia="fr-CA"/>
        </w:rPr>
        <w:t>Unit 21</w:t>
      </w:r>
      <w:bookmarkEnd w:id="673"/>
      <w:bookmarkEnd w:id="674"/>
    </w:p>
    <w:p w14:paraId="02467B0D" w14:textId="77777777" w:rsidR="00B71B0B" w:rsidRPr="00F277DA" w:rsidRDefault="00B71B0B" w:rsidP="00F277DA">
      <w:pPr>
        <w:rPr>
          <w:rFonts w:cs="Calibri"/>
          <w:lang w:val="en-GB" w:eastAsia="fr-CA"/>
        </w:rPr>
      </w:pPr>
      <w:r w:rsidRPr="00F277DA">
        <w:rPr>
          <w:rFonts w:cs="Calibri"/>
          <w:lang w:val="en-CA" w:eastAsia="fr-CA"/>
        </w:rPr>
        <w:t>Mathematical signs:</w:t>
      </w:r>
    </w:p>
    <w:p w14:paraId="64EB5F89" w14:textId="77777777" w:rsidR="00B71B0B" w:rsidRPr="00F277DA" w:rsidRDefault="00B71B0B" w:rsidP="00F277DA">
      <w:pPr>
        <w:rPr>
          <w:rFonts w:cs="Calibri"/>
          <w:lang w:val="en-CA" w:eastAsia="fr-CA"/>
        </w:rPr>
      </w:pPr>
      <w:r w:rsidRPr="00F277DA">
        <w:rPr>
          <w:rFonts w:cs="Calibri"/>
          <w:lang w:val="en-CA" w:eastAsia="fr-CA"/>
        </w:rPr>
        <w:t>mathematical comma (dot 2);</w:t>
      </w:r>
    </w:p>
    <w:p w14:paraId="34BD055B" w14:textId="77777777" w:rsidR="00B71B0B" w:rsidRPr="00F277DA" w:rsidRDefault="00B71B0B" w:rsidP="00F277DA">
      <w:pPr>
        <w:rPr>
          <w:rFonts w:cs="Calibri"/>
          <w:lang w:val="en-CA" w:eastAsia="fr-CA"/>
        </w:rPr>
      </w:pPr>
      <w:r w:rsidRPr="00F277DA">
        <w:rPr>
          <w:rFonts w:cs="Calibri"/>
          <w:lang w:val="en-CA" w:eastAsia="fr-CA"/>
        </w:rPr>
        <w:t>numeric space (dot 5);</w:t>
      </w:r>
    </w:p>
    <w:p w14:paraId="528344D5" w14:textId="77777777" w:rsidR="00B71B0B" w:rsidRPr="00F277DA" w:rsidRDefault="00B71B0B" w:rsidP="00F277DA">
      <w:pPr>
        <w:rPr>
          <w:rFonts w:cs="Calibri"/>
          <w:lang w:val="en-CA" w:eastAsia="fr-CA"/>
        </w:rPr>
      </w:pPr>
      <w:r w:rsidRPr="00F277DA">
        <w:rPr>
          <w:rFonts w:cs="Calibri"/>
          <w:lang w:val="en-CA" w:eastAsia="fr-CA"/>
        </w:rPr>
        <w:t>operation signs (plus, minus, division, multiplication, equals);</w:t>
      </w:r>
    </w:p>
    <w:p w14:paraId="10F471E1" w14:textId="77777777" w:rsidR="00B71B0B" w:rsidRPr="00F277DA" w:rsidRDefault="00B71B0B" w:rsidP="00F277DA">
      <w:pPr>
        <w:rPr>
          <w:rFonts w:cs="Calibri"/>
          <w:lang w:val="en-CA" w:eastAsia="fr-CA"/>
        </w:rPr>
      </w:pPr>
      <w:r w:rsidRPr="00F277DA">
        <w:rPr>
          <w:rFonts w:cs="Calibri"/>
          <w:lang w:val="en-CA" w:eastAsia="fr-CA"/>
        </w:rPr>
        <w:t>fractions;</w:t>
      </w:r>
    </w:p>
    <w:p w14:paraId="0CC177B1" w14:textId="77777777" w:rsidR="00B71B0B" w:rsidRPr="00F277DA" w:rsidRDefault="00B71B0B" w:rsidP="00F277DA">
      <w:pPr>
        <w:rPr>
          <w:rFonts w:cs="Calibri"/>
          <w:lang w:val="en-CA" w:eastAsia="fr-CA"/>
        </w:rPr>
      </w:pPr>
      <w:r w:rsidRPr="00F277DA">
        <w:rPr>
          <w:rFonts w:cs="Calibri"/>
          <w:lang w:val="en-CA" w:eastAsia="fr-CA"/>
        </w:rPr>
        <w:t>decimal point (dot 2-5-6);</w:t>
      </w:r>
    </w:p>
    <w:p w14:paraId="7519888E" w14:textId="77777777" w:rsidR="00B71B0B" w:rsidRPr="00F277DA" w:rsidRDefault="00B71B0B" w:rsidP="00F277DA">
      <w:pPr>
        <w:rPr>
          <w:rFonts w:cs="Calibri"/>
          <w:lang w:val="en-CA" w:eastAsia="fr-CA"/>
        </w:rPr>
      </w:pPr>
      <w:r w:rsidRPr="00F277DA">
        <w:rPr>
          <w:rFonts w:cs="Calibri"/>
          <w:lang w:val="en-CA" w:eastAsia="fr-CA"/>
        </w:rPr>
        <w:t>money: pound sign, pence sign, Euro sign, Dollar sign;</w:t>
      </w:r>
    </w:p>
    <w:p w14:paraId="6F98A5D2" w14:textId="77777777" w:rsidR="00B71B0B" w:rsidRPr="00F277DA" w:rsidRDefault="00B71B0B" w:rsidP="00F277DA">
      <w:pPr>
        <w:rPr>
          <w:rFonts w:cs="Calibri"/>
          <w:lang w:val="en-CA" w:eastAsia="fr-CA"/>
        </w:rPr>
      </w:pPr>
      <w:r w:rsidRPr="00F277DA">
        <w:rPr>
          <w:rFonts w:cs="Calibri"/>
          <w:lang w:val="en-CA" w:eastAsia="fr-CA"/>
        </w:rPr>
        <w:t>unit abbreviations: metres, centimetres, millimetres, kilometres, grams, kilos, litres, millilitres, pounds (weight), ounces;</w:t>
      </w:r>
    </w:p>
    <w:p w14:paraId="4E1E5B68" w14:textId="77777777" w:rsidR="00B71B0B" w:rsidRPr="00F277DA" w:rsidRDefault="00B71B0B" w:rsidP="00F277DA">
      <w:pPr>
        <w:rPr>
          <w:rFonts w:cs="Calibri"/>
          <w:lang w:val="en-CA" w:eastAsia="fr-CA"/>
        </w:rPr>
      </w:pPr>
      <w:r w:rsidRPr="00F277DA">
        <w:rPr>
          <w:rFonts w:cs="Calibri"/>
          <w:lang w:val="en-CA" w:eastAsia="fr-CA"/>
        </w:rPr>
        <w:t>other signs: per cent; degrees (including degrees Fahrenheit and Centigrade)</w:t>
      </w:r>
    </w:p>
    <w:p w14:paraId="7DA570D4" w14:textId="77777777" w:rsidR="00B71B0B" w:rsidRPr="00F277DA" w:rsidRDefault="00B71B0B" w:rsidP="00563BEF">
      <w:pPr>
        <w:pStyle w:val="Heading4"/>
        <w:rPr>
          <w:rFonts w:cs="Calibri"/>
          <w:lang w:val="en-GB" w:eastAsia="fr-CA"/>
        </w:rPr>
      </w:pPr>
      <w:bookmarkStart w:id="675" w:name="_Toc119322405"/>
      <w:bookmarkStart w:id="676" w:name="_Toc176866810"/>
      <w:r w:rsidRPr="00F277DA">
        <w:rPr>
          <w:rFonts w:cs="Calibri"/>
          <w:lang w:eastAsia="fr-CA"/>
        </w:rPr>
        <w:t>Unit 22</w:t>
      </w:r>
      <w:bookmarkEnd w:id="675"/>
      <w:bookmarkEnd w:id="676"/>
    </w:p>
    <w:p w14:paraId="4EE6833B" w14:textId="77777777" w:rsidR="00B71B0B" w:rsidRPr="00F277DA" w:rsidRDefault="00B71B0B" w:rsidP="00F277DA">
      <w:pPr>
        <w:rPr>
          <w:rFonts w:cs="Calibri"/>
          <w:lang w:val="en-GB" w:eastAsia="fr-CA"/>
        </w:rPr>
      </w:pPr>
      <w:r w:rsidRPr="00F277DA">
        <w:rPr>
          <w:rFonts w:cs="Calibri"/>
          <w:lang w:val="en-CA" w:eastAsia="fr-CA"/>
        </w:rPr>
        <w:t>(No new signs)</w:t>
      </w:r>
    </w:p>
    <w:p w14:paraId="7C453EFA" w14:textId="77777777" w:rsidR="00B71B0B" w:rsidRPr="00F277DA" w:rsidRDefault="00B71B0B" w:rsidP="00F277DA">
      <w:pPr>
        <w:rPr>
          <w:rFonts w:cs="Calibri"/>
          <w:lang w:val="en-CA" w:eastAsia="fr-CA"/>
        </w:rPr>
      </w:pPr>
      <w:r w:rsidRPr="00F277DA">
        <w:rPr>
          <w:rFonts w:cs="Calibri"/>
          <w:lang w:val="en-CA" w:eastAsia="fr-CA"/>
        </w:rPr>
        <w:t>Using signs learned for practical applications: address and phone lists, letters, appointment calendar, etc</w:t>
      </w:r>
    </w:p>
    <w:p w14:paraId="078E0724" w14:textId="77777777" w:rsidR="00B71B0B" w:rsidRPr="00F277DA" w:rsidRDefault="00B71B0B" w:rsidP="00563BEF">
      <w:pPr>
        <w:pStyle w:val="Heading4"/>
        <w:rPr>
          <w:rFonts w:cs="Calibri"/>
          <w:lang w:val="en-GB" w:eastAsia="fr-CA"/>
        </w:rPr>
      </w:pPr>
      <w:bookmarkStart w:id="677" w:name="_Toc119322406"/>
      <w:bookmarkStart w:id="678" w:name="_Toc176866811"/>
      <w:r w:rsidRPr="00F277DA">
        <w:rPr>
          <w:rFonts w:cs="Calibri"/>
          <w:lang w:eastAsia="fr-CA"/>
        </w:rPr>
        <w:t>Unit 23</w:t>
      </w:r>
      <w:bookmarkEnd w:id="677"/>
      <w:bookmarkEnd w:id="678"/>
    </w:p>
    <w:p w14:paraId="6EB4AF8A" w14:textId="77777777" w:rsidR="00B71B0B" w:rsidRPr="00F277DA" w:rsidRDefault="00B71B0B" w:rsidP="00F277DA">
      <w:pPr>
        <w:rPr>
          <w:rFonts w:cs="Calibri"/>
          <w:lang w:val="en-GB" w:eastAsia="fr-CA"/>
        </w:rPr>
      </w:pPr>
      <w:r w:rsidRPr="00F277DA">
        <w:rPr>
          <w:rFonts w:cs="Calibri"/>
          <w:lang w:val="en-CA" w:eastAsia="fr-CA"/>
        </w:rPr>
        <w:t>Other print signs:</w:t>
      </w:r>
    </w:p>
    <w:p w14:paraId="24BF3B91" w14:textId="77777777" w:rsidR="00B71B0B" w:rsidRPr="00F277DA" w:rsidRDefault="00B71B0B" w:rsidP="00F277DA">
      <w:pPr>
        <w:rPr>
          <w:rFonts w:cs="Calibri"/>
          <w:lang w:val="en-CA" w:eastAsia="fr-CA"/>
        </w:rPr>
      </w:pPr>
      <w:r w:rsidRPr="00F277DA">
        <w:rPr>
          <w:rFonts w:cs="Calibri"/>
          <w:lang w:val="en-CA" w:eastAsia="fr-CA"/>
        </w:rPr>
        <w:t>Roman numerals;</w:t>
      </w:r>
    </w:p>
    <w:p w14:paraId="575CFC05" w14:textId="77777777" w:rsidR="00B71B0B" w:rsidRPr="00F277DA" w:rsidRDefault="00B71B0B" w:rsidP="00F277DA">
      <w:pPr>
        <w:rPr>
          <w:rFonts w:cs="Calibri"/>
          <w:lang w:val="en-CA" w:eastAsia="fr-CA"/>
        </w:rPr>
      </w:pPr>
      <w:r w:rsidRPr="00F277DA">
        <w:rPr>
          <w:rFonts w:cs="Calibri"/>
          <w:lang w:val="en-CA" w:eastAsia="fr-CA"/>
        </w:rPr>
        <w:t>long dash and ampersand;</w:t>
      </w:r>
    </w:p>
    <w:p w14:paraId="253D3D8F" w14:textId="77777777" w:rsidR="00B71B0B" w:rsidRPr="00F277DA" w:rsidRDefault="00B71B0B" w:rsidP="00F277DA">
      <w:pPr>
        <w:rPr>
          <w:rFonts w:cs="Calibri"/>
          <w:lang w:val="en-CA" w:eastAsia="fr-CA"/>
        </w:rPr>
      </w:pPr>
      <w:r w:rsidRPr="00F277DA">
        <w:rPr>
          <w:rFonts w:cs="Calibri"/>
          <w:lang w:val="en-CA" w:eastAsia="fr-CA"/>
        </w:rPr>
        <w:t>asterisk and dagger;</w:t>
      </w:r>
    </w:p>
    <w:p w14:paraId="396F6673" w14:textId="77777777" w:rsidR="00B71B0B" w:rsidRPr="00F277DA" w:rsidRDefault="00B71B0B" w:rsidP="00F277DA">
      <w:pPr>
        <w:rPr>
          <w:rFonts w:cs="Calibri"/>
          <w:lang w:val="en-CA" w:eastAsia="fr-CA"/>
        </w:rPr>
      </w:pPr>
      <w:r w:rsidRPr="00F277DA">
        <w:rPr>
          <w:rFonts w:cs="Calibri"/>
          <w:lang w:val="en-CA" w:eastAsia="fr-CA"/>
        </w:rPr>
        <w:t>bullet point sign;</w:t>
      </w:r>
    </w:p>
    <w:p w14:paraId="01BA18E8" w14:textId="77777777" w:rsidR="00B71B0B" w:rsidRPr="00F277DA" w:rsidRDefault="00B71B0B" w:rsidP="00F277DA">
      <w:pPr>
        <w:rPr>
          <w:rFonts w:cs="Calibri"/>
          <w:lang w:val="en-CA" w:eastAsia="fr-CA"/>
        </w:rPr>
      </w:pPr>
      <w:r w:rsidRPr="00F277DA">
        <w:rPr>
          <w:rFonts w:cs="Calibri"/>
          <w:lang w:val="en-CA" w:eastAsia="fr-CA"/>
        </w:rPr>
        <w:lastRenderedPageBreak/>
        <w:t>copyright, trademark and registered trademark signs;</w:t>
      </w:r>
    </w:p>
    <w:p w14:paraId="5B5A2890" w14:textId="77777777" w:rsidR="00B71B0B" w:rsidRPr="00F277DA" w:rsidRDefault="00B71B0B" w:rsidP="00F277DA">
      <w:pPr>
        <w:rPr>
          <w:rFonts w:cs="Calibri"/>
          <w:lang w:val="en-CA" w:eastAsia="fr-CA"/>
        </w:rPr>
      </w:pPr>
      <w:r w:rsidRPr="00F277DA">
        <w:rPr>
          <w:rFonts w:cs="Calibri"/>
          <w:lang w:val="en-CA" w:eastAsia="fr-CA"/>
        </w:rPr>
        <w:t>Braille Conventions:</w:t>
      </w:r>
      <w:r w:rsidRPr="00F277DA">
        <w:rPr>
          <w:rFonts w:cs="Calibri"/>
          <w:lang w:val="en-CA" w:eastAsia="fr-CA"/>
        </w:rPr>
        <w:br/>
        <w:t>options for poetry layout</w:t>
      </w:r>
      <w:r w:rsidRPr="00F277DA">
        <w:rPr>
          <w:rFonts w:cs="Calibri"/>
          <w:lang w:val="en-CA" w:eastAsia="fr-CA"/>
        </w:rPr>
        <w:br/>
        <w:t>Print abbreviations and indicators:</w:t>
      </w:r>
      <w:r w:rsidRPr="00F277DA">
        <w:rPr>
          <w:rFonts w:cs="Calibri"/>
          <w:lang w:val="en-CA" w:eastAsia="fr-CA"/>
        </w:rPr>
        <w:br/>
        <w:t>new print page indicator in transcribed books</w:t>
      </w:r>
    </w:p>
    <w:p w14:paraId="2CD30391" w14:textId="77777777" w:rsidR="00B71B0B" w:rsidRPr="00F277DA" w:rsidRDefault="00B71B0B" w:rsidP="00563BEF">
      <w:pPr>
        <w:pStyle w:val="Heading4"/>
        <w:rPr>
          <w:rFonts w:cs="Calibri"/>
          <w:lang w:val="en-GB" w:eastAsia="fr-CA"/>
        </w:rPr>
      </w:pPr>
      <w:bookmarkStart w:id="679" w:name="_Toc119322407"/>
      <w:bookmarkStart w:id="680" w:name="_Toc176866812"/>
      <w:r w:rsidRPr="00F277DA">
        <w:rPr>
          <w:rFonts w:cs="Calibri"/>
          <w:lang w:eastAsia="fr-CA"/>
        </w:rPr>
        <w:t>Unit 24</w:t>
      </w:r>
      <w:bookmarkEnd w:id="679"/>
      <w:bookmarkEnd w:id="680"/>
    </w:p>
    <w:p w14:paraId="363CA7B2" w14:textId="77777777" w:rsidR="00B71B0B" w:rsidRPr="00F277DA" w:rsidRDefault="00B71B0B" w:rsidP="00F277DA">
      <w:pPr>
        <w:rPr>
          <w:rFonts w:cs="Calibri"/>
          <w:lang w:val="en-CA" w:eastAsia="fr-CA"/>
        </w:rPr>
      </w:pPr>
      <w:r w:rsidRPr="00F277DA">
        <w:rPr>
          <w:rFonts w:cs="Calibri"/>
          <w:lang w:val="en-CA" w:eastAsia="fr-CA"/>
        </w:rPr>
        <w:t>Signs for email and website addresses:</w:t>
      </w:r>
      <w:r w:rsidRPr="00F277DA">
        <w:rPr>
          <w:rFonts w:cs="Calibri"/>
          <w:lang w:val="en-CA" w:eastAsia="fr-CA"/>
        </w:rPr>
        <w:br/>
        <w:t>dot, at, hyphen, underscore;</w:t>
      </w:r>
      <w:r w:rsidRPr="00F277DA">
        <w:rPr>
          <w:rFonts w:cs="Calibri"/>
          <w:lang w:val="en-CA" w:eastAsia="fr-CA"/>
        </w:rPr>
        <w:br/>
        <w:t>slash, colon;</w:t>
      </w:r>
      <w:r w:rsidRPr="00F277DA">
        <w:rPr>
          <w:rFonts w:cs="Calibri"/>
          <w:lang w:val="en-CA" w:eastAsia="fr-CA"/>
        </w:rPr>
        <w:br/>
        <w:t>numbers and capital letters in email and web addresses;</w:t>
      </w:r>
      <w:r w:rsidRPr="00F277DA">
        <w:rPr>
          <w:rFonts w:cs="Calibri"/>
          <w:lang w:val="en-CA" w:eastAsia="fr-CA"/>
        </w:rPr>
        <w:br/>
        <w:t>grade 1 terminator;</w:t>
      </w:r>
      <w:r w:rsidRPr="00F277DA">
        <w:rPr>
          <w:rFonts w:cs="Calibri"/>
          <w:lang w:val="en-CA" w:eastAsia="fr-CA"/>
        </w:rPr>
        <w:br/>
        <w:t>line continuation sign (dot 5)</w:t>
      </w:r>
    </w:p>
    <w:p w14:paraId="4FFA1F38" w14:textId="77777777" w:rsidR="00B71B0B" w:rsidRPr="00F277DA" w:rsidRDefault="00B71B0B" w:rsidP="007704A4">
      <w:pPr>
        <w:pStyle w:val="Heading3"/>
        <w:numPr>
          <w:ilvl w:val="0"/>
          <w:numId w:val="0"/>
        </w:numPr>
        <w:ind w:left="576" w:hanging="576"/>
        <w:rPr>
          <w:rFonts w:cs="Calibri"/>
          <w:lang w:val="en-GB" w:eastAsia="fr-CA"/>
        </w:rPr>
      </w:pPr>
      <w:bookmarkStart w:id="681" w:name="_Toc119322408"/>
      <w:bookmarkStart w:id="682" w:name="RNZFBSTAR"/>
      <w:bookmarkStart w:id="683" w:name="_Toc176866813"/>
      <w:bookmarkEnd w:id="681"/>
      <w:bookmarkEnd w:id="682"/>
      <w:r w:rsidRPr="00F277DA">
        <w:rPr>
          <w:rFonts w:cs="Calibri"/>
          <w:lang w:eastAsia="fr-CA"/>
        </w:rPr>
        <w:t>RNZFB STAR (UEB)</w:t>
      </w:r>
      <w:bookmarkEnd w:id="683"/>
    </w:p>
    <w:p w14:paraId="498C9317" w14:textId="77777777" w:rsidR="00B71B0B" w:rsidRPr="00F277DA" w:rsidRDefault="00B71B0B" w:rsidP="00F277DA">
      <w:pPr>
        <w:rPr>
          <w:rFonts w:cs="Calibri"/>
          <w:lang w:val="en-CA" w:eastAsia="fr-CA"/>
        </w:rPr>
      </w:pPr>
      <w:r w:rsidRPr="00F277DA">
        <w:rPr>
          <w:rFonts w:cs="Calibri"/>
          <w:lang w:val="en-CA"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F277DA" w:rsidRDefault="00B71B0B" w:rsidP="00F277DA">
      <w:pPr>
        <w:rPr>
          <w:rFonts w:cs="Calibri"/>
          <w:lang w:val="en-CA" w:eastAsia="fr-CA"/>
        </w:rPr>
      </w:pPr>
      <w:r w:rsidRPr="00F277DA">
        <w:rPr>
          <w:rFonts w:cs="Calibri"/>
          <w:lang w:val="en-CA" w:eastAsia="fr-CA"/>
        </w:rPr>
        <w:t>Level 1.1 Alphabet letter wordsigns: like, can, but, knowledge, it, people, every</w:t>
      </w:r>
      <w:r w:rsidRPr="00F277DA">
        <w:rPr>
          <w:rFonts w:cs="Calibri"/>
          <w:lang w:val="en-CA" w:eastAsia="fr-CA"/>
        </w:rPr>
        <w:br/>
        <w:t>Level 1.3 Alphabet letter wordsigns: very, go, more, us, you</w:t>
      </w:r>
      <w:r w:rsidRPr="00F277DA">
        <w:rPr>
          <w:rFonts w:cs="Calibri"/>
          <w:lang w:val="en-CA" w:eastAsia="fr-CA"/>
        </w:rPr>
        <w:br/>
        <w:t>Level 1.5 Alphabet letter wordsigns: have, rather, do, that, so</w:t>
      </w:r>
      <w:r w:rsidRPr="00F277DA">
        <w:rPr>
          <w:rFonts w:cs="Calibri"/>
          <w:lang w:val="en-CA" w:eastAsia="fr-CA"/>
        </w:rPr>
        <w:br/>
        <w:t>Level 1.7 Alphabet letter wordsigns: from, just, quite, will, not, as</w:t>
      </w:r>
      <w:r w:rsidRPr="00F277DA">
        <w:rPr>
          <w:rFonts w:cs="Calibri"/>
          <w:lang w:val="en-CA" w:eastAsia="fr-CA"/>
        </w:rPr>
        <w:br/>
        <w:t>Level 1.8 Shortforms: about, above, according, also, again, almost, blind, little, either, immediate</w:t>
      </w:r>
      <w:r w:rsidRPr="00F277DA">
        <w:rPr>
          <w:rFonts w:cs="Calibri"/>
          <w:lang w:val="en-CA" w:eastAsia="fr-CA"/>
        </w:rPr>
        <w:br/>
        <w:t>Level 1.9 Shortforms: across, already, altogether, braille, could, deceive, deceiving, declare, declaring, good, great, him, its, letter, paid, said, receive, receiving, today, together, tomorrow, tonight, your, yourselves</w:t>
      </w:r>
      <w:r w:rsidRPr="00F277DA">
        <w:rPr>
          <w:rFonts w:cs="Calibri"/>
          <w:lang w:val="en-CA" w:eastAsia="fr-CA"/>
        </w:rPr>
        <w:br/>
        <w:t>Level 1.10 Shortforms: after, afternoon, afterward, always, friend, himself, myself, necessary, neither, quick, rejoice, rejoicing, would, yourself, itself</w:t>
      </w:r>
    </w:p>
    <w:p w14:paraId="115389A6" w14:textId="77777777" w:rsidR="00B71B0B" w:rsidRPr="00F277DA" w:rsidRDefault="00B71B0B" w:rsidP="00F277DA">
      <w:pPr>
        <w:rPr>
          <w:rFonts w:cs="Calibri"/>
          <w:lang w:val="en-CA" w:eastAsia="fr-CA"/>
        </w:rPr>
      </w:pPr>
      <w:r w:rsidRPr="00F277DA">
        <w:rPr>
          <w:rFonts w:cs="Calibri"/>
          <w:lang w:val="en-CA" w:eastAsia="fr-CA"/>
        </w:rPr>
        <w:t>Level 2.1 Contractions: and, for, of</w:t>
      </w:r>
      <w:r w:rsidRPr="00F277DA">
        <w:rPr>
          <w:rFonts w:cs="Calibri"/>
          <w:lang w:val="en-CA" w:eastAsia="fr-CA"/>
        </w:rPr>
        <w:br/>
        <w:t>Level 2.2 Contractions: the, with</w:t>
      </w:r>
      <w:r w:rsidRPr="00F277DA">
        <w:rPr>
          <w:rFonts w:cs="Calibri"/>
          <w:lang w:val="en-CA" w:eastAsia="fr-CA"/>
        </w:rPr>
        <w:br/>
        <w:t>Level 2.3 Contractions: st, ar, ing, still</w:t>
      </w:r>
      <w:r w:rsidRPr="00F277DA">
        <w:rPr>
          <w:rFonts w:cs="Calibri"/>
          <w:lang w:val="en-CA" w:eastAsia="fr-CA"/>
        </w:rPr>
        <w:br/>
        <w:t>Level 2.4 Contractions: ed, er</w:t>
      </w:r>
      <w:r w:rsidRPr="00F277DA">
        <w:rPr>
          <w:rFonts w:cs="Calibri"/>
          <w:lang w:val="en-CA" w:eastAsia="fr-CA"/>
        </w:rPr>
        <w:br/>
        <w:t>Level 2.5 Contractions: ou, ow, out</w:t>
      </w:r>
      <w:r w:rsidRPr="00F277DA">
        <w:rPr>
          <w:rFonts w:cs="Calibri"/>
          <w:lang w:val="en-CA" w:eastAsia="fr-CA"/>
        </w:rPr>
        <w:br/>
        <w:t>Level 2.6 Contractions: ch, gh, sh, child, shall</w:t>
      </w:r>
      <w:r w:rsidRPr="00F277DA">
        <w:rPr>
          <w:rFonts w:cs="Calibri"/>
          <w:lang w:val="en-CA" w:eastAsia="fr-CA"/>
        </w:rPr>
        <w:br/>
        <w:t>Level 2.7 Contractions:: th, wh, this, which</w:t>
      </w:r>
      <w:r w:rsidRPr="00F277DA">
        <w:rPr>
          <w:rFonts w:cs="Calibri"/>
          <w:lang w:val="en-CA" w:eastAsia="fr-CA"/>
        </w:rPr>
        <w:br/>
        <w:t>Level 2.9 Shortforms: themselves, herself, against, first, must, perceive, perceiving, perhaps</w:t>
      </w:r>
      <w:r w:rsidRPr="00F277DA">
        <w:rPr>
          <w:rFonts w:cs="Calibri"/>
          <w:lang w:val="en-CA" w:eastAsia="fr-CA"/>
        </w:rPr>
        <w:br/>
        <w:t>Level 2.10 Shortforms: children, much, such, should, although, ourselves, thyself</w:t>
      </w:r>
    </w:p>
    <w:p w14:paraId="4CD459FB" w14:textId="77777777" w:rsidR="00B71B0B" w:rsidRPr="00F277DA" w:rsidRDefault="00B71B0B" w:rsidP="00F277DA">
      <w:pPr>
        <w:rPr>
          <w:rFonts w:cs="Calibri"/>
          <w:lang w:val="en-CA" w:eastAsia="fr-CA"/>
        </w:rPr>
      </w:pPr>
      <w:r w:rsidRPr="00F277DA">
        <w:rPr>
          <w:rFonts w:cs="Calibri"/>
          <w:lang w:val="en-CA" w:eastAsia="fr-CA"/>
        </w:rPr>
        <w:lastRenderedPageBreak/>
        <w:t>Level 3.1 Contractions: en, in (groupsign)</w:t>
      </w:r>
      <w:r w:rsidRPr="00F277DA">
        <w:rPr>
          <w:rFonts w:cs="Calibri"/>
          <w:lang w:val="en-CA" w:eastAsia="fr-CA"/>
        </w:rPr>
        <w:br/>
        <w:t>Level 3.2 Contractions: be (wordsign) were, his, was</w:t>
      </w:r>
      <w:r w:rsidRPr="00F277DA">
        <w:rPr>
          <w:rFonts w:cs="Calibri"/>
          <w:lang w:val="en-CA" w:eastAsia="fr-CA"/>
        </w:rPr>
        <w:br/>
        <w:t>Level 3.3 Contractions: enough, in (wordsign)</w:t>
      </w:r>
      <w:r w:rsidRPr="00F277DA">
        <w:rPr>
          <w:rFonts w:cs="Calibri"/>
          <w:lang w:val="en-CA" w:eastAsia="fr-CA"/>
        </w:rPr>
        <w:br/>
        <w:t>Level 3.4 Contractions: be (groupsign) con, dis</w:t>
      </w:r>
      <w:r w:rsidRPr="00F277DA">
        <w:rPr>
          <w:rFonts w:cs="Calibri"/>
          <w:lang w:val="en-CA" w:eastAsia="fr-CA"/>
        </w:rPr>
        <w:br/>
        <w:t>Level 3.7 Shortforms: before, behind, below, beneath, beside, between, beyond, because, conceive, conceiving</w:t>
      </w:r>
      <w:r w:rsidRPr="00F277DA">
        <w:rPr>
          <w:rFonts w:cs="Calibri"/>
          <w:lang w:val="en-CA" w:eastAsia="fr-CA"/>
        </w:rPr>
        <w:br/>
        <w:t>Level 3.8 Contraction: ea</w:t>
      </w:r>
      <w:r w:rsidRPr="00F277DA">
        <w:rPr>
          <w:rFonts w:cs="Calibri"/>
          <w:lang w:val="en-CA" w:eastAsia="fr-CA"/>
        </w:rPr>
        <w:br/>
        <w:t>Level 3.9 Contractions: bb, cc, ff, gg</w:t>
      </w:r>
    </w:p>
    <w:p w14:paraId="098CC043" w14:textId="77777777" w:rsidR="00B71B0B" w:rsidRPr="00F277DA" w:rsidRDefault="00B71B0B" w:rsidP="00F277DA">
      <w:pPr>
        <w:rPr>
          <w:rFonts w:cs="Calibri"/>
          <w:lang w:val="en-CA" w:eastAsia="fr-CA"/>
        </w:rPr>
      </w:pPr>
      <w:r w:rsidRPr="00F277DA">
        <w:rPr>
          <w:rFonts w:cs="Calibri"/>
          <w:lang w:val="en-CA" w:eastAsia="fr-CA"/>
        </w:rPr>
        <w:t>Level 4.1 Contractions (dot 5): day, ever, father, here, know, lord, mother</w:t>
      </w:r>
    </w:p>
    <w:p w14:paraId="77B88827" w14:textId="77777777" w:rsidR="00B71B0B" w:rsidRPr="00F277DA" w:rsidRDefault="00B71B0B" w:rsidP="00F277DA">
      <w:pPr>
        <w:rPr>
          <w:rFonts w:cs="Calibri"/>
          <w:lang w:val="en-CA" w:eastAsia="fr-CA"/>
        </w:rPr>
      </w:pPr>
      <w:r w:rsidRPr="00F277DA">
        <w:rPr>
          <w:rFonts w:cs="Calibri"/>
          <w:lang w:val="en-CA" w:eastAsia="fr-CA"/>
        </w:rPr>
        <w:t>Level 4.2 Contractions (dot 5): name, one, part, question, right</w:t>
      </w:r>
      <w:r w:rsidRPr="00F277DA">
        <w:rPr>
          <w:rFonts w:cs="Calibri"/>
          <w:lang w:val="en-CA" w:eastAsia="fr-CA"/>
        </w:rPr>
        <w:br/>
        <w:t>Level 4.3 Contractions (dot 5): some, time, under, work, young</w:t>
      </w:r>
      <w:r w:rsidRPr="00F277DA">
        <w:rPr>
          <w:rFonts w:cs="Calibri"/>
          <w:lang w:val="en-CA" w:eastAsia="fr-CA"/>
        </w:rPr>
        <w:br/>
        <w:t>Level 4.4 Shortform: oneself</w:t>
      </w:r>
      <w:r w:rsidRPr="00F277DA">
        <w:rPr>
          <w:rFonts w:cs="Calibri"/>
          <w:lang w:val="en-CA" w:eastAsia="fr-CA"/>
        </w:rPr>
        <w:br/>
        <w:t>Level 4.5 Contractions (dot 5): there, where, ought</w:t>
      </w:r>
      <w:r w:rsidRPr="00F277DA">
        <w:rPr>
          <w:rFonts w:cs="Calibri"/>
          <w:lang w:val="en-CA" w:eastAsia="fr-CA"/>
        </w:rPr>
        <w:br/>
        <w:t>Level 4.6 Contractions (dot 5): character, through</w:t>
      </w:r>
      <w:r w:rsidRPr="00F277DA">
        <w:rPr>
          <w:rFonts w:cs="Calibri"/>
          <w:lang w:val="en-CA" w:eastAsia="fr-CA"/>
        </w:rPr>
        <w:br/>
        <w:t>Level 4.7 Contractions (dots 4-5): upon, word, these</w:t>
      </w:r>
      <w:r w:rsidRPr="00F277DA">
        <w:rPr>
          <w:rFonts w:cs="Calibri"/>
          <w:lang w:val="en-CA" w:eastAsia="fr-CA"/>
        </w:rPr>
        <w:br/>
        <w:t>Level 4.8 Contractions (dots 4-5): those, whose</w:t>
      </w:r>
      <w:r w:rsidRPr="00F277DA">
        <w:rPr>
          <w:rFonts w:cs="Calibri"/>
          <w:lang w:val="en-CA" w:eastAsia="fr-CA"/>
        </w:rPr>
        <w:br/>
        <w:t>Level 4.9 Contractions (dots 4-5-6): cannot, had, many</w:t>
      </w:r>
      <w:r w:rsidRPr="00F277DA">
        <w:rPr>
          <w:rFonts w:cs="Calibri"/>
          <w:lang w:val="en-CA" w:eastAsia="fr-CA"/>
        </w:rPr>
        <w:br/>
        <w:t>Level 4.10 Contractions (dots 4-5-6): spirit, world, their</w:t>
      </w:r>
    </w:p>
    <w:p w14:paraId="7D4C3ABF" w14:textId="77777777" w:rsidR="00B71B0B" w:rsidRPr="00F277DA" w:rsidRDefault="00B71B0B" w:rsidP="00F277DA">
      <w:pPr>
        <w:rPr>
          <w:rFonts w:cs="Calibri"/>
          <w:lang w:val="en-CA" w:eastAsia="fr-CA"/>
        </w:rPr>
      </w:pPr>
      <w:r w:rsidRPr="00F277DA">
        <w:rPr>
          <w:rFonts w:cs="Calibri"/>
          <w:lang w:val="en-CA" w:eastAsia="fr-CA"/>
        </w:rPr>
        <w:t>Level 5.1 Contractions (dots 4-6): ound, ance, ount</w:t>
      </w:r>
      <w:r w:rsidRPr="00F277DA">
        <w:rPr>
          <w:rFonts w:cs="Calibri"/>
          <w:lang w:val="en-CA" w:eastAsia="fr-CA"/>
        </w:rPr>
        <w:br/>
        <w:t>Level 5.2 Contractions (dots 4-6): sion, less</w:t>
      </w:r>
      <w:r w:rsidRPr="00F277DA">
        <w:rPr>
          <w:rFonts w:cs="Calibri"/>
          <w:lang w:val="en-CA" w:eastAsia="fr-CA"/>
        </w:rPr>
        <w:br/>
        <w:t>Level 5.3 Contractions (dots 5-6): ence, ong, ful, ness</w:t>
      </w:r>
      <w:r w:rsidRPr="00F277DA">
        <w:rPr>
          <w:rFonts w:cs="Calibri"/>
          <w:lang w:val="en-CA" w:eastAsia="fr-CA"/>
        </w:rPr>
        <w:br/>
        <w:t>Level 5.4 Contractions (dots 5-6) (Fully contracted UEB): tion, ment, ity</w:t>
      </w:r>
    </w:p>
    <w:p w14:paraId="7076B7E1" w14:textId="77777777" w:rsidR="00B71B0B" w:rsidRPr="00F277DA" w:rsidRDefault="00B71B0B" w:rsidP="007704A4">
      <w:pPr>
        <w:pStyle w:val="Heading3"/>
        <w:numPr>
          <w:ilvl w:val="0"/>
          <w:numId w:val="0"/>
        </w:numPr>
        <w:ind w:left="576" w:hanging="576"/>
        <w:rPr>
          <w:rFonts w:cs="Calibri"/>
          <w:lang w:val="en-GB" w:eastAsia="fr-CA"/>
        </w:rPr>
      </w:pPr>
      <w:bookmarkStart w:id="684" w:name="_Toc119322409"/>
      <w:bookmarkStart w:id="685" w:name="SASYLABUS"/>
      <w:bookmarkStart w:id="686" w:name="_Toc176866814"/>
      <w:bookmarkEnd w:id="684"/>
      <w:bookmarkEnd w:id="685"/>
      <w:r w:rsidRPr="00F277DA">
        <w:rPr>
          <w:rFonts w:cs="Calibri"/>
          <w:lang w:eastAsia="fr-CA"/>
        </w:rPr>
        <w:t>S.A. Syllabus (UEB)</w:t>
      </w:r>
      <w:bookmarkEnd w:id="686"/>
    </w:p>
    <w:p w14:paraId="157934BE" w14:textId="77777777" w:rsidR="00B71B0B" w:rsidRPr="00F277DA" w:rsidRDefault="00B71B0B" w:rsidP="00F277DA">
      <w:pPr>
        <w:rPr>
          <w:rFonts w:cs="Calibri"/>
          <w:lang w:val="en-CA" w:eastAsia="fr-CA"/>
        </w:rPr>
      </w:pPr>
      <w:r w:rsidRPr="00F277DA">
        <w:rPr>
          <w:rFonts w:cs="Calibri"/>
          <w:lang w:val="en-CA"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F277DA" w:rsidRDefault="00B71B0B" w:rsidP="00F277DA">
      <w:pPr>
        <w:rPr>
          <w:rFonts w:cs="Calibri"/>
          <w:lang w:val="en-CA" w:eastAsia="fr-CA"/>
        </w:rPr>
      </w:pPr>
      <w:r w:rsidRPr="00F277DA">
        <w:rPr>
          <w:rFonts w:cs="Calibri"/>
          <w:lang w:val="en-CA" w:eastAsia="fr-CA"/>
        </w:rPr>
        <w:t>Level 1.1 Alphabetic word signs: but, people, can, quite, do, rather, every, so, from, that, go, us, have, very, just, will, knowledge, it, like, you, more, as, not</w:t>
      </w:r>
    </w:p>
    <w:p w14:paraId="3A054658" w14:textId="77777777" w:rsidR="00B71B0B" w:rsidRPr="00F277DA" w:rsidRDefault="00B71B0B" w:rsidP="00F277DA">
      <w:pPr>
        <w:rPr>
          <w:rFonts w:cs="Calibri"/>
          <w:lang w:val="en-CA" w:eastAsia="fr-CA"/>
        </w:rPr>
      </w:pPr>
      <w:r w:rsidRPr="00F277DA">
        <w:rPr>
          <w:rFonts w:cs="Calibri"/>
          <w:lang w:val="en-CA" w:eastAsia="fr-CA"/>
        </w:rPr>
        <w:t>Level 1.2 Five contractions: and, for, of, the, with</w:t>
      </w:r>
    </w:p>
    <w:p w14:paraId="77687110" w14:textId="77777777" w:rsidR="00B71B0B" w:rsidRPr="00F277DA" w:rsidRDefault="00B71B0B" w:rsidP="00F277DA">
      <w:pPr>
        <w:rPr>
          <w:rFonts w:cs="Calibri"/>
          <w:lang w:val="en-CA" w:eastAsia="fr-CA"/>
        </w:rPr>
      </w:pPr>
      <w:r w:rsidRPr="00F277DA">
        <w:rPr>
          <w:rFonts w:cs="Calibri"/>
          <w:lang w:val="en-CA" w:eastAsia="fr-CA"/>
        </w:rPr>
        <w:t>Level 1.3 Initial-letter contractions with dot 5: day, part, ever, question, father, right, here, some, know, time, lord, under, mother, work, name, young, one, there</w:t>
      </w:r>
    </w:p>
    <w:p w14:paraId="7CC65D82" w14:textId="77777777" w:rsidR="00B71B0B" w:rsidRPr="00F277DA" w:rsidRDefault="00B71B0B" w:rsidP="00F277DA">
      <w:pPr>
        <w:rPr>
          <w:rFonts w:cs="Calibri"/>
          <w:lang w:val="en-CA" w:eastAsia="fr-CA"/>
        </w:rPr>
      </w:pPr>
      <w:r w:rsidRPr="00F277DA">
        <w:rPr>
          <w:rFonts w:cs="Calibri"/>
          <w:lang w:val="en-CA" w:eastAsia="fr-CA"/>
        </w:rPr>
        <w:t>Level 1.4 Two related contractions: these, their</w:t>
      </w:r>
    </w:p>
    <w:p w14:paraId="60FE373D" w14:textId="77777777" w:rsidR="00B71B0B" w:rsidRPr="00F277DA" w:rsidRDefault="00B71B0B" w:rsidP="00F277DA">
      <w:pPr>
        <w:rPr>
          <w:rFonts w:cs="Calibri"/>
          <w:lang w:val="en-CA" w:eastAsia="fr-CA"/>
        </w:rPr>
      </w:pPr>
      <w:r w:rsidRPr="00F277DA">
        <w:rPr>
          <w:rFonts w:cs="Calibri"/>
          <w:lang w:val="en-CA" w:eastAsia="fr-CA"/>
        </w:rPr>
        <w:t xml:space="preserve">Level 2.1 Short forms: about, good, above, great, according, him, across, immediate, after, little, afternoon, letter, afterward, necessary, again, neither, also, paid, almost, </w:t>
      </w:r>
      <w:r w:rsidRPr="00F277DA">
        <w:rPr>
          <w:rFonts w:cs="Calibri"/>
          <w:lang w:val="en-CA" w:eastAsia="fr-CA"/>
        </w:rPr>
        <w:lastRenderedPageBreak/>
        <w:t>quick, already, said, altogether, today, always, together, blind, tomorrow, braille, tonight, could, would, either, its, friend, your</w:t>
      </w:r>
    </w:p>
    <w:p w14:paraId="139A1879" w14:textId="77777777" w:rsidR="00B71B0B" w:rsidRPr="00F277DA" w:rsidRDefault="00B71B0B" w:rsidP="00F277DA">
      <w:pPr>
        <w:rPr>
          <w:rFonts w:cs="Calibri"/>
          <w:lang w:val="en-CA" w:eastAsia="fr-CA"/>
        </w:rPr>
      </w:pPr>
      <w:r w:rsidRPr="00F277DA">
        <w:rPr>
          <w:rFonts w:cs="Calibri"/>
          <w:lang w:val="en-CA" w:eastAsia="fr-CA"/>
        </w:rPr>
        <w:t>Level 2.2 Group signs: gh, ed, er, ow, ar, ing</w:t>
      </w:r>
    </w:p>
    <w:p w14:paraId="19A9905C" w14:textId="77777777" w:rsidR="00B71B0B" w:rsidRPr="00F277DA" w:rsidRDefault="00B71B0B" w:rsidP="00F277DA">
      <w:pPr>
        <w:rPr>
          <w:rFonts w:cs="Calibri"/>
          <w:lang w:val="en-CA" w:eastAsia="fr-CA"/>
        </w:rPr>
      </w:pPr>
      <w:r w:rsidRPr="00F277DA">
        <w:rPr>
          <w:rFonts w:cs="Calibri"/>
          <w:lang w:val="en-CA" w:eastAsia="fr-CA"/>
        </w:rPr>
        <w:t>Level 2.3 Group signs which also have a word meaning: ch, child, sh, shall, th, this, wh, which, ou, out, st, still</w:t>
      </w:r>
    </w:p>
    <w:p w14:paraId="1913C7F4" w14:textId="77777777" w:rsidR="00B71B0B" w:rsidRPr="00F277DA" w:rsidRDefault="00B71B0B" w:rsidP="00F277DA">
      <w:pPr>
        <w:rPr>
          <w:rFonts w:cs="Calibri"/>
          <w:lang w:val="en-CA" w:eastAsia="fr-CA"/>
        </w:rPr>
      </w:pPr>
      <w:r w:rsidRPr="00F277DA">
        <w:rPr>
          <w:rFonts w:cs="Calibri"/>
          <w:lang w:val="en-CA" w:eastAsia="fr-CA"/>
        </w:rPr>
        <w:t>Level 2.4 Initial-letter contractions with dots 4-5 and 4-5-6: upon, cannot, word, had, those, many, whose, spirit, world</w:t>
      </w:r>
    </w:p>
    <w:p w14:paraId="26EAADC4" w14:textId="77777777" w:rsidR="00B71B0B" w:rsidRPr="00F277DA" w:rsidRDefault="00B71B0B" w:rsidP="00F277DA">
      <w:pPr>
        <w:rPr>
          <w:rFonts w:cs="Calibri"/>
          <w:lang w:val="en-CA" w:eastAsia="fr-CA"/>
        </w:rPr>
      </w:pPr>
      <w:r w:rsidRPr="00F277DA">
        <w:rPr>
          <w:rFonts w:cs="Calibri"/>
          <w:lang w:val="en-CA" w:eastAsia="fr-CA"/>
        </w:rPr>
        <w:t>Level 2.5 Two lower contractions: en, in (as part-word only)</w:t>
      </w:r>
    </w:p>
    <w:p w14:paraId="1418EEAE" w14:textId="77777777" w:rsidR="00B71B0B" w:rsidRPr="00F277DA" w:rsidRDefault="00B71B0B" w:rsidP="00F277DA">
      <w:pPr>
        <w:rPr>
          <w:rFonts w:cs="Calibri"/>
          <w:lang w:val="en-CA" w:eastAsia="fr-CA"/>
        </w:rPr>
      </w:pPr>
      <w:r w:rsidRPr="00F277DA">
        <w:rPr>
          <w:rFonts w:cs="Calibri"/>
          <w:lang w:val="en-CA" w:eastAsia="fr-CA"/>
        </w:rPr>
        <w:t>Level 3.1 Lower group signs: ea, be (as part-word only), bb, con, cc, dis, ff, gg</w:t>
      </w:r>
    </w:p>
    <w:p w14:paraId="1B893EB6" w14:textId="77777777" w:rsidR="00B71B0B" w:rsidRPr="00F277DA" w:rsidRDefault="00B71B0B" w:rsidP="00F277DA">
      <w:pPr>
        <w:rPr>
          <w:rFonts w:cs="Calibri"/>
          <w:lang w:val="en-CA" w:eastAsia="fr-CA"/>
        </w:rPr>
      </w:pPr>
      <w:r w:rsidRPr="00F277DA">
        <w:rPr>
          <w:rFonts w:cs="Calibri"/>
          <w:lang w:val="en-CA" w:eastAsia="fr-CA"/>
        </w:rPr>
        <w:t>Level 3.2 Lower word signs: be, enough, were, his, in, was</w:t>
      </w:r>
    </w:p>
    <w:p w14:paraId="7B379A1D" w14:textId="77777777" w:rsidR="00B71B0B" w:rsidRPr="00F277DA" w:rsidRDefault="00B71B0B" w:rsidP="00F277DA">
      <w:pPr>
        <w:rPr>
          <w:rFonts w:cs="Calibri"/>
          <w:lang w:val="en-CA" w:eastAsia="fr-CA"/>
        </w:rPr>
      </w:pPr>
      <w:r w:rsidRPr="00F277DA">
        <w:rPr>
          <w:rFonts w:cs="Calibri"/>
          <w:lang w:val="en-CA" w:eastAsia="fr-CA"/>
        </w:rPr>
        <w:t>Level 3.3 The remaining initial-letter contractions: character, through, where, ought</w:t>
      </w:r>
    </w:p>
    <w:p w14:paraId="1F204E1D" w14:textId="77777777" w:rsidR="00B71B0B" w:rsidRPr="00F277DA" w:rsidRDefault="00B71B0B" w:rsidP="00F277DA">
      <w:pPr>
        <w:rPr>
          <w:rFonts w:cs="Calibri"/>
          <w:lang w:val="en-CA" w:eastAsia="fr-CA"/>
        </w:rPr>
      </w:pPr>
      <w:r w:rsidRPr="00F277DA">
        <w:rPr>
          <w:rFonts w:cs="Calibri"/>
          <w:lang w:val="en-CA" w:eastAsia="fr-CA"/>
        </w:rPr>
        <w:t>Level 3.4 The remaining short forms: against, itself, although, yourself, declare, yourselves, declaring, themselves, deceive, children, deceiving, should, first, thyself, himself, ourselves, herself, because, myself, before, must, behind, much, below, perhaps, beneath, perceive, beside, perceiving, between, receive, beyond, receiving, conceive, rejoice, conceiving, rejoicing, oneself, such</w:t>
      </w:r>
    </w:p>
    <w:p w14:paraId="35616083" w14:textId="77777777" w:rsidR="00B71B0B" w:rsidRPr="00F277DA" w:rsidRDefault="00B71B0B" w:rsidP="00F277DA">
      <w:pPr>
        <w:rPr>
          <w:rFonts w:cs="Calibri"/>
          <w:lang w:val="en-CA" w:eastAsia="fr-CA"/>
        </w:rPr>
      </w:pPr>
      <w:r w:rsidRPr="00F277DA">
        <w:rPr>
          <w:rFonts w:cs="Calibri"/>
          <w:lang w:val="en-CA" w:eastAsia="fr-CA"/>
        </w:rPr>
        <w:t>Level 3.5 Terminal group signs: ound, ence, ance, ong, sion, ful, ness, tion, ount, ment, ity, less</w:t>
      </w:r>
    </w:p>
    <w:p w14:paraId="73C06158" w14:textId="77777777" w:rsidR="00B71B0B" w:rsidRPr="00F277DA" w:rsidRDefault="00B71B0B" w:rsidP="00F277DA">
      <w:pPr>
        <w:rPr>
          <w:rFonts w:cs="Calibri"/>
          <w:lang w:val="en-CA" w:eastAsia="fr-CA"/>
        </w:rPr>
      </w:pPr>
      <w:r w:rsidRPr="00F277DA">
        <w:rPr>
          <w:rFonts w:cs="Calibri"/>
          <w:lang w:val="en-CA" w:eastAsia="fr-CA"/>
        </w:rPr>
        <w:t>Level 4.1 Contractions from pre-unified code: o'clock, ble, com, dd, to, into, by, ation, ally</w:t>
      </w:r>
    </w:p>
    <w:p w14:paraId="3663726B" w14:textId="77777777" w:rsidR="00B71B0B" w:rsidRPr="00F277DA" w:rsidRDefault="00B71B0B" w:rsidP="00F277DA">
      <w:pPr>
        <w:rPr>
          <w:rFonts w:cs="Calibri"/>
          <w:lang w:val="en-CA" w:eastAsia="fr-CA"/>
        </w:rPr>
      </w:pPr>
      <w:r w:rsidRPr="00021C51">
        <w:rPr>
          <w:rFonts w:cs="Calibri"/>
          <w:b/>
          <w:bCs/>
          <w:lang w:val="en-CA" w:eastAsia="fr-CA"/>
        </w:rPr>
        <w:t>Note:</w:t>
      </w:r>
      <w:r w:rsidRPr="00F277DA">
        <w:rPr>
          <w:rFonts w:cs="Calibri"/>
          <w:lang w:val="en-CA" w:eastAsia="fr-CA"/>
        </w:rPr>
        <w:t xml:space="preserve"> Level 4.1 is, naturally, not relevant when Unified English Braille is the basis of the series as level 3.5 constitutes fully contracted UEB.</w:t>
      </w:r>
    </w:p>
    <w:p w14:paraId="202939AE" w14:textId="77777777" w:rsidR="00B71B0B" w:rsidRPr="00F277DA" w:rsidRDefault="00B71B0B" w:rsidP="007704A4">
      <w:pPr>
        <w:pStyle w:val="Heading3"/>
        <w:numPr>
          <w:ilvl w:val="0"/>
          <w:numId w:val="0"/>
        </w:numPr>
        <w:ind w:left="576" w:hanging="576"/>
        <w:rPr>
          <w:rFonts w:cs="Calibri"/>
          <w:lang w:val="en-GB" w:eastAsia="fr-CA"/>
        </w:rPr>
      </w:pPr>
      <w:bookmarkStart w:id="687" w:name="_Toc119322410"/>
      <w:bookmarkStart w:id="688" w:name="MANGOLD"/>
      <w:bookmarkStart w:id="689" w:name="_Toc176866815"/>
      <w:bookmarkEnd w:id="687"/>
      <w:bookmarkEnd w:id="688"/>
      <w:r w:rsidRPr="00F277DA">
        <w:rPr>
          <w:rFonts w:cs="Calibri"/>
          <w:lang w:eastAsia="fr-CA"/>
        </w:rPr>
        <w:t>Mangold Method</w:t>
      </w:r>
      <w:bookmarkEnd w:id="689"/>
    </w:p>
    <w:p w14:paraId="689694A3" w14:textId="77777777" w:rsidR="00B71B0B" w:rsidRPr="00F277DA" w:rsidRDefault="00B71B0B" w:rsidP="00F277DA">
      <w:pPr>
        <w:rPr>
          <w:rFonts w:cs="Calibri"/>
          <w:lang w:val="en-CA" w:eastAsia="fr-CA"/>
        </w:rPr>
      </w:pPr>
      <w:r w:rsidRPr="00F277DA">
        <w:rPr>
          <w:rFonts w:cs="Calibri"/>
          <w:lang w:val="en-CA" w:eastAsia="fr-CA"/>
        </w:rPr>
        <w:t>There are 62 Units in the Mangold Series, each listed here.</w:t>
      </w:r>
    </w:p>
    <w:p w14:paraId="73D1158A" w14:textId="77777777" w:rsidR="00B71B0B" w:rsidRPr="00F277DA" w:rsidRDefault="00B71B0B" w:rsidP="00F277DA">
      <w:pPr>
        <w:rPr>
          <w:rFonts w:cs="Calibri"/>
          <w:bCs/>
          <w:lang w:val="en-CA" w:eastAsia="fr-CA"/>
        </w:rPr>
      </w:pPr>
      <w:r w:rsidRPr="00F277DA">
        <w:rPr>
          <w:rFonts w:cs="Calibri"/>
          <w:bCs/>
          <w:lang w:val="en-CA" w:eastAsia="fr-CA"/>
        </w:rPr>
        <w:t>Part A</w:t>
      </w:r>
    </w:p>
    <w:p w14:paraId="373457A7" w14:textId="77777777" w:rsidR="00B71B0B" w:rsidRPr="00F277DA" w:rsidRDefault="00B71B0B" w:rsidP="00F277DA">
      <w:pPr>
        <w:rPr>
          <w:rFonts w:cs="Calibri"/>
          <w:lang w:val="en-CA" w:eastAsia="fr-CA"/>
        </w:rPr>
      </w:pPr>
      <w:r w:rsidRPr="00F277DA">
        <w:rPr>
          <w:rFonts w:cs="Calibri"/>
          <w:lang w:val="en-CA" w:eastAsia="fr-CA"/>
        </w:rPr>
        <w:t>A.a (can, go, like,)</w:t>
      </w:r>
      <w:r w:rsidRPr="00F277DA">
        <w:rPr>
          <w:rFonts w:cs="Calibri"/>
          <w:lang w:val="en-CA" w:eastAsia="fr-CA"/>
        </w:rPr>
        <w:br/>
        <w:t>A.b (but, do, you)</w:t>
      </w:r>
      <w:r w:rsidRPr="00F277DA">
        <w:rPr>
          <w:rFonts w:cs="Calibri"/>
          <w:lang w:val="en-CA" w:eastAsia="fr-CA"/>
        </w:rPr>
        <w:br/>
        <w:t>A.c (so, will, people)</w:t>
      </w:r>
      <w:r w:rsidRPr="00F277DA">
        <w:rPr>
          <w:rFonts w:cs="Calibri"/>
          <w:lang w:val="en-CA" w:eastAsia="fr-CA"/>
        </w:rPr>
        <w:br/>
        <w:t>A.d (us, that, more)</w:t>
      </w:r>
      <w:r w:rsidRPr="00F277DA">
        <w:rPr>
          <w:rFonts w:cs="Calibri"/>
          <w:lang w:val="en-CA" w:eastAsia="fr-CA"/>
        </w:rPr>
        <w:br/>
        <w:t>A.e (every, have, not)</w:t>
      </w:r>
      <w:r w:rsidRPr="00F277DA">
        <w:rPr>
          <w:rFonts w:cs="Calibri"/>
          <w:lang w:val="en-CA" w:eastAsia="fr-CA"/>
        </w:rPr>
        <w:br/>
        <w:t>A.f (it, as, from)</w:t>
      </w:r>
      <w:r w:rsidRPr="00F277DA">
        <w:rPr>
          <w:rFonts w:cs="Calibri"/>
          <w:lang w:val="en-CA" w:eastAsia="fr-CA"/>
        </w:rPr>
        <w:br/>
        <w:t>A.g (very, just)</w:t>
      </w:r>
      <w:r w:rsidRPr="00F277DA">
        <w:rPr>
          <w:rFonts w:cs="Calibri"/>
          <w:lang w:val="en-CA" w:eastAsia="fr-CA"/>
        </w:rPr>
        <w:br/>
        <w:t>A.h (and, for of, the, with)</w:t>
      </w:r>
    </w:p>
    <w:p w14:paraId="6E1379B5" w14:textId="77777777" w:rsidR="00B71B0B" w:rsidRPr="00F277DA" w:rsidRDefault="00B71B0B" w:rsidP="00F277DA">
      <w:pPr>
        <w:rPr>
          <w:rFonts w:cs="Calibri"/>
          <w:lang w:val="en-CA" w:eastAsia="fr-CA"/>
        </w:rPr>
      </w:pPr>
      <w:r w:rsidRPr="00F277DA">
        <w:rPr>
          <w:rFonts w:cs="Calibri"/>
          <w:lang w:val="en-CA" w:eastAsia="fr-CA"/>
        </w:rPr>
        <w:lastRenderedPageBreak/>
        <w:t>A.i (said, little, good)</w:t>
      </w:r>
    </w:p>
    <w:p w14:paraId="7C30FF00" w14:textId="77777777" w:rsidR="00B71B0B" w:rsidRPr="00F277DA" w:rsidRDefault="00B71B0B" w:rsidP="00F277DA">
      <w:pPr>
        <w:rPr>
          <w:rFonts w:cs="Calibri"/>
          <w:bCs/>
          <w:lang w:val="en-CA" w:eastAsia="fr-CA"/>
        </w:rPr>
      </w:pPr>
      <w:r w:rsidRPr="00F277DA">
        <w:rPr>
          <w:rFonts w:cs="Calibri"/>
          <w:bCs/>
          <w:lang w:val="en-CA" w:eastAsia="fr-CA"/>
        </w:rPr>
        <w:t>Part B</w:t>
      </w:r>
    </w:p>
    <w:p w14:paraId="7EB392B7" w14:textId="77777777" w:rsidR="00B71B0B" w:rsidRPr="00F277DA" w:rsidRDefault="00B71B0B" w:rsidP="00F277DA">
      <w:pPr>
        <w:rPr>
          <w:rFonts w:cs="Calibri"/>
          <w:lang w:val="en-CA" w:eastAsia="fr-CA"/>
        </w:rPr>
      </w:pPr>
      <w:r w:rsidRPr="00F277DA">
        <w:rPr>
          <w:rFonts w:cs="Calibri"/>
          <w:lang w:val="en-CA" w:eastAsia="fr-CA"/>
        </w:rPr>
        <w:t>B.a (in sign)</w:t>
      </w:r>
      <w:r w:rsidRPr="00F277DA">
        <w:rPr>
          <w:rFonts w:cs="Calibri"/>
          <w:lang w:val="en-CA" w:eastAsia="fr-CA"/>
        </w:rPr>
        <w:br/>
        <w:t>B.b (your, him, could, would)</w:t>
      </w:r>
      <w:r w:rsidRPr="00F277DA">
        <w:rPr>
          <w:rFonts w:cs="Calibri"/>
          <w:lang w:val="en-CA" w:eastAsia="fr-CA"/>
        </w:rPr>
        <w:br/>
        <w:t>B.c (w-h sign, t-h sign, which, this)</w:t>
      </w:r>
      <w:r w:rsidRPr="00F277DA">
        <w:rPr>
          <w:rFonts w:cs="Calibri"/>
          <w:lang w:val="en-CA" w:eastAsia="fr-CA"/>
        </w:rPr>
        <w:br/>
        <w:t>B.d (about, after, again)</w:t>
      </w:r>
      <w:r w:rsidRPr="00F277DA">
        <w:rPr>
          <w:rFonts w:cs="Calibri"/>
          <w:lang w:val="en-CA" w:eastAsia="fr-CA"/>
        </w:rPr>
        <w:br/>
        <w:t>B.e (s-t sign)</w:t>
      </w:r>
      <w:r w:rsidRPr="00F277DA">
        <w:rPr>
          <w:rFonts w:cs="Calibri"/>
          <w:lang w:val="en-CA" w:eastAsia="fr-CA"/>
        </w:rPr>
        <w:br/>
        <w:t>B.f (one, right, here)</w:t>
      </w:r>
      <w:r w:rsidRPr="00F277DA">
        <w:rPr>
          <w:rFonts w:cs="Calibri"/>
          <w:lang w:val="en-CA" w:eastAsia="fr-CA"/>
        </w:rPr>
        <w:br/>
        <w:t>B.g (under, day)</w:t>
      </w:r>
      <w:r w:rsidRPr="00F277DA">
        <w:rPr>
          <w:rFonts w:cs="Calibri"/>
          <w:lang w:val="en-CA" w:eastAsia="fr-CA"/>
        </w:rPr>
        <w:br/>
        <w:t>B.h (e-d sign, i-n-g sign)</w:t>
      </w:r>
      <w:r w:rsidRPr="00F277DA">
        <w:rPr>
          <w:rFonts w:cs="Calibri"/>
          <w:lang w:val="en-CA" w:eastAsia="fr-CA"/>
        </w:rPr>
        <w:br/>
        <w:t>B.i (mother, father, time)</w:t>
      </w:r>
      <w:r w:rsidRPr="00F277DA">
        <w:rPr>
          <w:rFonts w:cs="Calibri"/>
          <w:lang w:val="en-CA" w:eastAsia="fr-CA"/>
        </w:rPr>
        <w:br/>
        <w:t>B.j (name, know, there)</w:t>
      </w:r>
    </w:p>
    <w:p w14:paraId="4A107017" w14:textId="77777777" w:rsidR="00B71B0B" w:rsidRPr="00F277DA" w:rsidRDefault="00B71B0B" w:rsidP="00F277DA">
      <w:pPr>
        <w:rPr>
          <w:rFonts w:cs="Calibri"/>
          <w:bCs/>
          <w:lang w:val="en-CA" w:eastAsia="fr-CA"/>
        </w:rPr>
      </w:pPr>
      <w:r w:rsidRPr="00F277DA">
        <w:rPr>
          <w:rFonts w:cs="Calibri"/>
          <w:bCs/>
          <w:lang w:val="en-CA" w:eastAsia="fr-CA"/>
        </w:rPr>
        <w:t>Part C</w:t>
      </w:r>
    </w:p>
    <w:p w14:paraId="73A8F4B3" w14:textId="77777777" w:rsidR="00B71B0B" w:rsidRPr="00F277DA" w:rsidRDefault="00B71B0B" w:rsidP="00F277DA">
      <w:pPr>
        <w:rPr>
          <w:rFonts w:cs="Calibri"/>
          <w:lang w:val="en-CA" w:eastAsia="fr-CA"/>
        </w:rPr>
      </w:pPr>
      <w:r w:rsidRPr="00F277DA">
        <w:rPr>
          <w:rFonts w:cs="Calibri"/>
          <w:lang w:val="en-CA" w:eastAsia="fr-CA"/>
        </w:rPr>
        <w:t>C.a (letter, friend, great, also)</w:t>
      </w:r>
      <w:r w:rsidRPr="00F277DA">
        <w:rPr>
          <w:rFonts w:cs="Calibri"/>
          <w:lang w:val="en-CA" w:eastAsia="fr-CA"/>
        </w:rPr>
        <w:br/>
        <w:t>C.b (a-r sign, e-r sign)</w:t>
      </w:r>
      <w:r w:rsidRPr="00F277DA">
        <w:rPr>
          <w:rFonts w:cs="Calibri"/>
          <w:lang w:val="en-CA" w:eastAsia="fr-CA"/>
        </w:rPr>
        <w:br/>
        <w:t>C.c (work, where)</w:t>
      </w:r>
      <w:r w:rsidRPr="00F277DA">
        <w:rPr>
          <w:rFonts w:cs="Calibri"/>
          <w:lang w:val="en-CA" w:eastAsia="fr-CA"/>
        </w:rPr>
        <w:br/>
        <w:t>C.d (part, ever)</w:t>
      </w:r>
      <w:r w:rsidRPr="00F277DA">
        <w:rPr>
          <w:rFonts w:cs="Calibri"/>
          <w:lang w:val="en-CA" w:eastAsia="fr-CA"/>
        </w:rPr>
        <w:br/>
        <w:t>C.e (s-h sign)C.f (first, must, should)</w:t>
      </w:r>
      <w:r w:rsidRPr="00F277DA">
        <w:rPr>
          <w:rFonts w:cs="Calibri"/>
          <w:lang w:val="en-CA" w:eastAsia="fr-CA"/>
        </w:rPr>
        <w:br/>
        <w:t>C.g (question, some, young)</w:t>
      </w:r>
      <w:r w:rsidRPr="00F277DA">
        <w:rPr>
          <w:rFonts w:cs="Calibri"/>
          <w:lang w:val="en-CA" w:eastAsia="fr-CA"/>
        </w:rPr>
        <w:br/>
        <w:t>C.h (paid, quick)</w:t>
      </w:r>
      <w:r w:rsidRPr="00F277DA">
        <w:rPr>
          <w:rFonts w:cs="Calibri"/>
          <w:lang w:val="en-CA" w:eastAsia="fr-CA"/>
        </w:rPr>
        <w:br/>
        <w:t>C.i (his, was, were)</w:t>
      </w:r>
      <w:r w:rsidRPr="00F277DA">
        <w:rPr>
          <w:rFonts w:cs="Calibri"/>
          <w:lang w:val="en-CA" w:eastAsia="fr-CA"/>
        </w:rPr>
        <w:br/>
        <w:t>C.j (today, tomorrow, tonight)</w:t>
      </w:r>
      <w:r w:rsidRPr="00F277DA">
        <w:rPr>
          <w:rFonts w:cs="Calibri"/>
          <w:lang w:val="en-CA" w:eastAsia="fr-CA"/>
        </w:rPr>
        <w:br/>
        <w:t>C.k (had, their)</w:t>
      </w:r>
      <w:r w:rsidRPr="00F277DA">
        <w:rPr>
          <w:rFonts w:cs="Calibri"/>
          <w:lang w:val="en-CA" w:eastAsia="fr-CA"/>
        </w:rPr>
        <w:br/>
        <w:t>C.l (cannot, many)</w:t>
      </w:r>
      <w:r w:rsidRPr="00F277DA">
        <w:rPr>
          <w:rFonts w:cs="Calibri"/>
          <w:lang w:val="en-CA" w:eastAsia="fr-CA"/>
        </w:rPr>
        <w:br/>
        <w:t>C.m (blind, braille, above, himself)</w:t>
      </w:r>
      <w:r w:rsidRPr="00F277DA">
        <w:rPr>
          <w:rFonts w:cs="Calibri"/>
          <w:lang w:val="en-CA" w:eastAsia="fr-CA"/>
        </w:rPr>
        <w:br/>
        <w:t>C.n (c-h sign, child, still, shall)</w:t>
      </w:r>
      <w:r w:rsidRPr="00F277DA">
        <w:rPr>
          <w:rFonts w:cs="Calibri"/>
          <w:lang w:val="en-CA" w:eastAsia="fr-CA"/>
        </w:rPr>
        <w:br/>
        <w:t>C.o (e-a sign)</w:t>
      </w:r>
      <w:r w:rsidRPr="00F277DA">
        <w:rPr>
          <w:rFonts w:cs="Calibri"/>
          <w:lang w:val="en-CA" w:eastAsia="fr-CA"/>
        </w:rPr>
        <w:br/>
        <w:t>C.p (together, altogether, afternoon, afterward</w:t>
      </w:r>
    </w:p>
    <w:p w14:paraId="33C068C5" w14:textId="77777777" w:rsidR="00B71B0B" w:rsidRPr="00F277DA" w:rsidRDefault="00B71B0B" w:rsidP="00F277DA">
      <w:pPr>
        <w:rPr>
          <w:rFonts w:cs="Calibri"/>
          <w:bCs/>
          <w:lang w:val="en-CA" w:eastAsia="fr-CA"/>
        </w:rPr>
      </w:pPr>
      <w:r w:rsidRPr="00F277DA">
        <w:rPr>
          <w:rFonts w:cs="Calibri"/>
          <w:bCs/>
          <w:lang w:val="en-CA" w:eastAsia="fr-CA"/>
        </w:rPr>
        <w:t>Part D</w:t>
      </w:r>
    </w:p>
    <w:p w14:paraId="77801D36" w14:textId="77777777" w:rsidR="00B71B0B" w:rsidRPr="00F277DA" w:rsidRDefault="00B71B0B" w:rsidP="00F277DA">
      <w:pPr>
        <w:rPr>
          <w:rFonts w:cs="Calibri"/>
          <w:lang w:val="en-CA" w:eastAsia="fr-CA"/>
        </w:rPr>
      </w:pPr>
      <w:r w:rsidRPr="00F277DA">
        <w:rPr>
          <w:rFonts w:cs="Calibri"/>
          <w:lang w:val="en-CA" w:eastAsia="fr-CA"/>
        </w:rPr>
        <w:t>D.a (knowledge, quite, rather)</w:t>
      </w:r>
      <w:r w:rsidRPr="00F277DA">
        <w:rPr>
          <w:rFonts w:cs="Calibri"/>
          <w:lang w:val="en-CA" w:eastAsia="fr-CA"/>
        </w:rPr>
        <w:br/>
        <w:t>D.b (o-w sign, g-h sign)</w:t>
      </w:r>
      <w:r w:rsidRPr="00F277DA">
        <w:rPr>
          <w:rFonts w:cs="Calibri"/>
          <w:lang w:val="en-CA" w:eastAsia="fr-CA"/>
        </w:rPr>
        <w:br/>
        <w:t>D.c (yourself, yourselves, themselves, myself, herself)</w:t>
      </w:r>
      <w:r w:rsidRPr="00F277DA">
        <w:rPr>
          <w:rFonts w:cs="Calibri"/>
          <w:lang w:val="en-CA" w:eastAsia="fr-CA"/>
        </w:rPr>
        <w:br/>
        <w:t>D.d (enough, e-n sign)</w:t>
      </w:r>
      <w:r w:rsidRPr="00F277DA">
        <w:rPr>
          <w:rFonts w:cs="Calibri"/>
          <w:lang w:val="en-CA" w:eastAsia="fr-CA"/>
        </w:rPr>
        <w:br/>
        <w:t>D.e (out, o-u sign)</w:t>
      </w:r>
      <w:r w:rsidRPr="00F277DA">
        <w:rPr>
          <w:rFonts w:cs="Calibri"/>
          <w:lang w:val="en-CA" w:eastAsia="fr-CA"/>
        </w:rPr>
        <w:br/>
        <w:t>D.f (b-b sign, c-c sign, f-f sign, g-g sign)</w:t>
      </w:r>
      <w:r w:rsidRPr="00F277DA">
        <w:rPr>
          <w:rFonts w:cs="Calibri"/>
          <w:lang w:val="en-CA" w:eastAsia="fr-CA"/>
        </w:rPr>
        <w:br/>
        <w:t>D.g (tion, ment)</w:t>
      </w:r>
      <w:r w:rsidRPr="00F277DA">
        <w:rPr>
          <w:rFonts w:cs="Calibri"/>
          <w:lang w:val="en-CA" w:eastAsia="fr-CA"/>
        </w:rPr>
        <w:br/>
        <w:t>D.h (ity, ong)</w:t>
      </w:r>
      <w:r w:rsidRPr="00F277DA">
        <w:rPr>
          <w:rFonts w:cs="Calibri"/>
          <w:lang w:val="en-CA" w:eastAsia="fr-CA"/>
        </w:rPr>
        <w:br/>
        <w:t>D.i (be, because, before behind, below, beneath, beside, between, beyond)</w:t>
      </w:r>
      <w:r w:rsidRPr="00F277DA">
        <w:rPr>
          <w:rFonts w:cs="Calibri"/>
          <w:lang w:val="en-CA" w:eastAsia="fr-CA"/>
        </w:rPr>
        <w:br/>
      </w:r>
      <w:r w:rsidRPr="00F277DA">
        <w:rPr>
          <w:rFonts w:cs="Calibri"/>
          <w:lang w:val="en-CA" w:eastAsia="fr-CA"/>
        </w:rPr>
        <w:lastRenderedPageBreak/>
        <w:t>D.j (children much, such)</w:t>
      </w:r>
      <w:r w:rsidRPr="00F277DA">
        <w:rPr>
          <w:rFonts w:cs="Calibri"/>
          <w:lang w:val="en-CA" w:eastAsia="fr-CA"/>
        </w:rPr>
        <w:br/>
        <w:t>D.k (con, dis)</w:t>
      </w:r>
      <w:r w:rsidRPr="00F277DA">
        <w:rPr>
          <w:rFonts w:cs="Calibri"/>
          <w:lang w:val="en-CA" w:eastAsia="fr-CA"/>
        </w:rPr>
        <w:br/>
        <w:t>D.l (conceive, conceiving)</w:t>
      </w:r>
    </w:p>
    <w:p w14:paraId="08EDA40C" w14:textId="77777777" w:rsidR="00B71B0B" w:rsidRPr="00F277DA" w:rsidRDefault="00B71B0B" w:rsidP="00F277DA">
      <w:pPr>
        <w:rPr>
          <w:rFonts w:cs="Calibri"/>
          <w:bCs/>
          <w:lang w:val="en-CA" w:eastAsia="fr-CA"/>
        </w:rPr>
      </w:pPr>
      <w:r w:rsidRPr="00F277DA">
        <w:rPr>
          <w:rFonts w:cs="Calibri"/>
          <w:bCs/>
          <w:lang w:val="en-CA" w:eastAsia="fr-CA"/>
        </w:rPr>
        <w:t>Part E</w:t>
      </w:r>
    </w:p>
    <w:p w14:paraId="1FBB048D" w14:textId="77777777" w:rsidR="00B71B0B" w:rsidRPr="00F277DA" w:rsidRDefault="00B71B0B" w:rsidP="00F277DA">
      <w:pPr>
        <w:rPr>
          <w:rFonts w:cs="Calibri"/>
          <w:lang w:val="en-CA" w:eastAsia="fr-CA"/>
        </w:rPr>
      </w:pPr>
      <w:r w:rsidRPr="00F277DA">
        <w:rPr>
          <w:rFonts w:cs="Calibri"/>
          <w:lang w:val="en-CA" w:eastAsia="fr-CA"/>
        </w:rPr>
        <w:t>E.a (ought)</w:t>
      </w:r>
      <w:r w:rsidRPr="00F277DA">
        <w:rPr>
          <w:rFonts w:cs="Calibri"/>
          <w:lang w:val="en-CA" w:eastAsia="fr-CA"/>
        </w:rPr>
        <w:br/>
        <w:t>E.b (thyself, its, itself)</w:t>
      </w:r>
      <w:r w:rsidRPr="00F277DA">
        <w:rPr>
          <w:rFonts w:cs="Calibri"/>
          <w:lang w:val="en-CA" w:eastAsia="fr-CA"/>
        </w:rPr>
        <w:br/>
        <w:t>E.c (ourselves, oneself)</w:t>
      </w:r>
      <w:r w:rsidRPr="00F277DA">
        <w:rPr>
          <w:rFonts w:cs="Calibri"/>
          <w:lang w:val="en-CA" w:eastAsia="fr-CA"/>
        </w:rPr>
        <w:br/>
        <w:t>E.d (immediate, neither, either, necessary)</w:t>
      </w:r>
      <w:r w:rsidRPr="00F277DA">
        <w:rPr>
          <w:rFonts w:cs="Calibri"/>
          <w:lang w:val="en-CA" w:eastAsia="fr-CA"/>
        </w:rPr>
        <w:br/>
        <w:t>E.e (ence, ful, ness)</w:t>
      </w:r>
      <w:r w:rsidRPr="00F277DA">
        <w:rPr>
          <w:rFonts w:cs="Calibri"/>
          <w:lang w:val="en-CA" w:eastAsia="fr-CA"/>
        </w:rPr>
        <w:br/>
        <w:t>E.f (against, almost, already)</w:t>
      </w:r>
      <w:r w:rsidRPr="00F277DA">
        <w:rPr>
          <w:rFonts w:cs="Calibri"/>
          <w:lang w:val="en-CA" w:eastAsia="fr-CA"/>
        </w:rPr>
        <w:br/>
        <w:t>E.g (according, across, although, always)</w:t>
      </w:r>
      <w:r w:rsidRPr="00F277DA">
        <w:rPr>
          <w:rFonts w:cs="Calibri"/>
          <w:lang w:val="en-CA" w:eastAsia="fr-CA"/>
        </w:rPr>
        <w:br/>
        <w:t>E.h (these, word)</w:t>
      </w:r>
      <w:r w:rsidRPr="00F277DA">
        <w:rPr>
          <w:rFonts w:cs="Calibri"/>
          <w:lang w:val="en-CA" w:eastAsia="fr-CA"/>
        </w:rPr>
        <w:br/>
        <w:t>E.i (ance, ound, ount)</w:t>
      </w:r>
      <w:r w:rsidRPr="00F277DA">
        <w:rPr>
          <w:rFonts w:cs="Calibri"/>
          <w:lang w:val="en-CA" w:eastAsia="fr-CA"/>
        </w:rPr>
        <w:br/>
        <w:t>E.j (receive, receiving, rejoice, rejoicing)</w:t>
      </w:r>
      <w:r w:rsidRPr="00F277DA">
        <w:rPr>
          <w:rFonts w:cs="Calibri"/>
          <w:lang w:val="en-CA" w:eastAsia="fr-CA"/>
        </w:rPr>
        <w:br/>
        <w:t>E.k (deceive, deceiving, declare declaring)</w:t>
      </w:r>
      <w:r w:rsidRPr="00F277DA">
        <w:rPr>
          <w:rFonts w:cs="Calibri"/>
          <w:lang w:val="en-CA" w:eastAsia="fr-CA"/>
        </w:rPr>
        <w:br/>
        <w:t>E.l (sion, less)</w:t>
      </w:r>
      <w:r w:rsidRPr="00F277DA">
        <w:rPr>
          <w:rFonts w:cs="Calibri"/>
          <w:lang w:val="en-CA" w:eastAsia="fr-CA"/>
        </w:rPr>
        <w:br/>
        <w:t>E.m (character, lord, through)</w:t>
      </w:r>
      <w:r w:rsidRPr="00F277DA">
        <w:rPr>
          <w:rFonts w:cs="Calibri"/>
          <w:lang w:val="en-CA" w:eastAsia="fr-CA"/>
        </w:rPr>
        <w:br/>
        <w:t>E.n (spirit, world)</w:t>
      </w:r>
      <w:r w:rsidRPr="00F277DA">
        <w:rPr>
          <w:rFonts w:cs="Calibri"/>
          <w:lang w:val="en-CA" w:eastAsia="fr-CA"/>
        </w:rPr>
        <w:br/>
        <w:t>E.o (whose, upon, those)</w:t>
      </w:r>
    </w:p>
    <w:p w14:paraId="5D9EB18F" w14:textId="6EE5A06E" w:rsidR="00D54643" w:rsidRPr="00F277DA" w:rsidRDefault="00B71B0B" w:rsidP="00F277DA">
      <w:pPr>
        <w:rPr>
          <w:rFonts w:cs="Calibri"/>
          <w:lang w:val="en-CA" w:eastAsia="fr-CA"/>
        </w:rPr>
      </w:pPr>
      <w:r w:rsidRPr="00F277DA">
        <w:rPr>
          <w:rFonts w:cs="Calibri"/>
          <w:lang w:val="en-CA" w:eastAsia="fr-CA"/>
        </w:rPr>
        <w:t>(full grade 2) (perceive, perceiving, perhaps)</w:t>
      </w:r>
    </w:p>
    <w:p w14:paraId="7A488CA6" w14:textId="77777777" w:rsidR="00D54643" w:rsidRPr="00F277DA" w:rsidRDefault="00D54643">
      <w:pPr>
        <w:rPr>
          <w:rFonts w:cs="Calibri"/>
          <w:lang w:val="en-CA" w:eastAsia="fr-CA"/>
        </w:rPr>
      </w:pPr>
      <w:r w:rsidRPr="00F277DA">
        <w:rPr>
          <w:rFonts w:cs="Calibri"/>
          <w:lang w:val="en-CA" w:eastAsia="fr-CA"/>
        </w:rPr>
        <w:br w:type="page"/>
      </w:r>
    </w:p>
    <w:p w14:paraId="3F710BFC" w14:textId="0B58EF14" w:rsidR="00473B82" w:rsidRPr="00F277DA" w:rsidRDefault="00D54643" w:rsidP="00905059">
      <w:pPr>
        <w:pStyle w:val="Heading2"/>
        <w:numPr>
          <w:ilvl w:val="0"/>
          <w:numId w:val="0"/>
        </w:numPr>
        <w:ind w:left="432" w:hanging="432"/>
        <w:rPr>
          <w:rFonts w:cs="Calibri"/>
          <w:lang w:eastAsia="fr-CA"/>
        </w:rPr>
      </w:pPr>
      <w:bookmarkStart w:id="690" w:name="_Toc176866816"/>
      <w:r w:rsidRPr="00F277DA">
        <w:rPr>
          <w:rFonts w:cs="Calibri"/>
          <w:lang w:eastAsia="fr-CA"/>
        </w:rPr>
        <w:lastRenderedPageBreak/>
        <w:t>Appendix F – Safety and maintenance</w:t>
      </w:r>
      <w:bookmarkEnd w:id="690"/>
    </w:p>
    <w:p w14:paraId="29C2D6D7" w14:textId="45456D75" w:rsidR="00D54643" w:rsidRPr="00F277DA" w:rsidRDefault="00CB2E0A" w:rsidP="00905059">
      <w:pPr>
        <w:pStyle w:val="Heading3"/>
        <w:numPr>
          <w:ilvl w:val="0"/>
          <w:numId w:val="0"/>
        </w:numPr>
        <w:ind w:left="576" w:hanging="576"/>
        <w:rPr>
          <w:rFonts w:cs="Calibri"/>
          <w:lang w:eastAsia="fr-CA"/>
        </w:rPr>
      </w:pPr>
      <w:bookmarkStart w:id="691" w:name="_Toc176866817"/>
      <w:r w:rsidRPr="00F277DA">
        <w:rPr>
          <w:rFonts w:cs="Calibri"/>
          <w:lang w:eastAsia="fr-CA"/>
        </w:rPr>
        <w:t>General Care</w:t>
      </w:r>
      <w:bookmarkEnd w:id="691"/>
    </w:p>
    <w:p w14:paraId="37053549" w14:textId="039DB6A5" w:rsidR="00CB2E0A" w:rsidRPr="00F277DA" w:rsidRDefault="00F2507C" w:rsidP="00F277DA">
      <w:pPr>
        <w:rPr>
          <w:rFonts w:cs="Calibri"/>
          <w:lang w:val="en-CA" w:eastAsia="fr-CA"/>
        </w:rPr>
      </w:pPr>
      <w:r w:rsidRPr="00F277DA">
        <w:rPr>
          <w:rFonts w:cs="Calibri"/>
          <w:lang w:val="en-CA" w:eastAsia="fr-CA"/>
        </w:rPr>
        <w:t xml:space="preserve">Keep beverages away from your Monarch. Periodically wipe the </w:t>
      </w:r>
      <w:r w:rsidR="00F91CEA" w:rsidRPr="00F277DA">
        <w:rPr>
          <w:rFonts w:cs="Calibri"/>
          <w:lang w:val="en-CA" w:eastAsia="fr-CA"/>
        </w:rPr>
        <w:t xml:space="preserve">device with </w:t>
      </w:r>
      <w:r w:rsidRPr="00F277DA">
        <w:rPr>
          <w:rFonts w:cs="Calibri"/>
          <w:lang w:val="en-CA" w:eastAsia="fr-CA"/>
        </w:rPr>
        <w:t>a warm damp cloth. Don’t use any cleaning compounds.</w:t>
      </w:r>
    </w:p>
    <w:p w14:paraId="15A25EB8" w14:textId="14A70B82" w:rsidR="00F91CEA" w:rsidRPr="00F277DA" w:rsidRDefault="00F91CEA" w:rsidP="00905059">
      <w:pPr>
        <w:pStyle w:val="Heading3"/>
        <w:numPr>
          <w:ilvl w:val="0"/>
          <w:numId w:val="0"/>
        </w:numPr>
        <w:ind w:left="576" w:hanging="576"/>
        <w:rPr>
          <w:rFonts w:cs="Calibri"/>
          <w:lang w:eastAsia="fr-CA"/>
        </w:rPr>
      </w:pPr>
      <w:bookmarkStart w:id="692" w:name="_Toc176866818"/>
      <w:r w:rsidRPr="00F277DA">
        <w:rPr>
          <w:rFonts w:cs="Calibri"/>
          <w:lang w:eastAsia="fr-CA"/>
        </w:rPr>
        <w:t>Braille display care</w:t>
      </w:r>
      <w:bookmarkEnd w:id="692"/>
    </w:p>
    <w:p w14:paraId="23DEA2CF" w14:textId="54BBACF4" w:rsidR="00C54CD5" w:rsidRPr="00F277DA" w:rsidRDefault="00191214" w:rsidP="00F277DA">
      <w:pPr>
        <w:rPr>
          <w:rFonts w:cs="Calibri"/>
          <w:lang w:val="en-CA"/>
        </w:rPr>
      </w:pPr>
      <w:r w:rsidRPr="00F277DA">
        <w:rPr>
          <w:rFonts w:cs="Calibri"/>
          <w:lang w:val="en-CA"/>
        </w:rPr>
        <w:t xml:space="preserve">Each cell of the Braille display has eight pins. For each pin there is a </w:t>
      </w:r>
      <w:r w:rsidR="00C13154" w:rsidRPr="00F277DA">
        <w:rPr>
          <w:rFonts w:cs="Calibri"/>
          <w:lang w:val="en-CA"/>
        </w:rPr>
        <w:t>magnet</w:t>
      </w:r>
      <w:r w:rsidRPr="00F277DA">
        <w:rPr>
          <w:rFonts w:cs="Calibri"/>
          <w:lang w:val="en-CA"/>
        </w:rPr>
        <w:t xml:space="preserve"> that lifts the pin to make a dot, and allows the pin to drop when there is no dot. The pins </w:t>
      </w:r>
      <w:r w:rsidR="001D4D72" w:rsidRPr="00F277DA">
        <w:rPr>
          <w:rFonts w:cs="Calibri"/>
          <w:lang w:val="en-CA"/>
        </w:rPr>
        <w:t>must</w:t>
      </w:r>
      <w:r w:rsidRPr="00F277DA">
        <w:rPr>
          <w:rFonts w:cs="Calibri"/>
          <w:lang w:val="en-CA"/>
        </w:rPr>
        <w:t xml:space="preserve"> be </w:t>
      </w:r>
      <w:r w:rsidR="00C90E76" w:rsidRPr="00F277DA">
        <w:rPr>
          <w:rFonts w:cs="Calibri"/>
          <w:lang w:val="en-CA"/>
        </w:rPr>
        <w:t>allowed</w:t>
      </w:r>
      <w:r w:rsidRPr="00F277DA">
        <w:rPr>
          <w:rFonts w:cs="Calibri"/>
          <w:lang w:val="en-CA"/>
        </w:rPr>
        <w:t xml:space="preserve"> to move freely. </w:t>
      </w:r>
      <w:r w:rsidR="00D8330C" w:rsidRPr="00F277DA">
        <w:rPr>
          <w:rFonts w:cs="Calibri"/>
          <w:lang w:val="en-CA"/>
        </w:rPr>
        <w:t xml:space="preserve">To prevent </w:t>
      </w:r>
      <w:r w:rsidR="00454D50" w:rsidRPr="00F277DA">
        <w:rPr>
          <w:rFonts w:cs="Calibri"/>
          <w:lang w:val="en-CA"/>
        </w:rPr>
        <w:t xml:space="preserve">dirt and other foreign objects obscuring the pins, a protection screen </w:t>
      </w:r>
      <w:r w:rsidR="00B55B17" w:rsidRPr="00F277DA">
        <w:rPr>
          <w:rFonts w:cs="Calibri"/>
          <w:lang w:val="en-CA"/>
        </w:rPr>
        <w:t xml:space="preserve">"Membrane" is applied. In the event of any damage to the membrane, it is recommended that it is replaced. </w:t>
      </w:r>
      <w:r w:rsidR="00F107B1" w:rsidRPr="00F277DA">
        <w:rPr>
          <w:rFonts w:cs="Calibri"/>
          <w:lang w:val="en-CA"/>
        </w:rPr>
        <w:t xml:space="preserve">Refer to the "Replacing the Membrane" documentation for more information. </w:t>
      </w:r>
      <w:r w:rsidR="00B55B17" w:rsidRPr="00F277DA">
        <w:rPr>
          <w:rFonts w:cs="Calibri"/>
          <w:lang w:val="en-CA"/>
        </w:rPr>
        <w:t xml:space="preserve"> </w:t>
      </w:r>
      <w:bookmarkStart w:id="693" w:name="_Toc119322417"/>
    </w:p>
    <w:p w14:paraId="0670D03A" w14:textId="4181A04C" w:rsidR="008D609C" w:rsidRPr="00F277DA" w:rsidRDefault="008D609C" w:rsidP="00F277DA">
      <w:pPr>
        <w:rPr>
          <w:rFonts w:cs="Calibri"/>
          <w:lang w:val="en-CA"/>
        </w:rPr>
      </w:pPr>
      <w:r w:rsidRPr="00F277DA">
        <w:rPr>
          <w:rFonts w:cs="Calibri"/>
          <w:b/>
          <w:bCs/>
          <w:lang w:val="en-CA"/>
        </w:rPr>
        <w:t>Important:</w:t>
      </w:r>
      <w:r w:rsidRPr="00F277DA">
        <w:rPr>
          <w:rFonts w:cs="Calibri"/>
          <w:lang w:val="en-CA"/>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F277DA" w:rsidRDefault="008D609C" w:rsidP="00F277DA">
      <w:pPr>
        <w:rPr>
          <w:rFonts w:cs="Calibri"/>
          <w:lang w:val="en-CA"/>
        </w:rPr>
      </w:pPr>
      <w:r w:rsidRPr="00F277DA">
        <w:rPr>
          <w:rFonts w:cs="Calibri"/>
          <w:lang w:val="en-CA"/>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F277DA" w:rsidRDefault="008D609C" w:rsidP="00F277DA">
      <w:pPr>
        <w:rPr>
          <w:rFonts w:cs="Calibri"/>
          <w:lang w:val="en-CA"/>
        </w:rPr>
      </w:pPr>
      <w:r w:rsidRPr="00F277DA">
        <w:rPr>
          <w:rFonts w:cs="Calibri"/>
          <w:lang w:val="en-CA"/>
        </w:rPr>
        <w:t>By following these guidelines, you can help ensure the optimal performance and longevity of your Braille display.</w:t>
      </w:r>
    </w:p>
    <w:p w14:paraId="3B6710CA" w14:textId="2F18AF13" w:rsidR="00556830" w:rsidRPr="00F277DA" w:rsidRDefault="00556830" w:rsidP="00905059">
      <w:pPr>
        <w:pStyle w:val="Heading3"/>
        <w:numPr>
          <w:ilvl w:val="0"/>
          <w:numId w:val="0"/>
        </w:numPr>
        <w:ind w:left="576" w:hanging="576"/>
        <w:rPr>
          <w:rFonts w:cs="Calibri"/>
        </w:rPr>
      </w:pPr>
      <w:bookmarkStart w:id="694" w:name="_Toc176866819"/>
      <w:r w:rsidRPr="00F277DA">
        <w:rPr>
          <w:rFonts w:cs="Calibri"/>
        </w:rPr>
        <w:t>FCC / Industry Canada Two Part Statement:</w:t>
      </w:r>
      <w:bookmarkEnd w:id="693"/>
      <w:bookmarkEnd w:id="694"/>
    </w:p>
    <w:p w14:paraId="38FC1D07" w14:textId="5FEA00B0" w:rsidR="0089499E" w:rsidRPr="00F277DA" w:rsidRDefault="0089499E" w:rsidP="00F277DA">
      <w:pPr>
        <w:rPr>
          <w:rFonts w:cs="Calibri"/>
          <w:noProof/>
        </w:rPr>
      </w:pPr>
      <w:r w:rsidRPr="00F277DA">
        <w:rPr>
          <w:rFonts w:cs="Calibri"/>
          <w:noProof/>
        </w:rPr>
        <w:t>This device complies with FCC Part 15 and Industry Canada license</w:t>
      </w:r>
      <w:r w:rsidR="00DC1286" w:rsidRPr="00F277DA">
        <w:rPr>
          <w:rFonts w:cs="Calibri"/>
          <w:noProof/>
        </w:rPr>
        <w:t>-</w:t>
      </w:r>
      <w:r w:rsidRPr="00F277DA">
        <w:rPr>
          <w:rFonts w:cs="Calibri"/>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F277DA" w:rsidRDefault="0089499E" w:rsidP="00F277DA">
      <w:pPr>
        <w:rPr>
          <w:rFonts w:cs="Calibri"/>
          <w:noProof/>
          <w:szCs w:val="24"/>
          <w:lang w:val="en-GB"/>
        </w:rPr>
      </w:pPr>
      <w:r w:rsidRPr="00F277DA">
        <w:rPr>
          <w:rFonts w:cs="Calibri"/>
          <w:noProof/>
          <w:szCs w:val="24"/>
          <w:lang w:val="en-GB"/>
        </w:rPr>
        <w:t>Industry Canada French Warning / Avertissement d’Industrie Canada</w:t>
      </w:r>
    </w:p>
    <w:p w14:paraId="3812A7DA" w14:textId="1D1A8EE7" w:rsidR="00114CB2" w:rsidRPr="00F277DA" w:rsidRDefault="0089499E" w:rsidP="00F277DA">
      <w:pPr>
        <w:rPr>
          <w:rFonts w:cs="Calibri"/>
          <w:szCs w:val="24"/>
        </w:rPr>
      </w:pPr>
      <w:r w:rsidRPr="00F277DA">
        <w:rPr>
          <w:rFonts w:cs="Calibri"/>
          <w:szCs w:val="24"/>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10B59E0" w14:textId="0BB96ED9" w:rsidR="00A16355" w:rsidRPr="00F277DA" w:rsidRDefault="00D8583E" w:rsidP="00905059">
      <w:pPr>
        <w:pStyle w:val="Heading3"/>
        <w:numPr>
          <w:ilvl w:val="0"/>
          <w:numId w:val="0"/>
        </w:numPr>
        <w:ind w:left="576" w:hanging="576"/>
        <w:rPr>
          <w:rFonts w:cs="Calibri"/>
          <w:lang w:eastAsia="fr-CA"/>
        </w:rPr>
      </w:pPr>
      <w:bookmarkStart w:id="695" w:name="_Toc176866820"/>
      <w:r w:rsidRPr="00F277DA">
        <w:rPr>
          <w:rFonts w:cs="Calibri"/>
          <w:lang w:eastAsia="fr-CA"/>
        </w:rPr>
        <w:lastRenderedPageBreak/>
        <w:t>Per Industry Canada RSS rules:</w:t>
      </w:r>
      <w:bookmarkEnd w:id="695"/>
    </w:p>
    <w:p w14:paraId="00AA274C" w14:textId="77777777" w:rsidR="00724E83" w:rsidRPr="00F277DA" w:rsidRDefault="00ED5D85" w:rsidP="00F277DA">
      <w:pPr>
        <w:rPr>
          <w:rFonts w:cs="Calibri"/>
          <w:noProof/>
        </w:rPr>
      </w:pPr>
      <w:r w:rsidRPr="00F277DA">
        <w:rPr>
          <w:rFonts w:cs="Calibri"/>
          <w:noProof/>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Pr="00F277DA" w:rsidRDefault="00E622AC" w:rsidP="00905059">
      <w:pPr>
        <w:pStyle w:val="Heading3"/>
        <w:numPr>
          <w:ilvl w:val="0"/>
          <w:numId w:val="0"/>
        </w:numPr>
        <w:ind w:left="576" w:hanging="576"/>
        <w:rPr>
          <w:rFonts w:cs="Calibri"/>
          <w:lang w:eastAsia="fr-CA"/>
        </w:rPr>
      </w:pPr>
      <w:bookmarkStart w:id="696" w:name="_Toc176866821"/>
      <w:r w:rsidRPr="00F277DA">
        <w:rPr>
          <w:rFonts w:cs="Calibri"/>
          <w:lang w:eastAsia="fr-CA"/>
        </w:rPr>
        <w:t>FCC Warning:</w:t>
      </w:r>
      <w:bookmarkEnd w:id="696"/>
    </w:p>
    <w:p w14:paraId="43A8C860" w14:textId="77777777" w:rsidR="00FA3628" w:rsidRPr="00F277DA" w:rsidRDefault="00FA3628" w:rsidP="00F277DA">
      <w:pPr>
        <w:rPr>
          <w:rFonts w:cs="Calibri"/>
          <w:noProof/>
        </w:rPr>
      </w:pPr>
      <w:r w:rsidRPr="00F277DA">
        <w:rPr>
          <w:rFonts w:cs="Calibri"/>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F277DA" w:rsidRDefault="00FA3628" w:rsidP="005F1AD9">
      <w:pPr>
        <w:pStyle w:val="BodyText"/>
        <w:numPr>
          <w:ilvl w:val="0"/>
          <w:numId w:val="16"/>
        </w:numPr>
        <w:rPr>
          <w:rFonts w:ascii="Calibri" w:hAnsi="Calibri" w:cs="Calibri"/>
          <w:noProof/>
        </w:rPr>
      </w:pPr>
      <w:r w:rsidRPr="00F277DA">
        <w:rPr>
          <w:rFonts w:ascii="Calibri" w:hAnsi="Calibri" w:cs="Calibri"/>
          <w:noProof/>
        </w:rPr>
        <w:t>Reorient or relocate the receiving antenna.</w:t>
      </w:r>
    </w:p>
    <w:p w14:paraId="70A0E37B" w14:textId="2CEC2DE3" w:rsidR="00FA3628" w:rsidRPr="00F277DA" w:rsidRDefault="00FA3628" w:rsidP="005F1AD9">
      <w:pPr>
        <w:pStyle w:val="BodyText"/>
        <w:numPr>
          <w:ilvl w:val="0"/>
          <w:numId w:val="16"/>
        </w:numPr>
        <w:rPr>
          <w:rFonts w:ascii="Calibri" w:hAnsi="Calibri" w:cs="Calibri"/>
          <w:noProof/>
        </w:rPr>
      </w:pPr>
      <w:r w:rsidRPr="00F277DA">
        <w:rPr>
          <w:rFonts w:ascii="Calibri" w:hAnsi="Calibri" w:cs="Calibri"/>
          <w:noProof/>
        </w:rPr>
        <w:t>Increase the space between the equipment and receiver.</w:t>
      </w:r>
    </w:p>
    <w:p w14:paraId="6743CE35" w14:textId="277100A8" w:rsidR="00FA3628" w:rsidRPr="00F277DA" w:rsidRDefault="00FA3628" w:rsidP="005F1AD9">
      <w:pPr>
        <w:pStyle w:val="BodyText"/>
        <w:numPr>
          <w:ilvl w:val="0"/>
          <w:numId w:val="16"/>
        </w:numPr>
        <w:rPr>
          <w:rFonts w:ascii="Calibri" w:hAnsi="Calibri" w:cs="Calibri"/>
          <w:noProof/>
        </w:rPr>
      </w:pPr>
      <w:r w:rsidRPr="00F277DA">
        <w:rPr>
          <w:rFonts w:ascii="Calibri" w:hAnsi="Calibri" w:cs="Calibri"/>
          <w:noProof/>
        </w:rPr>
        <w:t>Connect the equipment to an outlet on a circuit different from that to which the receiver is connected.</w:t>
      </w:r>
    </w:p>
    <w:p w14:paraId="2F4AB014" w14:textId="55CE1592" w:rsidR="00FA3628" w:rsidRPr="00F277DA" w:rsidRDefault="00FA3628" w:rsidP="005F1AD9">
      <w:pPr>
        <w:pStyle w:val="BodyText"/>
        <w:numPr>
          <w:ilvl w:val="0"/>
          <w:numId w:val="16"/>
        </w:numPr>
        <w:rPr>
          <w:rFonts w:ascii="Calibri" w:hAnsi="Calibri" w:cs="Calibri"/>
          <w:noProof/>
        </w:rPr>
      </w:pPr>
      <w:r w:rsidRPr="00F277DA">
        <w:rPr>
          <w:rFonts w:ascii="Calibri" w:hAnsi="Calibri" w:cs="Calibri"/>
          <w:noProof/>
        </w:rPr>
        <w:t>Consult your dealer or an experienced radio/TV technician for help.</w:t>
      </w:r>
    </w:p>
    <w:p w14:paraId="7E9D124C" w14:textId="680ADD54" w:rsidR="00E622AC" w:rsidRPr="00F277DA" w:rsidRDefault="00FD431F" w:rsidP="00905059">
      <w:pPr>
        <w:pStyle w:val="Heading3"/>
        <w:numPr>
          <w:ilvl w:val="0"/>
          <w:numId w:val="0"/>
        </w:numPr>
        <w:ind w:left="576" w:hanging="576"/>
        <w:rPr>
          <w:rFonts w:cs="Calibri"/>
          <w:lang w:eastAsia="fr-CA"/>
        </w:rPr>
      </w:pPr>
      <w:bookmarkStart w:id="697" w:name="_Toc176866822"/>
      <w:r w:rsidRPr="00F277DA">
        <w:rPr>
          <w:rFonts w:cs="Calibri"/>
          <w:lang w:eastAsia="fr-CA"/>
        </w:rPr>
        <w:t>Battery safety precautions</w:t>
      </w:r>
      <w:bookmarkEnd w:id="697"/>
    </w:p>
    <w:p w14:paraId="1486659B" w14:textId="77777777" w:rsidR="008020FC" w:rsidRPr="00F277DA" w:rsidRDefault="008020FC" w:rsidP="00704227">
      <w:pPr>
        <w:pStyle w:val="BodyText"/>
        <w:rPr>
          <w:rFonts w:ascii="Calibri" w:hAnsi="Calibri" w:cs="Calibri"/>
          <w:noProof/>
        </w:rPr>
      </w:pPr>
      <w:r w:rsidRPr="00F277DA">
        <w:rPr>
          <w:rFonts w:ascii="Calibri" w:hAnsi="Calibri" w:cs="Calibri"/>
          <w:noProof/>
        </w:rPr>
        <w:t xml:space="preserve">CAUTION: </w:t>
      </w:r>
    </w:p>
    <w:p w14:paraId="02F4A5FB" w14:textId="76BE9635" w:rsidR="008020FC" w:rsidRPr="00F277DA" w:rsidRDefault="008020FC" w:rsidP="005F1AD9">
      <w:pPr>
        <w:pStyle w:val="BodyText"/>
        <w:numPr>
          <w:ilvl w:val="0"/>
          <w:numId w:val="15"/>
        </w:numPr>
        <w:rPr>
          <w:rFonts w:ascii="Calibri" w:hAnsi="Calibri" w:cs="Calibri"/>
          <w:noProof/>
        </w:rPr>
      </w:pPr>
      <w:r w:rsidRPr="00F277DA">
        <w:rPr>
          <w:rFonts w:ascii="Calibri" w:hAnsi="Calibri" w:cs="Calibri"/>
          <w:noProof/>
        </w:rPr>
        <w:t>Risk of explosion if battery is replaced by an incorrect type.</w:t>
      </w:r>
    </w:p>
    <w:p w14:paraId="7E904A46" w14:textId="08955B4E" w:rsidR="008020FC" w:rsidRPr="00F277DA" w:rsidRDefault="008020FC" w:rsidP="005F1AD9">
      <w:pPr>
        <w:pStyle w:val="BodyText"/>
        <w:numPr>
          <w:ilvl w:val="0"/>
          <w:numId w:val="15"/>
        </w:numPr>
        <w:rPr>
          <w:rFonts w:ascii="Calibri" w:hAnsi="Calibri" w:cs="Calibri"/>
          <w:noProof/>
        </w:rPr>
      </w:pPr>
      <w:r w:rsidRPr="00F277DA">
        <w:rPr>
          <w:rFonts w:ascii="Calibri" w:hAnsi="Calibri" w:cs="Calibri"/>
          <w:noProof/>
        </w:rPr>
        <w:t>Dispose of used batteries according to the instructions below.</w:t>
      </w:r>
    </w:p>
    <w:p w14:paraId="007E5333" w14:textId="096844E0" w:rsidR="008020FC" w:rsidRPr="00F277DA" w:rsidRDefault="008020FC" w:rsidP="005F1AD9">
      <w:pPr>
        <w:pStyle w:val="BodyText"/>
        <w:numPr>
          <w:ilvl w:val="0"/>
          <w:numId w:val="15"/>
        </w:numPr>
        <w:rPr>
          <w:rFonts w:ascii="Calibri" w:eastAsiaTheme="minorEastAsia" w:hAnsi="Calibri" w:cs="Calibri"/>
        </w:rPr>
      </w:pPr>
      <w:r w:rsidRPr="00F277DA">
        <w:rPr>
          <w:rFonts w:ascii="Calibri" w:hAnsi="Calibri" w:cs="Calibri"/>
          <w:noProof/>
        </w:rPr>
        <w:t>Do not disassemble or modify the battery.</w:t>
      </w:r>
    </w:p>
    <w:p w14:paraId="094A8800" w14:textId="2339F4CB" w:rsidR="008020FC" w:rsidRPr="00F277DA" w:rsidRDefault="008020FC" w:rsidP="005F1AD9">
      <w:pPr>
        <w:pStyle w:val="BodyText"/>
        <w:numPr>
          <w:ilvl w:val="0"/>
          <w:numId w:val="15"/>
        </w:numPr>
        <w:rPr>
          <w:rFonts w:ascii="Calibri" w:hAnsi="Calibri" w:cs="Calibri"/>
          <w:noProof/>
        </w:rPr>
      </w:pPr>
      <w:r w:rsidRPr="00F277DA">
        <w:rPr>
          <w:rFonts w:ascii="Calibri" w:hAnsi="Calibri" w:cs="Calibri"/>
          <w:noProof/>
        </w:rPr>
        <w:t xml:space="preserve">Use only the specified </w:t>
      </w:r>
      <w:r w:rsidR="001E37D2">
        <w:rPr>
          <w:rFonts w:ascii="Calibri" w:hAnsi="Calibri" w:cs="Calibri"/>
          <w:noProof/>
        </w:rPr>
        <w:t>HumanWare</w:t>
      </w:r>
      <w:r w:rsidRPr="00F277DA">
        <w:rPr>
          <w:rFonts w:ascii="Calibri" w:hAnsi="Calibri" w:cs="Calibri"/>
          <w:noProof/>
        </w:rPr>
        <w:t xml:space="preserve"> charger.</w:t>
      </w:r>
    </w:p>
    <w:p w14:paraId="0B500B85" w14:textId="72BD499E" w:rsidR="008020FC" w:rsidRPr="00F277DA" w:rsidRDefault="008020FC" w:rsidP="005F1AD9">
      <w:pPr>
        <w:pStyle w:val="BodyText"/>
        <w:numPr>
          <w:ilvl w:val="0"/>
          <w:numId w:val="15"/>
        </w:numPr>
        <w:rPr>
          <w:rFonts w:ascii="Calibri" w:hAnsi="Calibri" w:cs="Calibri"/>
          <w:noProof/>
        </w:rPr>
      </w:pPr>
      <w:r w:rsidRPr="00F277DA">
        <w:rPr>
          <w:rFonts w:ascii="Calibri" w:hAnsi="Calibri" w:cs="Calibri"/>
          <w:noProof/>
        </w:rPr>
        <w:t>There is a risk of overheating, fire or explosion if the battery is put in a fire, heated,subjected to impact, put in contact with water, or if its terminals are shorted.</w:t>
      </w:r>
    </w:p>
    <w:p w14:paraId="18D6B00B" w14:textId="0025979D" w:rsidR="008020FC" w:rsidRPr="00F277DA" w:rsidRDefault="008020FC" w:rsidP="005F1AD9">
      <w:pPr>
        <w:pStyle w:val="BodyText"/>
        <w:numPr>
          <w:ilvl w:val="0"/>
          <w:numId w:val="15"/>
        </w:numPr>
        <w:rPr>
          <w:rFonts w:ascii="Calibri" w:hAnsi="Calibri" w:cs="Calibri"/>
          <w:noProof/>
        </w:rPr>
      </w:pPr>
      <w:r w:rsidRPr="00F277DA">
        <w:rPr>
          <w:rFonts w:ascii="Calibri" w:hAnsi="Calibri" w:cs="Calibri"/>
          <w:noProof/>
        </w:rPr>
        <w:t>Do not attempt to charge or use the battery outside of the unit.</w:t>
      </w:r>
    </w:p>
    <w:p w14:paraId="79D819DF" w14:textId="1437B5D8" w:rsidR="00FD431F" w:rsidRPr="00F277DA" w:rsidRDefault="003C4876" w:rsidP="00905059">
      <w:pPr>
        <w:pStyle w:val="Heading3"/>
        <w:numPr>
          <w:ilvl w:val="0"/>
          <w:numId w:val="0"/>
        </w:numPr>
        <w:ind w:left="576" w:hanging="576"/>
        <w:rPr>
          <w:rFonts w:cs="Calibri"/>
          <w:lang w:eastAsia="fr-CA"/>
        </w:rPr>
      </w:pPr>
      <w:bookmarkStart w:id="698" w:name="_Toc176866823"/>
      <w:r w:rsidRPr="00F277DA">
        <w:rPr>
          <w:rFonts w:cs="Calibri"/>
          <w:lang w:eastAsia="fr-CA"/>
        </w:rPr>
        <w:t>Disposal instructions</w:t>
      </w:r>
      <w:bookmarkEnd w:id="698"/>
    </w:p>
    <w:p w14:paraId="0515939D" w14:textId="600F1B95" w:rsidR="008220F0" w:rsidRPr="00F277DA" w:rsidRDefault="000035F6" w:rsidP="00F277DA">
      <w:pPr>
        <w:rPr>
          <w:rFonts w:cs="Calibri"/>
          <w:lang w:val="en-CA" w:eastAsia="fr-CA"/>
        </w:rPr>
      </w:pPr>
      <w:r w:rsidRPr="00F277DA">
        <w:rPr>
          <w:rFonts w:cs="Calibri"/>
          <w:lang w:val="en-CA" w:eastAsia="fr-CA"/>
        </w:rPr>
        <w:t xml:space="preserve">When the Monarch device reaches the end of its operational life, its internal components must be disposed of in accordance with local regulations. The Monarch </w:t>
      </w:r>
      <w:r w:rsidRPr="00F277DA">
        <w:rPr>
          <w:rFonts w:cs="Calibri"/>
          <w:lang w:val="en-CA" w:eastAsia="fr-CA"/>
        </w:rPr>
        <w:lastRenderedPageBreak/>
        <w:t xml:space="preserve">does not contain any hazardous materials. For disposal, you can return the device to </w:t>
      </w:r>
      <w:r w:rsidR="001E37D2">
        <w:rPr>
          <w:rFonts w:cs="Calibri"/>
          <w:lang w:val="en-CA" w:eastAsia="fr-CA"/>
        </w:rPr>
        <w:t>HumanWare</w:t>
      </w:r>
      <w:r w:rsidRPr="00F277DA">
        <w:rPr>
          <w:rFonts w:cs="Calibri"/>
          <w:lang w:val="en-CA" w:eastAsia="fr-CA"/>
        </w:rPr>
        <w:t xml:space="preserve"> or follow the disposal guidelines provided by local authority.</w:t>
      </w:r>
      <w:r w:rsidR="008220F0" w:rsidRPr="00F277DA">
        <w:rPr>
          <w:rFonts w:cs="Calibri"/>
          <w:lang w:val="en-CA" w:eastAsia="fr-CA"/>
        </w:rPr>
        <w:br w:type="page"/>
      </w:r>
    </w:p>
    <w:p w14:paraId="79DECE50" w14:textId="7DAD2427" w:rsidR="008220F0" w:rsidRPr="00F277DA" w:rsidRDefault="000E50E1" w:rsidP="00905059">
      <w:pPr>
        <w:pStyle w:val="Heading2"/>
        <w:numPr>
          <w:ilvl w:val="0"/>
          <w:numId w:val="0"/>
        </w:numPr>
        <w:ind w:left="432" w:hanging="432"/>
        <w:rPr>
          <w:rFonts w:cs="Calibri"/>
          <w:lang w:eastAsia="fr-CA"/>
        </w:rPr>
      </w:pPr>
      <w:bookmarkStart w:id="699" w:name="_Toc176866824"/>
      <w:r w:rsidRPr="00F277DA">
        <w:rPr>
          <w:rFonts w:cs="Calibri"/>
          <w:lang w:eastAsia="fr-CA"/>
        </w:rPr>
        <w:lastRenderedPageBreak/>
        <w:t>Appendix G – Technical specifications</w:t>
      </w:r>
      <w:bookmarkEnd w:id="699"/>
    </w:p>
    <w:p w14:paraId="61C266FB" w14:textId="77777777" w:rsidR="00BA48DF" w:rsidRPr="00F277DA" w:rsidRDefault="00BA48DF" w:rsidP="00905059">
      <w:pPr>
        <w:pStyle w:val="Heading3"/>
        <w:numPr>
          <w:ilvl w:val="0"/>
          <w:numId w:val="0"/>
        </w:numPr>
        <w:ind w:left="576" w:hanging="576"/>
        <w:rPr>
          <w:rFonts w:cs="Calibri"/>
        </w:rPr>
      </w:pPr>
      <w:bookmarkStart w:id="700" w:name="_Toc176866825"/>
      <w:r w:rsidRPr="00F277DA">
        <w:rPr>
          <w:rFonts w:cs="Calibri"/>
        </w:rPr>
        <w:t>Mechanical</w:t>
      </w:r>
      <w:bookmarkEnd w:id="700"/>
      <w:r w:rsidRPr="00F277DA">
        <w:rPr>
          <w:rFonts w:cs="Calibri"/>
        </w:rPr>
        <w:t> </w:t>
      </w:r>
    </w:p>
    <w:p w14:paraId="79F58C5D" w14:textId="77777777" w:rsidR="00BA48DF" w:rsidRPr="00F277DA" w:rsidRDefault="00BA48DF" w:rsidP="00F277DA">
      <w:pPr>
        <w:rPr>
          <w:rFonts w:cs="Calibri"/>
        </w:rPr>
      </w:pPr>
      <w:r w:rsidRPr="00F277DA">
        <w:rPr>
          <w:rFonts w:cs="Calibri"/>
        </w:rPr>
        <w:t>Width: 403.5mm (15.89in)</w:t>
      </w:r>
    </w:p>
    <w:p w14:paraId="5C16BC2D" w14:textId="77777777" w:rsidR="00BA48DF" w:rsidRPr="00F277DA" w:rsidRDefault="00BA48DF" w:rsidP="00F277DA">
      <w:pPr>
        <w:rPr>
          <w:rFonts w:cs="Calibri"/>
        </w:rPr>
      </w:pPr>
      <w:r w:rsidRPr="00F277DA">
        <w:rPr>
          <w:rFonts w:cs="Calibri"/>
        </w:rPr>
        <w:t>Depth: 266.5mm (10.49in)</w:t>
      </w:r>
    </w:p>
    <w:p w14:paraId="6F3DF5DE" w14:textId="77777777" w:rsidR="00BA48DF" w:rsidRPr="00F277DA" w:rsidRDefault="00BA48DF" w:rsidP="00F277DA">
      <w:pPr>
        <w:rPr>
          <w:rFonts w:cs="Calibri"/>
        </w:rPr>
      </w:pPr>
      <w:r w:rsidRPr="00F277DA">
        <w:rPr>
          <w:rFonts w:cs="Calibri"/>
        </w:rPr>
        <w:t>Thickness: 35.5mm (1.40in)</w:t>
      </w:r>
    </w:p>
    <w:p w14:paraId="379DC4E9" w14:textId="158338D0" w:rsidR="00BA48DF" w:rsidRPr="00F277DA" w:rsidRDefault="00BA48DF" w:rsidP="00F277DA">
      <w:pPr>
        <w:rPr>
          <w:rFonts w:cs="Calibri"/>
        </w:rPr>
      </w:pPr>
      <w:r w:rsidRPr="00F277DA">
        <w:rPr>
          <w:rFonts w:cs="Calibri"/>
        </w:rPr>
        <w:t>Weight: 2.1 kg (4.65lbs)</w:t>
      </w:r>
    </w:p>
    <w:p w14:paraId="3A97E022" w14:textId="77777777" w:rsidR="00BA48DF" w:rsidRPr="00F277DA" w:rsidRDefault="00BA48DF" w:rsidP="00905059">
      <w:pPr>
        <w:pStyle w:val="Heading3"/>
        <w:numPr>
          <w:ilvl w:val="0"/>
          <w:numId w:val="0"/>
        </w:numPr>
        <w:ind w:left="576" w:hanging="576"/>
        <w:rPr>
          <w:rFonts w:cs="Calibri"/>
        </w:rPr>
      </w:pPr>
      <w:bookmarkStart w:id="701" w:name="_Toc176866826"/>
      <w:r w:rsidRPr="00F277DA">
        <w:rPr>
          <w:rFonts w:cs="Calibri"/>
        </w:rPr>
        <w:t>System</w:t>
      </w:r>
      <w:bookmarkEnd w:id="701"/>
    </w:p>
    <w:p w14:paraId="6F7E48BF" w14:textId="77777777" w:rsidR="00BA48DF" w:rsidRPr="00F277DA" w:rsidRDefault="00BA48DF" w:rsidP="00F277DA">
      <w:pPr>
        <w:rPr>
          <w:rFonts w:cs="Calibri"/>
        </w:rPr>
      </w:pPr>
      <w:r w:rsidRPr="00F277DA">
        <w:rPr>
          <w:rFonts w:cs="Calibri"/>
        </w:rPr>
        <w:t>Android OS</w:t>
      </w:r>
    </w:p>
    <w:p w14:paraId="5AB9C3C4" w14:textId="77777777" w:rsidR="00BA48DF" w:rsidRPr="00F277DA" w:rsidRDefault="00BA48DF" w:rsidP="00F277DA">
      <w:pPr>
        <w:rPr>
          <w:rFonts w:cs="Calibri"/>
        </w:rPr>
      </w:pPr>
      <w:r w:rsidRPr="00F277DA">
        <w:rPr>
          <w:rFonts w:cs="Calibri"/>
        </w:rPr>
        <w:t>Internal Storage: 128GB</w:t>
      </w:r>
    </w:p>
    <w:p w14:paraId="1EAEA503" w14:textId="53DF81A3" w:rsidR="00BA48DF" w:rsidRPr="00F277DA" w:rsidRDefault="00BA48DF" w:rsidP="00F277DA">
      <w:pPr>
        <w:rPr>
          <w:rFonts w:cs="Calibri"/>
        </w:rPr>
      </w:pPr>
      <w:r w:rsidRPr="00F277DA">
        <w:rPr>
          <w:rFonts w:cs="Calibri"/>
        </w:rPr>
        <w:t>Quad core 64-bit Cortex A55 @ 2.0GHz processor - 4GB LPDDR4</w:t>
      </w:r>
    </w:p>
    <w:p w14:paraId="2CFD1F36" w14:textId="5A008079" w:rsidR="00BA48DF" w:rsidRPr="00F277DA" w:rsidRDefault="00BA48DF" w:rsidP="00905059">
      <w:pPr>
        <w:pStyle w:val="Heading3"/>
        <w:numPr>
          <w:ilvl w:val="0"/>
          <w:numId w:val="0"/>
        </w:numPr>
        <w:ind w:left="576" w:hanging="576"/>
        <w:rPr>
          <w:rFonts w:cs="Calibri"/>
        </w:rPr>
      </w:pPr>
      <w:bookmarkStart w:id="702" w:name="_Toc176866827"/>
      <w:r w:rsidRPr="00F277DA">
        <w:rPr>
          <w:rFonts w:cs="Calibri"/>
        </w:rPr>
        <w:t>User Interface</w:t>
      </w:r>
      <w:bookmarkEnd w:id="702"/>
    </w:p>
    <w:p w14:paraId="05A31A29" w14:textId="77777777" w:rsidR="00BA48DF" w:rsidRPr="00F277DA" w:rsidRDefault="00BA48DF" w:rsidP="00BA48DF">
      <w:pPr>
        <w:rPr>
          <w:rFonts w:eastAsia="Times New Roman" w:cs="Calibri"/>
          <w:color w:val="000000"/>
          <w:szCs w:val="24"/>
        </w:rPr>
      </w:pPr>
      <w:r w:rsidRPr="00F277DA">
        <w:rPr>
          <w:rFonts w:eastAsia="Times New Roman" w:cs="Calibri"/>
          <w:color w:val="000000"/>
          <w:szCs w:val="24"/>
        </w:rPr>
        <w:t>480 braille cells</w:t>
      </w:r>
    </w:p>
    <w:p w14:paraId="5D2F4B91" w14:textId="56366887" w:rsidR="00BA48DF" w:rsidRPr="00F277DA" w:rsidRDefault="00BA48DF" w:rsidP="005F1AD9">
      <w:pPr>
        <w:pStyle w:val="ListParagraph"/>
        <w:numPr>
          <w:ilvl w:val="0"/>
          <w:numId w:val="13"/>
        </w:numPr>
        <w:rPr>
          <w:rFonts w:eastAsia="Times New Roman" w:cs="Calibri"/>
          <w:color w:val="000000"/>
          <w:szCs w:val="24"/>
        </w:rPr>
      </w:pPr>
      <w:r w:rsidRPr="00F277DA">
        <w:rPr>
          <w:rFonts w:eastAsia="Times New Roman" w:cs="Calibri"/>
          <w:color w:val="000000"/>
          <w:szCs w:val="24"/>
        </w:rPr>
        <w:t>Dot Spacing 2.6mm equidistant</w:t>
      </w:r>
    </w:p>
    <w:p w14:paraId="7A72EE1C" w14:textId="7574339D"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Displays 32 characters per line</w:t>
      </w:r>
    </w:p>
    <w:p w14:paraId="2625B2B7" w14:textId="574A0C48"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Up to 10 braille lines</w:t>
      </w:r>
    </w:p>
    <w:p w14:paraId="0F45EAC7" w14:textId="044FC978"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Configurable braille line spacing to represent double line spacing</w:t>
      </w:r>
    </w:p>
    <w:p w14:paraId="084C9509" w14:textId="0C75E37E"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User replaceable protected membrane protects from dust and accidental</w:t>
      </w:r>
      <w:r w:rsidR="001220A5" w:rsidRPr="00F277DA">
        <w:rPr>
          <w:rFonts w:eastAsia="Times New Roman" w:cs="Calibri"/>
          <w:color w:val="000000"/>
          <w:szCs w:val="24"/>
        </w:rPr>
        <w:t xml:space="preserve"> </w:t>
      </w:r>
      <w:r w:rsidRPr="00F277DA">
        <w:rPr>
          <w:rFonts w:eastAsia="Times New Roman" w:cs="Calibri"/>
          <w:color w:val="000000"/>
          <w:szCs w:val="24"/>
        </w:rPr>
        <w:t>liquid spillage</w:t>
      </w:r>
    </w:p>
    <w:p w14:paraId="7CFE2B58" w14:textId="2F76E3DC"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Display refresh time</w:t>
      </w:r>
      <w:r w:rsidR="002D4A7F" w:rsidRPr="00F277DA">
        <w:rPr>
          <w:rFonts w:cs="Calibri"/>
          <w:szCs w:val="24"/>
        </w:rPr>
        <w:t xml:space="preserve">: </w:t>
      </w:r>
      <w:r w:rsidRPr="00F277DA">
        <w:rPr>
          <w:rFonts w:eastAsia="Times New Roman" w:cs="Calibri"/>
          <w:color w:val="000000"/>
          <w:szCs w:val="24"/>
        </w:rPr>
        <w:t>2.64 seconds</w:t>
      </w:r>
    </w:p>
    <w:p w14:paraId="3DD1CE33" w14:textId="1A130F79" w:rsidR="00BA48DF" w:rsidRPr="00F277DA" w:rsidRDefault="00BA48DF" w:rsidP="005F1AD9">
      <w:pPr>
        <w:pStyle w:val="ListParagraph"/>
        <w:numPr>
          <w:ilvl w:val="0"/>
          <w:numId w:val="12"/>
        </w:numPr>
        <w:rPr>
          <w:rFonts w:eastAsia="Times New Roman" w:cs="Calibri"/>
          <w:color w:val="000000"/>
          <w:szCs w:val="24"/>
        </w:rPr>
      </w:pPr>
      <w:r w:rsidRPr="00F277DA">
        <w:rPr>
          <w:rFonts w:eastAsia="Times New Roman" w:cs="Calibri"/>
          <w:color w:val="000000"/>
          <w:szCs w:val="24"/>
        </w:rPr>
        <w:t>Single cell refresh time 13ms</w:t>
      </w:r>
    </w:p>
    <w:p w14:paraId="34E03E7D" w14:textId="77777777" w:rsidR="00BA48DF" w:rsidRPr="00F277DA" w:rsidRDefault="00BA48DF" w:rsidP="00BA48DF">
      <w:pPr>
        <w:rPr>
          <w:rFonts w:eastAsia="Times New Roman" w:cs="Calibri"/>
          <w:color w:val="000000"/>
          <w:szCs w:val="24"/>
        </w:rPr>
      </w:pPr>
      <w:r w:rsidRPr="00F277DA">
        <w:rPr>
          <w:rFonts w:eastAsia="Times New Roman" w:cs="Calibri"/>
          <w:color w:val="000000"/>
          <w:szCs w:val="24"/>
        </w:rPr>
        <w:t>IR sensor for Touch recognition</w:t>
      </w:r>
    </w:p>
    <w:p w14:paraId="19CA1196" w14:textId="77777777" w:rsidR="00BA48DF" w:rsidRPr="00F277DA" w:rsidRDefault="00BA48DF" w:rsidP="00BA48DF">
      <w:pPr>
        <w:rPr>
          <w:rFonts w:eastAsia="Times New Roman" w:cs="Calibri"/>
          <w:color w:val="000000"/>
          <w:szCs w:val="24"/>
        </w:rPr>
      </w:pPr>
      <w:r w:rsidRPr="00F277DA">
        <w:rPr>
          <w:rFonts w:eastAsia="Times New Roman" w:cs="Calibri"/>
          <w:color w:val="000000"/>
          <w:szCs w:val="24"/>
        </w:rPr>
        <w:t>Perkins type keyboard</w:t>
      </w:r>
    </w:p>
    <w:p w14:paraId="4EE6D63A" w14:textId="68316085" w:rsidR="00BA48DF" w:rsidRPr="00F277DA" w:rsidRDefault="00BA48DF" w:rsidP="00BA48DF">
      <w:pPr>
        <w:rPr>
          <w:rFonts w:eastAsia="Times New Roman" w:cs="Calibri"/>
          <w:color w:val="000000"/>
          <w:szCs w:val="24"/>
        </w:rPr>
      </w:pPr>
      <w:r w:rsidRPr="00F277DA">
        <w:rPr>
          <w:rFonts w:eastAsia="Times New Roman" w:cs="Calibri"/>
          <w:color w:val="000000"/>
          <w:szCs w:val="24"/>
        </w:rPr>
        <w:t>Haptic LMA (Linear Motor actuator) Feedback</w:t>
      </w:r>
    </w:p>
    <w:p w14:paraId="08B559B2" w14:textId="77777777" w:rsidR="00BA48DF" w:rsidRPr="00F277DA" w:rsidRDefault="00BA48DF" w:rsidP="00905059">
      <w:pPr>
        <w:pStyle w:val="Heading3"/>
        <w:numPr>
          <w:ilvl w:val="0"/>
          <w:numId w:val="0"/>
        </w:numPr>
        <w:ind w:left="576" w:hanging="576"/>
        <w:rPr>
          <w:rFonts w:cs="Calibri"/>
        </w:rPr>
      </w:pPr>
      <w:bookmarkStart w:id="703" w:name="_Toc176866828"/>
      <w:r w:rsidRPr="00F277DA">
        <w:rPr>
          <w:rFonts w:cs="Calibri"/>
        </w:rPr>
        <w:t>Connectivity</w:t>
      </w:r>
      <w:bookmarkEnd w:id="703"/>
    </w:p>
    <w:p w14:paraId="303EC759" w14:textId="3B57FD12" w:rsidR="00BA48DF" w:rsidRPr="00F277DA" w:rsidRDefault="00BA48DF" w:rsidP="00F277DA">
      <w:pPr>
        <w:rPr>
          <w:rFonts w:cs="Calibri"/>
        </w:rPr>
      </w:pPr>
      <w:r w:rsidRPr="00F277DA">
        <w:rPr>
          <w:rFonts w:cs="Calibri"/>
        </w:rPr>
        <w:t>WIFI 802.11ac – 2.4GHz and 5GHz</w:t>
      </w:r>
    </w:p>
    <w:p w14:paraId="73727852" w14:textId="42F5AC06" w:rsidR="00BA48DF" w:rsidRPr="00F277DA" w:rsidRDefault="00BA48DF" w:rsidP="00F277DA">
      <w:pPr>
        <w:rPr>
          <w:rFonts w:cs="Calibri"/>
        </w:rPr>
      </w:pPr>
      <w:r w:rsidRPr="00F277DA">
        <w:rPr>
          <w:rFonts w:cs="Calibri"/>
        </w:rPr>
        <w:t>Bluetooth 5.1</w:t>
      </w:r>
    </w:p>
    <w:p w14:paraId="097EDD93" w14:textId="77777777" w:rsidR="00BA48DF" w:rsidRPr="00F277DA" w:rsidRDefault="00BA48DF" w:rsidP="00F277DA">
      <w:pPr>
        <w:rPr>
          <w:rFonts w:cs="Calibri"/>
        </w:rPr>
      </w:pPr>
      <w:r w:rsidRPr="00F277DA">
        <w:rPr>
          <w:rFonts w:cs="Calibri"/>
        </w:rPr>
        <w:t>USB Type C 3.0 For charging with OTG support</w:t>
      </w:r>
    </w:p>
    <w:p w14:paraId="63070693" w14:textId="77777777" w:rsidR="00BA48DF" w:rsidRPr="00F277DA" w:rsidRDefault="00BA48DF" w:rsidP="00F277DA">
      <w:pPr>
        <w:rPr>
          <w:rFonts w:cs="Calibri"/>
        </w:rPr>
      </w:pPr>
      <w:r w:rsidRPr="00F277DA">
        <w:rPr>
          <w:rFonts w:cs="Calibri"/>
        </w:rPr>
        <w:t>USB Type A 3.0 Host </w:t>
      </w:r>
    </w:p>
    <w:p w14:paraId="1F941BC2" w14:textId="77777777" w:rsidR="00BA48DF" w:rsidRPr="00F277DA" w:rsidRDefault="00BA48DF" w:rsidP="00F277DA">
      <w:pPr>
        <w:rPr>
          <w:rFonts w:cs="Calibri"/>
        </w:rPr>
      </w:pPr>
      <w:r w:rsidRPr="00F277DA">
        <w:rPr>
          <w:rFonts w:cs="Calibri"/>
        </w:rPr>
        <w:lastRenderedPageBreak/>
        <w:t>HDMI 2.0</w:t>
      </w:r>
    </w:p>
    <w:p w14:paraId="0FF9999A" w14:textId="77777777" w:rsidR="00BA48DF" w:rsidRPr="00F277DA" w:rsidRDefault="00BA48DF" w:rsidP="00F277DA">
      <w:pPr>
        <w:rPr>
          <w:rFonts w:cs="Calibri"/>
        </w:rPr>
      </w:pPr>
      <w:r w:rsidRPr="00F277DA">
        <w:rPr>
          <w:rFonts w:cs="Calibri"/>
        </w:rPr>
        <w:t>3.5mm Headset Jack (CTIA)</w:t>
      </w:r>
    </w:p>
    <w:p w14:paraId="75865E4B" w14:textId="77777777" w:rsidR="00BA48DF" w:rsidRPr="00F277DA" w:rsidRDefault="00BA48DF" w:rsidP="00F277DA">
      <w:pPr>
        <w:rPr>
          <w:rFonts w:cs="Calibri"/>
        </w:rPr>
      </w:pPr>
      <w:r w:rsidRPr="00F277DA">
        <w:rPr>
          <w:rFonts w:cs="Calibri"/>
        </w:rPr>
        <w:t>Internal Microphone</w:t>
      </w:r>
    </w:p>
    <w:p w14:paraId="24033104" w14:textId="4B4FD5B8" w:rsidR="00BA48DF" w:rsidRPr="00F277DA" w:rsidRDefault="00BA48DF" w:rsidP="00F277DA">
      <w:pPr>
        <w:rPr>
          <w:rFonts w:cs="Calibri"/>
        </w:rPr>
      </w:pPr>
      <w:r w:rsidRPr="00F277DA">
        <w:rPr>
          <w:rFonts w:cs="Calibri"/>
        </w:rPr>
        <w:t>Stereo 1W Speakers</w:t>
      </w:r>
    </w:p>
    <w:p w14:paraId="297C1EA7" w14:textId="17C7C8BF" w:rsidR="00BA48DF" w:rsidRPr="00F277DA" w:rsidRDefault="00BA48DF" w:rsidP="00905059">
      <w:pPr>
        <w:pStyle w:val="Heading3"/>
        <w:numPr>
          <w:ilvl w:val="0"/>
          <w:numId w:val="0"/>
        </w:numPr>
        <w:ind w:left="576" w:hanging="576"/>
        <w:rPr>
          <w:rFonts w:cs="Calibri"/>
        </w:rPr>
      </w:pPr>
      <w:bookmarkStart w:id="704" w:name="_Toc176866829"/>
      <w:r w:rsidRPr="00F277DA">
        <w:rPr>
          <w:rFonts w:cs="Calibri"/>
        </w:rPr>
        <w:t>Battery and Power</w:t>
      </w:r>
      <w:bookmarkEnd w:id="704"/>
    </w:p>
    <w:p w14:paraId="0C6A7F69" w14:textId="3CD12AE7" w:rsidR="002761B1" w:rsidRPr="00F277DA" w:rsidRDefault="002761B1" w:rsidP="00F277DA">
      <w:pPr>
        <w:rPr>
          <w:rFonts w:cs="Calibri"/>
        </w:rPr>
      </w:pPr>
      <w:r w:rsidRPr="00F277DA">
        <w:rPr>
          <w:rFonts w:cs="Calibri"/>
        </w:rPr>
        <w:t xml:space="preserve">Autonomy: </w:t>
      </w:r>
      <w:r w:rsidR="00B10F00" w:rsidRPr="00F277DA">
        <w:rPr>
          <w:rFonts w:cs="Calibri"/>
        </w:rPr>
        <w:t>20</w:t>
      </w:r>
      <w:r w:rsidRPr="00F277DA">
        <w:rPr>
          <w:rFonts w:cs="Calibri"/>
        </w:rPr>
        <w:t xml:space="preserve"> Hours in typical continuous usage.</w:t>
      </w:r>
    </w:p>
    <w:p w14:paraId="19B0A8FD" w14:textId="7A042774" w:rsidR="00BA48DF" w:rsidRPr="00F277DA" w:rsidRDefault="00BA48DF" w:rsidP="00F277DA">
      <w:pPr>
        <w:rPr>
          <w:rFonts w:cs="Calibri"/>
        </w:rPr>
      </w:pPr>
      <w:r w:rsidRPr="00F277DA">
        <w:rPr>
          <w:rFonts w:cs="Calibri"/>
        </w:rPr>
        <w:t>71.25Wh Lithium Polymer Battery</w:t>
      </w:r>
    </w:p>
    <w:p w14:paraId="0C15EF90" w14:textId="4FAF9E4F" w:rsidR="00FB3525" w:rsidRPr="00F277DA" w:rsidRDefault="00BA48DF" w:rsidP="00563BEF">
      <w:pPr>
        <w:pStyle w:val="Heading4"/>
        <w:rPr>
          <w:rFonts w:cs="Calibri"/>
        </w:rPr>
      </w:pPr>
      <w:bookmarkStart w:id="705" w:name="_Toc176866830"/>
      <w:r w:rsidRPr="00F277DA">
        <w:rPr>
          <w:rFonts w:cs="Calibri"/>
        </w:rPr>
        <w:t>Charger</w:t>
      </w:r>
      <w:bookmarkEnd w:id="705"/>
    </w:p>
    <w:p w14:paraId="0D122088" w14:textId="77777777" w:rsidR="00D57C0E" w:rsidRPr="00F277DA" w:rsidRDefault="00BA48DF" w:rsidP="003A749F">
      <w:pPr>
        <w:rPr>
          <w:rFonts w:eastAsia="Times New Roman" w:cs="Calibri"/>
          <w:color w:val="000000"/>
          <w:szCs w:val="24"/>
        </w:rPr>
      </w:pPr>
      <w:r w:rsidRPr="00F277DA">
        <w:rPr>
          <w:rFonts w:eastAsia="Times New Roman" w:cs="Calibri"/>
          <w:color w:val="000000"/>
          <w:szCs w:val="24"/>
        </w:rPr>
        <w:t>USB Type-C charging profiles support:</w:t>
      </w:r>
    </w:p>
    <w:p w14:paraId="407D2A37" w14:textId="77777777" w:rsidR="00D57C0E" w:rsidRPr="00F277DA" w:rsidRDefault="00BA48DF" w:rsidP="005F1AD9">
      <w:pPr>
        <w:pStyle w:val="ListParagraph"/>
        <w:numPr>
          <w:ilvl w:val="0"/>
          <w:numId w:val="14"/>
        </w:numPr>
        <w:rPr>
          <w:rFonts w:eastAsia="Times New Roman" w:cs="Calibri"/>
          <w:color w:val="000000"/>
          <w:szCs w:val="24"/>
        </w:rPr>
      </w:pPr>
      <w:r w:rsidRPr="00F277DA">
        <w:rPr>
          <w:rFonts w:eastAsia="Times New Roman" w:cs="Calibri"/>
          <w:color w:val="000000"/>
          <w:szCs w:val="24"/>
        </w:rPr>
        <w:t>BC 2.1 </w:t>
      </w:r>
    </w:p>
    <w:p w14:paraId="47393599" w14:textId="7BFD539A" w:rsidR="00BA48DF" w:rsidRPr="00F277DA" w:rsidRDefault="00BA48DF" w:rsidP="005F1AD9">
      <w:pPr>
        <w:pStyle w:val="ListParagraph"/>
        <w:numPr>
          <w:ilvl w:val="0"/>
          <w:numId w:val="14"/>
        </w:numPr>
        <w:rPr>
          <w:rFonts w:eastAsia="Times New Roman" w:cs="Calibri"/>
          <w:color w:val="000000"/>
          <w:szCs w:val="24"/>
        </w:rPr>
      </w:pPr>
      <w:r w:rsidRPr="00F277DA">
        <w:rPr>
          <w:rFonts w:eastAsia="Times New Roman" w:cs="Calibri"/>
          <w:color w:val="000000"/>
          <w:szCs w:val="24"/>
        </w:rPr>
        <w:t>USB PD:  Up to 15V, 3A </w:t>
      </w:r>
    </w:p>
    <w:p w14:paraId="78C9F9F5" w14:textId="77777777" w:rsidR="00BA48DF" w:rsidRPr="00F277DA" w:rsidRDefault="00BA48DF" w:rsidP="000D1D1D">
      <w:pPr>
        <w:spacing w:before="100" w:beforeAutospacing="1" w:after="100" w:afterAutospacing="1" w:line="240" w:lineRule="auto"/>
        <w:rPr>
          <w:rFonts w:eastAsia="Times New Roman" w:cs="Calibri"/>
          <w:color w:val="000000"/>
          <w:szCs w:val="24"/>
        </w:rPr>
      </w:pPr>
      <w:r w:rsidRPr="00F277DA">
        <w:rPr>
          <w:rFonts w:eastAsia="Times New Roman" w:cs="Calibri"/>
          <w:color w:val="000000"/>
          <w:szCs w:val="24"/>
        </w:rPr>
        <w:t>Battery temperature for charging: 0-40°C</w:t>
      </w:r>
    </w:p>
    <w:p w14:paraId="487140F5" w14:textId="12E67571" w:rsidR="009A300A" w:rsidRPr="00F277DA" w:rsidRDefault="00B10F00" w:rsidP="000D1D1D">
      <w:pPr>
        <w:spacing w:before="100" w:beforeAutospacing="1" w:after="100" w:afterAutospacing="1" w:line="240" w:lineRule="auto"/>
        <w:rPr>
          <w:rFonts w:eastAsia="Times New Roman" w:cs="Calibri"/>
          <w:color w:val="000000"/>
          <w:szCs w:val="24"/>
        </w:rPr>
      </w:pPr>
      <w:r w:rsidRPr="00F277DA">
        <w:rPr>
          <w:rFonts w:eastAsia="Times New Roman" w:cs="Calibri"/>
          <w:color w:val="000000"/>
          <w:szCs w:val="24"/>
        </w:rPr>
        <w:t>The battery</w:t>
      </w:r>
      <w:r w:rsidR="009A300A" w:rsidRPr="00F277DA">
        <w:rPr>
          <w:rFonts w:eastAsia="Times New Roman" w:cs="Calibri"/>
          <w:color w:val="000000"/>
          <w:szCs w:val="24"/>
        </w:rPr>
        <w:t xml:space="preserve"> will fail to charge outside of these temperatures</w:t>
      </w:r>
    </w:p>
    <w:p w14:paraId="0D322E86" w14:textId="77777777" w:rsidR="00BA48DF" w:rsidRPr="00F277DA" w:rsidRDefault="00BA48DF" w:rsidP="00905059">
      <w:pPr>
        <w:pStyle w:val="Heading3"/>
        <w:numPr>
          <w:ilvl w:val="0"/>
          <w:numId w:val="0"/>
        </w:numPr>
        <w:ind w:left="576" w:hanging="576"/>
        <w:rPr>
          <w:rFonts w:cs="Calibri"/>
        </w:rPr>
      </w:pPr>
      <w:bookmarkStart w:id="706" w:name="_Toc176866831"/>
      <w:r w:rsidRPr="00F277DA">
        <w:rPr>
          <w:rFonts w:cs="Calibri"/>
        </w:rPr>
        <w:t>Environmental conditions</w:t>
      </w:r>
      <w:bookmarkEnd w:id="706"/>
    </w:p>
    <w:p w14:paraId="592F8E6A" w14:textId="3C497A0C" w:rsidR="00BA48DF" w:rsidRPr="00F277DA" w:rsidRDefault="00BA48DF" w:rsidP="00BA48DF">
      <w:pPr>
        <w:rPr>
          <w:rFonts w:eastAsia="Times New Roman" w:cs="Calibri"/>
          <w:color w:val="000000"/>
          <w:szCs w:val="24"/>
        </w:rPr>
      </w:pPr>
      <w:r w:rsidRPr="00F277DA">
        <w:rPr>
          <w:rFonts w:eastAsia="Times New Roman" w:cs="Calibri"/>
          <w:color w:val="000000"/>
          <w:szCs w:val="24"/>
        </w:rPr>
        <w:t>Long-time Storage temperature</w:t>
      </w:r>
      <w:r w:rsidR="001220A5" w:rsidRPr="00F277DA">
        <w:rPr>
          <w:rFonts w:eastAsia="Times New Roman" w:cs="Calibri"/>
          <w:color w:val="000000"/>
          <w:szCs w:val="24"/>
        </w:rPr>
        <w:t xml:space="preserve">: </w:t>
      </w:r>
      <w:r w:rsidRPr="00F277DA">
        <w:rPr>
          <w:rFonts w:eastAsia="Times New Roman" w:cs="Calibri"/>
          <w:color w:val="000000"/>
          <w:szCs w:val="24"/>
        </w:rPr>
        <w:t>15-25°C</w:t>
      </w:r>
    </w:p>
    <w:p w14:paraId="10775A25" w14:textId="1BBD58B9" w:rsidR="00BA48DF" w:rsidRPr="00F277DA" w:rsidRDefault="00BA48DF" w:rsidP="00BA48DF">
      <w:pPr>
        <w:rPr>
          <w:rFonts w:eastAsia="Times New Roman" w:cs="Calibri"/>
          <w:color w:val="000000"/>
          <w:szCs w:val="24"/>
        </w:rPr>
      </w:pPr>
      <w:r w:rsidRPr="00F277DA">
        <w:rPr>
          <w:rFonts w:eastAsia="Times New Roman" w:cs="Calibri"/>
          <w:color w:val="000000"/>
          <w:szCs w:val="24"/>
        </w:rPr>
        <w:t xml:space="preserve">Operating temperature </w:t>
      </w:r>
      <w:r w:rsidR="00271E89" w:rsidRPr="00F277DA">
        <w:rPr>
          <w:rFonts w:eastAsia="Times New Roman" w:cs="Calibri"/>
          <w:color w:val="000000"/>
          <w:szCs w:val="24"/>
        </w:rPr>
        <w:t>range:</w:t>
      </w:r>
      <w:r w:rsidRPr="00F277DA">
        <w:rPr>
          <w:rFonts w:eastAsia="Times New Roman" w:cs="Calibri"/>
          <w:color w:val="000000"/>
          <w:szCs w:val="24"/>
        </w:rPr>
        <w:t> </w:t>
      </w:r>
      <w:r w:rsidR="001220A5" w:rsidRPr="00F277DA">
        <w:rPr>
          <w:rFonts w:eastAsia="Times New Roman" w:cs="Calibri"/>
          <w:color w:val="000000"/>
          <w:szCs w:val="24"/>
        </w:rPr>
        <w:t>0</w:t>
      </w:r>
      <w:r w:rsidRPr="00F277DA">
        <w:rPr>
          <w:rFonts w:eastAsia="Times New Roman" w:cs="Calibri"/>
          <w:color w:val="000000"/>
          <w:szCs w:val="24"/>
        </w:rPr>
        <w:t>-40°C</w:t>
      </w:r>
    </w:p>
    <w:p w14:paraId="5A19AD3C" w14:textId="6AAF4433" w:rsidR="000E3D31" w:rsidRPr="00F277DA" w:rsidRDefault="00BA48DF">
      <w:pPr>
        <w:rPr>
          <w:rFonts w:eastAsiaTheme="majorEastAsia" w:cs="Calibri"/>
          <w:color w:val="0F4761" w:themeColor="accent1" w:themeShade="BF"/>
          <w:sz w:val="32"/>
          <w:szCs w:val="40"/>
          <w:lang w:eastAsia="fr-CA"/>
        </w:rPr>
      </w:pPr>
      <w:r w:rsidRPr="00F277DA">
        <w:rPr>
          <w:rFonts w:eastAsia="Times New Roman" w:cs="Calibri"/>
          <w:color w:val="000000"/>
          <w:szCs w:val="24"/>
        </w:rPr>
        <w:t>Humidity</w:t>
      </w:r>
      <w:r w:rsidR="001220A5" w:rsidRPr="00F277DA">
        <w:rPr>
          <w:rFonts w:eastAsia="Times New Roman" w:cs="Calibri"/>
          <w:color w:val="000000"/>
          <w:szCs w:val="24"/>
        </w:rPr>
        <w:t>: 1</w:t>
      </w:r>
      <w:r w:rsidRPr="00F277DA">
        <w:rPr>
          <w:rFonts w:eastAsia="Times New Roman" w:cs="Calibri"/>
          <w:color w:val="000000"/>
          <w:szCs w:val="24"/>
        </w:rPr>
        <w:t>0-95%, non-condensing</w:t>
      </w:r>
      <w:r w:rsidR="000E3D31" w:rsidRPr="00F277DA">
        <w:rPr>
          <w:rFonts w:cs="Calibri"/>
          <w:lang w:eastAsia="fr-CA"/>
        </w:rPr>
        <w:br w:type="page"/>
      </w:r>
    </w:p>
    <w:p w14:paraId="67ECF8EC" w14:textId="53E6D8D8" w:rsidR="007618CA" w:rsidRPr="00F277DA" w:rsidRDefault="000E3D31" w:rsidP="00FB00DD">
      <w:pPr>
        <w:pStyle w:val="Heading2"/>
        <w:numPr>
          <w:ilvl w:val="0"/>
          <w:numId w:val="0"/>
        </w:numPr>
        <w:ind w:left="432" w:hanging="432"/>
        <w:rPr>
          <w:rFonts w:cs="Calibri"/>
          <w:lang w:eastAsia="fr-CA"/>
        </w:rPr>
      </w:pPr>
      <w:bookmarkStart w:id="707" w:name="_Toc176866832"/>
      <w:r w:rsidRPr="00F277DA">
        <w:rPr>
          <w:rFonts w:cs="Calibri"/>
          <w:lang w:eastAsia="fr-CA"/>
        </w:rPr>
        <w:lastRenderedPageBreak/>
        <w:t>Appendix H – Cybersecurity</w:t>
      </w:r>
      <w:bookmarkEnd w:id="707"/>
    </w:p>
    <w:p w14:paraId="44CFBEC5" w14:textId="77777777" w:rsidR="00144B52" w:rsidRPr="00F277DA" w:rsidRDefault="00144B52" w:rsidP="00FB00DD">
      <w:pPr>
        <w:pStyle w:val="Heading3"/>
        <w:numPr>
          <w:ilvl w:val="0"/>
          <w:numId w:val="0"/>
        </w:numPr>
        <w:ind w:left="576" w:hanging="576"/>
        <w:rPr>
          <w:rFonts w:cs="Calibri"/>
          <w:lang w:eastAsia="fr-CA"/>
        </w:rPr>
      </w:pPr>
      <w:bookmarkStart w:id="708" w:name="_Toc176866833"/>
      <w:r w:rsidRPr="00F277DA">
        <w:rPr>
          <w:rFonts w:cs="Calibri"/>
          <w:lang w:eastAsia="fr-CA"/>
        </w:rPr>
        <w:t>Code Obfuscation</w:t>
      </w:r>
      <w:bookmarkEnd w:id="708"/>
    </w:p>
    <w:p w14:paraId="5DE9F161" w14:textId="68BA447C" w:rsidR="00797216" w:rsidRPr="00F277DA" w:rsidRDefault="00797216" w:rsidP="00797216">
      <w:pPr>
        <w:rPr>
          <w:rFonts w:cs="Calibri"/>
          <w:szCs w:val="24"/>
        </w:rPr>
      </w:pPr>
      <w:r w:rsidRPr="00F277DA">
        <w:rPr>
          <w:rFonts w:cs="Calibri"/>
          <w:szCs w:val="24"/>
        </w:rPr>
        <w:t xml:space="preserve">All applications developed by </w:t>
      </w:r>
      <w:r w:rsidR="001E37D2">
        <w:rPr>
          <w:rFonts w:cs="Calibri"/>
          <w:szCs w:val="24"/>
        </w:rPr>
        <w:t>HumanWare</w:t>
      </w:r>
      <w:r w:rsidRPr="00F277DA">
        <w:rPr>
          <w:rFonts w:cs="Calibri"/>
          <w:szCs w:val="24"/>
        </w:rPr>
        <w:t xml:space="preserv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sidRPr="00F277DA">
        <w:rPr>
          <w:rFonts w:cs="Calibri"/>
          <w:szCs w:val="24"/>
        </w:rPr>
        <w:t>our</w:t>
      </w:r>
      <w:r w:rsidRPr="00F277DA">
        <w:rPr>
          <w:rFonts w:cs="Calibri"/>
          <w:szCs w:val="24"/>
        </w:rPr>
        <w:t xml:space="preserve"> applications.</w:t>
      </w:r>
    </w:p>
    <w:p w14:paraId="440DAA48" w14:textId="7D2DB79D" w:rsidR="00144B52" w:rsidRPr="00F277DA" w:rsidRDefault="00144B52" w:rsidP="00FB00DD">
      <w:pPr>
        <w:pStyle w:val="Heading3"/>
        <w:numPr>
          <w:ilvl w:val="0"/>
          <w:numId w:val="0"/>
        </w:numPr>
        <w:ind w:left="576" w:hanging="576"/>
        <w:rPr>
          <w:rFonts w:cs="Calibri"/>
          <w:lang w:eastAsia="fr-CA"/>
        </w:rPr>
      </w:pPr>
      <w:bookmarkStart w:id="709" w:name="_Toc176866834"/>
      <w:r w:rsidRPr="00F277DA">
        <w:rPr>
          <w:rFonts w:cs="Calibri"/>
          <w:lang w:eastAsia="fr-CA"/>
        </w:rPr>
        <w:t>Update Protection</w:t>
      </w:r>
      <w:bookmarkEnd w:id="709"/>
    </w:p>
    <w:p w14:paraId="4D8B9816" w14:textId="77777777" w:rsidR="00144B52" w:rsidRPr="00F277DA" w:rsidRDefault="00144B52" w:rsidP="00563BEF">
      <w:pPr>
        <w:pStyle w:val="Heading4"/>
        <w:rPr>
          <w:rFonts w:cs="Calibri"/>
        </w:rPr>
      </w:pPr>
      <w:bookmarkStart w:id="710" w:name="_Toc176866835"/>
      <w:r w:rsidRPr="00F277DA">
        <w:rPr>
          <w:rFonts w:cs="Calibri"/>
        </w:rPr>
        <w:t>Signature Verification</w:t>
      </w:r>
      <w:bookmarkEnd w:id="710"/>
    </w:p>
    <w:p w14:paraId="5433169E" w14:textId="1D71ECD5" w:rsidR="000A18F0" w:rsidRPr="00F277DA" w:rsidRDefault="000A18F0" w:rsidP="000A18F0">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 xml:space="preserve">Official updates downloaded from the </w:t>
      </w:r>
      <w:r w:rsidR="001E37D2">
        <w:rPr>
          <w:rFonts w:eastAsia="Times New Roman" w:cs="Calibri"/>
          <w:color w:val="000000"/>
          <w:kern w:val="0"/>
          <w:szCs w:val="24"/>
          <w:lang w:eastAsia="fr-CA"/>
          <w14:ligatures w14:val="none"/>
        </w:rPr>
        <w:t>HumanWare</w:t>
      </w:r>
      <w:r w:rsidRPr="00F277DA">
        <w:rPr>
          <w:rFonts w:eastAsia="Times New Roman" w:cs="Calibri"/>
          <w:color w:val="000000"/>
          <w:kern w:val="0"/>
          <w:szCs w:val="24"/>
          <w:lang w:eastAsia="fr-CA"/>
          <w14:ligatures w14:val="none"/>
        </w:rPr>
        <w:t xml:space="preserv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1F3584DC" w:rsidR="000A18F0" w:rsidRPr="00F277DA" w:rsidRDefault="000A18F0" w:rsidP="000A18F0">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 xml:space="preserve">Additionally, system and application updates are safeguarded through code signing. Build files must be signed with </w:t>
      </w:r>
      <w:r w:rsidR="001E37D2">
        <w:rPr>
          <w:rFonts w:eastAsia="Times New Roman" w:cs="Calibri"/>
          <w:color w:val="000000"/>
          <w:kern w:val="0"/>
          <w:szCs w:val="24"/>
          <w:lang w:eastAsia="fr-CA"/>
          <w14:ligatures w14:val="none"/>
        </w:rPr>
        <w:t>HumanWare</w:t>
      </w:r>
      <w:r w:rsidRPr="00F277DA">
        <w:rPr>
          <w:rFonts w:eastAsia="Times New Roman" w:cs="Calibri"/>
          <w:color w:val="000000"/>
          <w:kern w:val="0"/>
          <w:szCs w:val="24"/>
          <w:lang w:eastAsia="fr-CA"/>
          <w14:ligatures w14:val="none"/>
        </w:rPr>
        <w:t>’s cryptographic key; any unsigned files will be deleted.</w:t>
      </w:r>
    </w:p>
    <w:p w14:paraId="14F2F337" w14:textId="77777777" w:rsidR="00144B52" w:rsidRPr="00F277DA" w:rsidRDefault="00144B52" w:rsidP="00563BEF">
      <w:pPr>
        <w:pStyle w:val="Heading4"/>
        <w:rPr>
          <w:rFonts w:cs="Calibri"/>
        </w:rPr>
      </w:pPr>
      <w:bookmarkStart w:id="711" w:name="_Toc176866836"/>
      <w:r w:rsidRPr="00F277DA">
        <w:rPr>
          <w:rFonts w:cs="Calibri"/>
        </w:rPr>
        <w:t>Server Access</w:t>
      </w:r>
      <w:bookmarkEnd w:id="711"/>
    </w:p>
    <w:p w14:paraId="47693216" w14:textId="4112434A" w:rsidR="00144B52" w:rsidRPr="00F277DA" w:rsidRDefault="00144B52" w:rsidP="00144B52">
      <w:pPr>
        <w:rPr>
          <w:rFonts w:cs="Calibri"/>
          <w:szCs w:val="24"/>
        </w:rPr>
      </w:pPr>
      <w:r w:rsidRPr="00F277DA">
        <w:rPr>
          <w:rFonts w:eastAsia="Times New Roman" w:cs="Calibri"/>
          <w:color w:val="000000"/>
          <w:kern w:val="0"/>
          <w:szCs w:val="24"/>
          <w:lang w:eastAsia="fr-CA"/>
          <w14:ligatures w14:val="none"/>
        </w:rPr>
        <w:t xml:space="preserve">All update files are </w:t>
      </w:r>
      <w:r w:rsidR="00382962" w:rsidRPr="00F277DA">
        <w:rPr>
          <w:rFonts w:eastAsia="Times New Roman" w:cs="Calibri"/>
          <w:color w:val="000000"/>
          <w:kern w:val="0"/>
          <w:szCs w:val="24"/>
          <w:lang w:eastAsia="fr-CA"/>
          <w14:ligatures w14:val="none"/>
        </w:rPr>
        <w:t>stored</w:t>
      </w:r>
      <w:r w:rsidRPr="00F277DA">
        <w:rPr>
          <w:rFonts w:eastAsia="Times New Roman" w:cs="Calibri"/>
          <w:color w:val="000000"/>
          <w:kern w:val="0"/>
          <w:szCs w:val="24"/>
          <w:lang w:eastAsia="fr-CA"/>
          <w14:ligatures w14:val="none"/>
        </w:rPr>
        <w:t xml:space="preserve"> on a </w:t>
      </w:r>
      <w:r w:rsidR="00382962" w:rsidRPr="00F277DA">
        <w:rPr>
          <w:rFonts w:eastAsia="Times New Roman" w:cs="Calibri"/>
          <w:color w:val="000000"/>
          <w:kern w:val="0"/>
          <w:szCs w:val="24"/>
          <w:lang w:eastAsia="fr-CA"/>
          <w14:ligatures w14:val="none"/>
        </w:rPr>
        <w:t xml:space="preserve">secure, </w:t>
      </w:r>
      <w:r w:rsidRPr="00F277DA">
        <w:rPr>
          <w:rFonts w:eastAsia="Times New Roman" w:cs="Calibri"/>
          <w:color w:val="000000"/>
          <w:kern w:val="0"/>
          <w:szCs w:val="24"/>
          <w:lang w:eastAsia="fr-CA"/>
          <w14:ligatures w14:val="none"/>
        </w:rPr>
        <w:t xml:space="preserve">private server </w:t>
      </w:r>
      <w:r w:rsidR="00382962" w:rsidRPr="00F277DA">
        <w:rPr>
          <w:rFonts w:eastAsia="Times New Roman" w:cs="Calibri"/>
          <w:color w:val="000000"/>
          <w:kern w:val="0"/>
          <w:szCs w:val="24"/>
          <w:lang w:eastAsia="fr-CA"/>
          <w14:ligatures w14:val="none"/>
        </w:rPr>
        <w:t xml:space="preserve">with </w:t>
      </w:r>
      <w:r w:rsidRPr="00F277DA">
        <w:rPr>
          <w:rFonts w:eastAsia="Times New Roman" w:cs="Calibri"/>
          <w:color w:val="000000"/>
          <w:kern w:val="0"/>
          <w:szCs w:val="24"/>
          <w:lang w:eastAsia="fr-CA"/>
          <w14:ligatures w14:val="none"/>
        </w:rPr>
        <w:t xml:space="preserve">access restricted to a </w:t>
      </w:r>
      <w:r w:rsidR="00382962" w:rsidRPr="00F277DA">
        <w:rPr>
          <w:rFonts w:eastAsia="Times New Roman" w:cs="Calibri"/>
          <w:color w:val="000000"/>
          <w:kern w:val="0"/>
          <w:szCs w:val="24"/>
          <w:lang w:eastAsia="fr-CA"/>
          <w14:ligatures w14:val="none"/>
        </w:rPr>
        <w:t>limited number of</w:t>
      </w:r>
      <w:r w:rsidRPr="00F277DA">
        <w:rPr>
          <w:rFonts w:eastAsia="Times New Roman" w:cs="Calibri"/>
          <w:color w:val="000000"/>
          <w:kern w:val="0"/>
          <w:szCs w:val="24"/>
          <w:lang w:eastAsia="fr-CA"/>
          <w14:ligatures w14:val="none"/>
        </w:rPr>
        <w:t xml:space="preserve"> authorized </w:t>
      </w:r>
      <w:r w:rsidR="001E37D2">
        <w:rPr>
          <w:rFonts w:eastAsia="Times New Roman" w:cs="Calibri"/>
          <w:color w:val="000000"/>
          <w:kern w:val="0"/>
          <w:szCs w:val="24"/>
          <w:lang w:eastAsia="fr-CA"/>
          <w14:ligatures w14:val="none"/>
        </w:rPr>
        <w:t>HumanWare</w:t>
      </w:r>
      <w:r w:rsidRPr="00F277DA">
        <w:rPr>
          <w:rFonts w:eastAsia="Times New Roman" w:cs="Calibri"/>
          <w:color w:val="000000"/>
          <w:kern w:val="0"/>
          <w:szCs w:val="24"/>
          <w:lang w:eastAsia="fr-CA"/>
          <w14:ligatures w14:val="none"/>
        </w:rPr>
        <w:t xml:space="preserve"> employees. </w:t>
      </w:r>
      <w:r w:rsidR="00382962" w:rsidRPr="00F277DA">
        <w:rPr>
          <w:rFonts w:eastAsia="Times New Roman" w:cs="Calibri"/>
          <w:color w:val="000000"/>
          <w:kern w:val="0"/>
          <w:szCs w:val="24"/>
          <w:lang w:eastAsia="fr-CA"/>
          <w14:ligatures w14:val="none"/>
        </w:rPr>
        <w:t>Access to the server is safeguarded through</w:t>
      </w:r>
      <w:r w:rsidRPr="00F277DA">
        <w:rPr>
          <w:rFonts w:eastAsia="Times New Roman" w:cs="Calibri"/>
          <w:color w:val="000000"/>
          <w:kern w:val="0"/>
          <w:szCs w:val="24"/>
          <w:lang w:eastAsia="fr-CA"/>
          <w14:ligatures w14:val="none"/>
        </w:rPr>
        <w:t xml:space="preserve"> Multi-Factor authentication and the disabling of</w:t>
      </w:r>
      <w:r w:rsidRPr="00F277DA">
        <w:rPr>
          <w:rFonts w:cs="Calibri"/>
          <w:szCs w:val="24"/>
        </w:rPr>
        <w:t xml:space="preserve"> </w:t>
      </w:r>
      <w:hyperlink r:id="rId21" w:anchor="sec-federated-identity-overview" w:history="1">
        <w:r w:rsidRPr="00F277DA">
          <w:rPr>
            <w:rFonts w:cs="Calibri"/>
            <w:color w:val="467886" w:themeColor="hyperlink"/>
            <w:szCs w:val="24"/>
            <w:u w:val="single"/>
          </w:rPr>
          <w:t>Federated Identity</w:t>
        </w:r>
      </w:hyperlink>
      <w:r w:rsidRPr="00F277DA">
        <w:rPr>
          <w:rFonts w:cs="Calibri"/>
          <w:szCs w:val="24"/>
        </w:rPr>
        <w:t xml:space="preserve"> </w:t>
      </w:r>
      <w:r w:rsidRPr="00F277DA">
        <w:rPr>
          <w:rFonts w:eastAsia="Times New Roman" w:cs="Calibri"/>
          <w:color w:val="000000"/>
          <w:kern w:val="0"/>
          <w:szCs w:val="24"/>
          <w:lang w:eastAsia="fr-CA"/>
          <w14:ligatures w14:val="none"/>
        </w:rPr>
        <w:t xml:space="preserve">among other </w:t>
      </w:r>
      <w:r w:rsidR="003E2B30" w:rsidRPr="00F277DA">
        <w:rPr>
          <w:rFonts w:eastAsia="Times New Roman" w:cs="Calibri"/>
          <w:color w:val="000000"/>
          <w:kern w:val="0"/>
          <w:szCs w:val="24"/>
          <w:lang w:eastAsia="fr-CA"/>
          <w14:ligatures w14:val="none"/>
        </w:rPr>
        <w:t>security measures</w:t>
      </w:r>
      <w:r w:rsidRPr="00F277DA">
        <w:rPr>
          <w:rFonts w:eastAsia="Times New Roman" w:cs="Calibri"/>
          <w:color w:val="000000"/>
          <w:kern w:val="0"/>
          <w:szCs w:val="24"/>
          <w:lang w:eastAsia="fr-CA"/>
          <w14:ligatures w14:val="none"/>
        </w:rPr>
        <w:t>.</w:t>
      </w:r>
    </w:p>
    <w:p w14:paraId="29B35D2C" w14:textId="77777777" w:rsidR="00144B52" w:rsidRPr="00F277DA" w:rsidRDefault="00144B52" w:rsidP="00FB00DD">
      <w:pPr>
        <w:pStyle w:val="Heading3"/>
        <w:numPr>
          <w:ilvl w:val="0"/>
          <w:numId w:val="0"/>
        </w:numPr>
        <w:ind w:left="576" w:hanging="576"/>
        <w:rPr>
          <w:rFonts w:cs="Calibri"/>
          <w:lang w:eastAsia="fr-CA"/>
        </w:rPr>
      </w:pPr>
      <w:bookmarkStart w:id="712" w:name="_Toc176866837"/>
      <w:r w:rsidRPr="00F277DA">
        <w:rPr>
          <w:rFonts w:cs="Calibri"/>
          <w:lang w:eastAsia="fr-CA"/>
        </w:rPr>
        <w:t>Android 13 Security Features</w:t>
      </w:r>
      <w:bookmarkEnd w:id="712"/>
    </w:p>
    <w:p w14:paraId="610A1907" w14:textId="0CDDA636" w:rsidR="00144B52" w:rsidRPr="00F277DA" w:rsidRDefault="00B16D48" w:rsidP="00144B52">
      <w:pPr>
        <w:rPr>
          <w:rFonts w:cs="Calibri"/>
          <w:szCs w:val="24"/>
          <w:lang w:eastAsia="fr-CA"/>
        </w:rPr>
      </w:pPr>
      <w:r w:rsidRPr="00F277DA">
        <w:rPr>
          <w:rFonts w:cs="Calibri"/>
          <w:szCs w:val="24"/>
          <w:lang w:eastAsia="fr-CA"/>
        </w:rPr>
        <w:t>T</w:t>
      </w:r>
      <w:r w:rsidR="00144B52" w:rsidRPr="00F277DA">
        <w:rPr>
          <w:rFonts w:cs="Calibri"/>
          <w:szCs w:val="24"/>
          <w:lang w:eastAsia="fr-CA"/>
        </w:rPr>
        <w:t xml:space="preserve">his section </w:t>
      </w:r>
      <w:r w:rsidRPr="00F277DA">
        <w:rPr>
          <w:rFonts w:cs="Calibri"/>
          <w:szCs w:val="24"/>
          <w:lang w:eastAsia="fr-CA"/>
        </w:rPr>
        <w:t>is</w:t>
      </w:r>
      <w:r w:rsidR="00144B52" w:rsidRPr="00F277DA">
        <w:rPr>
          <w:rFonts w:cs="Calibri"/>
          <w:szCs w:val="24"/>
          <w:lang w:eastAsia="fr-CA"/>
        </w:rPr>
        <w:t xml:space="preserve"> based on work created and </w:t>
      </w:r>
      <w:hyperlink r:id="rId22" w:history="1">
        <w:r w:rsidR="00144B52" w:rsidRPr="00F277DA">
          <w:rPr>
            <w:rFonts w:eastAsia="Times New Roman" w:cs="Calibri"/>
            <w:color w:val="467886" w:themeColor="hyperlink"/>
            <w:kern w:val="0"/>
            <w:szCs w:val="24"/>
            <w:u w:val="single"/>
            <w:lang w:eastAsia="fr-CA"/>
            <w14:ligatures w14:val="none"/>
          </w:rPr>
          <w:t>shared by the Android Open Source Project</w:t>
        </w:r>
      </w:hyperlink>
      <w:r w:rsidR="00144B52" w:rsidRPr="00F277DA">
        <w:rPr>
          <w:rFonts w:cs="Calibri"/>
          <w:szCs w:val="24"/>
          <w:lang w:eastAsia="fr-CA"/>
        </w:rPr>
        <w:t> and used according to terms described in the </w:t>
      </w:r>
      <w:hyperlink r:id="rId23" w:history="1">
        <w:r w:rsidR="00144B52" w:rsidRPr="00F277DA">
          <w:rPr>
            <w:rFonts w:eastAsia="Times New Roman" w:cs="Calibri"/>
            <w:color w:val="467886" w:themeColor="hyperlink"/>
            <w:kern w:val="0"/>
            <w:szCs w:val="24"/>
            <w:u w:val="single"/>
            <w:lang w:eastAsia="fr-CA"/>
            <w14:ligatures w14:val="none"/>
          </w:rPr>
          <w:t>Creative Commons 4.0 Attribution License</w:t>
        </w:r>
      </w:hyperlink>
      <w:r w:rsidR="00144B52" w:rsidRPr="00F277DA">
        <w:rPr>
          <w:rFonts w:cs="Calibri"/>
          <w:szCs w:val="24"/>
          <w:lang w:eastAsia="fr-CA"/>
        </w:rPr>
        <w:t xml:space="preserve">. For the original source page please refer to </w:t>
      </w:r>
      <w:hyperlink r:id="rId24" w:history="1">
        <w:r w:rsidR="00144B52" w:rsidRPr="00F277DA">
          <w:rPr>
            <w:rFonts w:eastAsia="Times New Roman" w:cs="Calibri"/>
            <w:color w:val="467886" w:themeColor="hyperlink"/>
            <w:kern w:val="0"/>
            <w:szCs w:val="24"/>
            <w:u w:val="single"/>
            <w:lang w:eastAsia="fr-CA"/>
            <w14:ligatures w14:val="none"/>
          </w:rPr>
          <w:t>Android Security Features</w:t>
        </w:r>
      </w:hyperlink>
      <w:r w:rsidR="00144B52" w:rsidRPr="00F277DA">
        <w:rPr>
          <w:rFonts w:cs="Calibri"/>
          <w:szCs w:val="24"/>
          <w:lang w:eastAsia="fr-CA"/>
        </w:rPr>
        <w:t>.</w:t>
      </w:r>
    </w:p>
    <w:p w14:paraId="5B6F1CA6" w14:textId="77777777" w:rsidR="00144B52" w:rsidRPr="00F277DA" w:rsidRDefault="00144B52" w:rsidP="00563BEF">
      <w:pPr>
        <w:pStyle w:val="Heading4"/>
        <w:rPr>
          <w:rFonts w:cs="Calibri"/>
        </w:rPr>
      </w:pPr>
      <w:bookmarkStart w:id="713" w:name="_Toc176866838"/>
      <w:r w:rsidRPr="00F277DA">
        <w:rPr>
          <w:rFonts w:cs="Calibri"/>
        </w:rPr>
        <w:t>App Sandbox</w:t>
      </w:r>
      <w:bookmarkEnd w:id="713"/>
    </w:p>
    <w:p w14:paraId="50AAF6DA"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F277DA" w:rsidRDefault="00144B52" w:rsidP="00563BEF">
      <w:pPr>
        <w:pStyle w:val="Heading4"/>
        <w:rPr>
          <w:rFonts w:cs="Calibri"/>
        </w:rPr>
      </w:pPr>
      <w:bookmarkStart w:id="714" w:name="_Toc176866839"/>
      <w:r w:rsidRPr="00F277DA">
        <w:rPr>
          <w:rFonts w:cs="Calibri"/>
        </w:rPr>
        <w:lastRenderedPageBreak/>
        <w:t>App Signing</w:t>
      </w:r>
      <w:bookmarkEnd w:id="714"/>
    </w:p>
    <w:p w14:paraId="55DDCE8B"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F277DA" w:rsidRDefault="00144B52" w:rsidP="00563BEF">
      <w:pPr>
        <w:pStyle w:val="Heading4"/>
        <w:rPr>
          <w:rFonts w:cs="Calibri"/>
        </w:rPr>
      </w:pPr>
      <w:bookmarkStart w:id="715" w:name="_Toc176866840"/>
      <w:r w:rsidRPr="00F277DA">
        <w:rPr>
          <w:rFonts w:cs="Calibri"/>
        </w:rPr>
        <w:t>Authentication</w:t>
      </w:r>
      <w:bookmarkEnd w:id="715"/>
    </w:p>
    <w:p w14:paraId="53AEB131"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Android uses the concept of user-authentication-gated cryptographic keys that require cryptographic key storage and service provider and user authenticators.</w:t>
      </w:r>
    </w:p>
    <w:p w14:paraId="6FD07964"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The Gatekeeper subsystem performs device pattern/password authentication in a Trusted Execution Environment (TEE).</w:t>
      </w:r>
    </w:p>
    <w:p w14:paraId="2BCDF44E" w14:textId="77777777" w:rsidR="00144B52" w:rsidRPr="00F277DA" w:rsidRDefault="00144B52" w:rsidP="00563BEF">
      <w:pPr>
        <w:pStyle w:val="Heading4"/>
        <w:rPr>
          <w:rFonts w:cs="Calibri"/>
        </w:rPr>
      </w:pPr>
      <w:bookmarkStart w:id="716" w:name="_Toc176866841"/>
      <w:r w:rsidRPr="00F277DA">
        <w:rPr>
          <w:rFonts w:cs="Calibri"/>
        </w:rPr>
        <w:t>Encryption</w:t>
      </w:r>
      <w:bookmarkEnd w:id="716"/>
    </w:p>
    <w:p w14:paraId="17221B4C"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F277DA" w:rsidRDefault="00144B52" w:rsidP="00563BEF">
      <w:pPr>
        <w:pStyle w:val="Heading4"/>
        <w:rPr>
          <w:rFonts w:cs="Calibri"/>
        </w:rPr>
      </w:pPr>
      <w:bookmarkStart w:id="717" w:name="_Toc176866842"/>
      <w:r w:rsidRPr="00F277DA">
        <w:rPr>
          <w:rFonts w:cs="Calibri"/>
        </w:rPr>
        <w:t>Keystore</w:t>
      </w:r>
      <w:bookmarkEnd w:id="717"/>
    </w:p>
    <w:p w14:paraId="0304CAC3"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Android offers a hardware-backed Keystore that provides key generation, import and export of asymmetric keys, import of raw symmetric keys, asymmetric encryption, decryption with appropriate padding modes, and more.</w:t>
      </w:r>
    </w:p>
    <w:p w14:paraId="69E35761" w14:textId="77777777" w:rsidR="00144B52" w:rsidRPr="00F277DA" w:rsidRDefault="00144B52" w:rsidP="00563BEF">
      <w:pPr>
        <w:pStyle w:val="Heading4"/>
        <w:rPr>
          <w:rFonts w:cs="Calibri"/>
        </w:rPr>
      </w:pPr>
      <w:bookmarkStart w:id="718" w:name="_Toc176866843"/>
      <w:r w:rsidRPr="00F277DA">
        <w:rPr>
          <w:rFonts w:cs="Calibri"/>
        </w:rPr>
        <w:t>Security-Enhanced Linux</w:t>
      </w:r>
      <w:bookmarkEnd w:id="718"/>
    </w:p>
    <w:p w14:paraId="519C1B73"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F277DA" w:rsidRDefault="00144B52" w:rsidP="00563BEF">
      <w:pPr>
        <w:pStyle w:val="Heading4"/>
        <w:rPr>
          <w:rFonts w:cs="Calibri"/>
        </w:rPr>
      </w:pPr>
      <w:bookmarkStart w:id="719" w:name="_Toc176866844"/>
      <w:r w:rsidRPr="00F277DA">
        <w:rPr>
          <w:rFonts w:cs="Calibri"/>
        </w:rPr>
        <w:t>Trusty Trusted Execution Environment (TEE)</w:t>
      </w:r>
      <w:bookmarkEnd w:id="719"/>
    </w:p>
    <w:p w14:paraId="68146C03" w14:textId="77777777" w:rsidR="00144B52" w:rsidRPr="00F277DA" w:rsidRDefault="00144B52" w:rsidP="00144B52">
      <w:pPr>
        <w:rPr>
          <w:rFonts w:eastAsia="Times New Roman" w:cs="Calibri"/>
          <w:color w:val="000000"/>
          <w:kern w:val="0"/>
          <w:szCs w:val="24"/>
          <w:lang w:eastAsia="fr-CA"/>
          <w14:ligatures w14:val="none"/>
        </w:rPr>
      </w:pPr>
      <w:r w:rsidRPr="00F277DA">
        <w:rPr>
          <w:rFonts w:eastAsia="Times New Roman" w:cs="Calibri"/>
          <w:color w:val="000000"/>
          <w:kern w:val="0"/>
          <w:szCs w:val="24"/>
          <w:lang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F277DA" w:rsidRDefault="00144B52" w:rsidP="00563BEF">
      <w:pPr>
        <w:pStyle w:val="Heading4"/>
        <w:rPr>
          <w:rFonts w:cs="Calibri"/>
        </w:rPr>
      </w:pPr>
      <w:bookmarkStart w:id="720" w:name="_Toc176866845"/>
      <w:r w:rsidRPr="00F277DA">
        <w:rPr>
          <w:rFonts w:cs="Calibri"/>
        </w:rPr>
        <w:t>Verified Boot</w:t>
      </w:r>
      <w:bookmarkEnd w:id="720"/>
    </w:p>
    <w:p w14:paraId="61AFA793" w14:textId="4B36BFEC" w:rsidR="007618CA" w:rsidRPr="00F277DA" w:rsidRDefault="00144B52">
      <w:pPr>
        <w:rPr>
          <w:rFonts w:cs="Calibri"/>
          <w:lang w:eastAsia="fr-CA"/>
        </w:rPr>
      </w:pPr>
      <w:r w:rsidRPr="00F277DA">
        <w:rPr>
          <w:rFonts w:eastAsia="Times New Roman" w:cs="Calibri"/>
          <w:color w:val="000000"/>
          <w:kern w:val="0"/>
          <w:szCs w:val="24"/>
          <w:lang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sidRPr="00F277DA">
        <w:rPr>
          <w:rFonts w:cs="Calibri"/>
          <w:lang w:eastAsia="fr-CA"/>
        </w:rPr>
        <w:br w:type="page"/>
      </w:r>
    </w:p>
    <w:p w14:paraId="78843EC9" w14:textId="328FE3ED" w:rsidR="000E50E1" w:rsidRPr="00F277DA" w:rsidRDefault="007618CA" w:rsidP="00FB00DD">
      <w:pPr>
        <w:pStyle w:val="Heading2"/>
        <w:numPr>
          <w:ilvl w:val="0"/>
          <w:numId w:val="0"/>
        </w:numPr>
        <w:ind w:left="432" w:hanging="432"/>
        <w:rPr>
          <w:rFonts w:cs="Calibri"/>
          <w:lang w:eastAsia="fr-CA"/>
        </w:rPr>
      </w:pPr>
      <w:bookmarkStart w:id="721" w:name="_Toc176866846"/>
      <w:r w:rsidRPr="00F277DA">
        <w:rPr>
          <w:rFonts w:cs="Calibri"/>
          <w:lang w:eastAsia="fr-CA"/>
        </w:rPr>
        <w:lastRenderedPageBreak/>
        <w:t xml:space="preserve">Appendix </w:t>
      </w:r>
      <w:r w:rsidR="000E3D31" w:rsidRPr="00F277DA">
        <w:rPr>
          <w:rFonts w:cs="Calibri"/>
          <w:lang w:eastAsia="fr-CA"/>
        </w:rPr>
        <w:t>I</w:t>
      </w:r>
      <w:r w:rsidRPr="00F277DA">
        <w:rPr>
          <w:rFonts w:cs="Calibri"/>
          <w:lang w:eastAsia="fr-CA"/>
        </w:rPr>
        <w:t xml:space="preserve"> – End User License Agreement</w:t>
      </w:r>
      <w:bookmarkEnd w:id="721"/>
    </w:p>
    <w:p w14:paraId="47C6427E" w14:textId="1376E518" w:rsidR="00101294" w:rsidRPr="00F277DA" w:rsidRDefault="00101294" w:rsidP="00101294">
      <w:pPr>
        <w:rPr>
          <w:rFonts w:cs="Calibri"/>
          <w:lang w:val="en-GB" w:eastAsia="fr-CA"/>
        </w:rPr>
      </w:pPr>
      <w:r w:rsidRPr="00F277DA">
        <w:rPr>
          <w:rFonts w:cs="Calibri"/>
          <w:szCs w:val="24"/>
          <w:lang w:val="en-GB" w:eastAsia="fr-CA"/>
        </w:rPr>
        <w:t>By using this Product (Monarch), you agree to the following minimum terms:</w:t>
      </w:r>
    </w:p>
    <w:p w14:paraId="1BF1A9C7" w14:textId="0E068FE0" w:rsidR="00101294" w:rsidRPr="00F277DA" w:rsidRDefault="00101294" w:rsidP="005F1AD9">
      <w:pPr>
        <w:numPr>
          <w:ilvl w:val="3"/>
          <w:numId w:val="11"/>
        </w:numPr>
        <w:snapToGrid w:val="0"/>
        <w:spacing w:after="120"/>
        <w:rPr>
          <w:rFonts w:eastAsia="Times New Roman" w:cs="Calibri"/>
          <w:szCs w:val="24"/>
          <w:lang w:val="en-GB" w:eastAsia="fr-CA"/>
        </w:rPr>
      </w:pPr>
      <w:r w:rsidRPr="00F277DA">
        <w:rPr>
          <w:rFonts w:eastAsia="Times New Roman" w:cs="Calibri"/>
          <w:szCs w:val="24"/>
          <w:u w:val="single"/>
          <w:lang w:val="en-GB" w:eastAsia="fr-CA"/>
        </w:rPr>
        <w:t>License Grant</w:t>
      </w:r>
      <w:r w:rsidRPr="00F277DA">
        <w:rPr>
          <w:rFonts w:eastAsia="Times New Roman" w:cs="Calibri"/>
          <w:szCs w:val="24"/>
          <w:lang w:val="en-GB" w:eastAsia="fr-CA"/>
        </w:rPr>
        <w:t xml:space="preserve">. </w:t>
      </w:r>
      <w:r w:rsidR="001E37D2">
        <w:rPr>
          <w:rFonts w:eastAsia="Times New Roman" w:cs="Calibri"/>
          <w:szCs w:val="24"/>
          <w:lang w:val="en-GB" w:eastAsia="fr-CA"/>
        </w:rPr>
        <w:t>HumanWare</w:t>
      </w:r>
      <w:r w:rsidRPr="00F277DA">
        <w:rPr>
          <w:rFonts w:eastAsia="Times New Roman" w:cs="Calibri"/>
          <w:szCs w:val="24"/>
          <w:lang w:val="en-GB" w:eastAsia="fr-CA"/>
        </w:rPr>
        <w:t xml:space="preserve"> grants to End User a non-exclusive, non-transferable right and licence to use the Software on this product.</w:t>
      </w:r>
    </w:p>
    <w:p w14:paraId="210AEE25" w14:textId="1C2EB1BB" w:rsidR="00101294" w:rsidRPr="00F277DA" w:rsidRDefault="00101294" w:rsidP="005F1AD9">
      <w:pPr>
        <w:numPr>
          <w:ilvl w:val="3"/>
          <w:numId w:val="11"/>
        </w:numPr>
        <w:snapToGrid w:val="0"/>
        <w:spacing w:after="120"/>
        <w:rPr>
          <w:rFonts w:eastAsia="Times New Roman" w:cs="Calibri"/>
          <w:szCs w:val="24"/>
          <w:lang w:val="en-GB" w:eastAsia="fr-FR"/>
        </w:rPr>
      </w:pPr>
      <w:r w:rsidRPr="00F277DA">
        <w:rPr>
          <w:rFonts w:eastAsia="Times New Roman" w:cs="Calibri"/>
          <w:szCs w:val="24"/>
          <w:u w:val="single"/>
          <w:lang w:val="en-GB" w:eastAsia="fr-CA"/>
        </w:rPr>
        <w:t>Ownership of Software</w:t>
      </w:r>
      <w:r w:rsidRPr="00F277DA">
        <w:rPr>
          <w:rFonts w:eastAsia="Times New Roman" w:cs="Calibri"/>
          <w:szCs w:val="24"/>
          <w:lang w:val="en-GB" w:eastAsia="fr-CA"/>
        </w:rPr>
        <w:t xml:space="preserve">. End User acknowledges that </w:t>
      </w:r>
      <w:r w:rsidR="001E37D2">
        <w:rPr>
          <w:rFonts w:eastAsia="Times New Roman" w:cs="Calibri"/>
          <w:szCs w:val="24"/>
          <w:lang w:val="en-GB" w:eastAsia="fr-CA"/>
        </w:rPr>
        <w:t>HumanWare</w:t>
      </w:r>
      <w:r w:rsidRPr="00F277DA">
        <w:rPr>
          <w:rFonts w:eastAsia="Times New Roman" w:cs="Calibri"/>
          <w:szCs w:val="24"/>
          <w:lang w:val="en-GB" w:eastAsia="fr-CA"/>
        </w:rPr>
        <w:t xml:space="preserve"> retain</w:t>
      </w:r>
      <w:r w:rsidR="00D92798">
        <w:rPr>
          <w:rFonts w:eastAsia="Times New Roman" w:cs="Calibri"/>
          <w:szCs w:val="24"/>
          <w:lang w:val="en-GB" w:eastAsia="fr-CA"/>
        </w:rPr>
        <w:t>s</w:t>
      </w:r>
      <w:r w:rsidRPr="00F277DA">
        <w:rPr>
          <w:rFonts w:eastAsia="Times New Roman" w:cs="Calibri"/>
          <w:szCs w:val="24"/>
          <w:lang w:val="en-GB" w:eastAsia="fr-CA"/>
        </w:rPr>
        <w:t xml:space="preserve"> all right</w:t>
      </w:r>
      <w:r w:rsidR="00D92798">
        <w:rPr>
          <w:rFonts w:eastAsia="Times New Roman" w:cs="Calibri"/>
          <w:szCs w:val="24"/>
          <w:lang w:val="en-GB" w:eastAsia="fr-CA"/>
        </w:rPr>
        <w:t>s</w:t>
      </w:r>
      <w:r w:rsidRPr="00F277DA">
        <w:rPr>
          <w:rFonts w:eastAsia="Times New Roman" w:cs="Calibri"/>
          <w:szCs w:val="24"/>
          <w:lang w:val="en-GB" w:eastAsia="fr-CA"/>
        </w:rPr>
        <w:t>, title</w:t>
      </w:r>
      <w:r w:rsidR="00D92798">
        <w:rPr>
          <w:rFonts w:eastAsia="Times New Roman" w:cs="Calibri"/>
          <w:szCs w:val="24"/>
          <w:lang w:val="en-GB" w:eastAsia="fr-CA"/>
        </w:rPr>
        <w:t>s,</w:t>
      </w:r>
      <w:r w:rsidRPr="00F277DA">
        <w:rPr>
          <w:rFonts w:eastAsia="Times New Roman" w:cs="Calibri"/>
          <w:szCs w:val="24"/>
          <w:lang w:val="en-GB" w:eastAsia="fr-CA"/>
        </w:rPr>
        <w:t xml:space="preserve"> and interest</w:t>
      </w:r>
      <w:r w:rsidR="00D92798">
        <w:rPr>
          <w:rFonts w:eastAsia="Times New Roman" w:cs="Calibri"/>
          <w:szCs w:val="24"/>
          <w:lang w:val="en-GB" w:eastAsia="fr-CA"/>
        </w:rPr>
        <w:t>s</w:t>
      </w:r>
      <w:r w:rsidRPr="00F277DA">
        <w:rPr>
          <w:rFonts w:eastAsia="Times New Roman" w:cs="Calibri"/>
          <w:szCs w:val="24"/>
          <w:lang w:val="en-GB" w:eastAsia="fr-CA"/>
        </w:rPr>
        <w:t xml:space="preserve"> in and to the original, and any copies, of software which is incorporated into this product. End User agrees not to</w:t>
      </w:r>
      <w:r w:rsidR="00EB39B0" w:rsidRPr="00F277DA">
        <w:rPr>
          <w:rFonts w:eastAsia="Times New Roman" w:cs="Calibri"/>
          <w:szCs w:val="24"/>
          <w:lang w:val="en-GB" w:eastAsia="fr-CA"/>
        </w:rPr>
        <w:t xml:space="preserve"> modify, port, translate, decompile, disassemble, reverse engineer, or make the software of this Product public in any way</w:t>
      </w:r>
      <w:r w:rsidRPr="00F277DA">
        <w:rPr>
          <w:rFonts w:eastAsia="Times New Roman" w:cs="Calibri"/>
          <w:szCs w:val="24"/>
          <w:lang w:val="en-GB" w:eastAsia="fr-CA"/>
        </w:rPr>
        <w:t>.</w:t>
      </w:r>
    </w:p>
    <w:p w14:paraId="3EE87FE4" w14:textId="41893515" w:rsidR="00D36A66" w:rsidRPr="00F277DA" w:rsidRDefault="00D36A66" w:rsidP="007618CA">
      <w:pPr>
        <w:rPr>
          <w:rFonts w:cs="Calibri"/>
          <w:lang w:eastAsia="fr-CA"/>
        </w:rPr>
      </w:pPr>
    </w:p>
    <w:p w14:paraId="5C14C978" w14:textId="77777777" w:rsidR="00D36A66" w:rsidRPr="00F277DA" w:rsidRDefault="00D36A66">
      <w:pPr>
        <w:rPr>
          <w:rFonts w:cs="Calibri"/>
          <w:lang w:eastAsia="fr-CA"/>
        </w:rPr>
      </w:pPr>
      <w:r w:rsidRPr="00F277DA">
        <w:rPr>
          <w:rFonts w:cs="Calibri"/>
          <w:lang w:eastAsia="fr-CA"/>
        </w:rPr>
        <w:br w:type="page"/>
      </w:r>
    </w:p>
    <w:p w14:paraId="1251CACB" w14:textId="70B5C3EE" w:rsidR="00D36A66" w:rsidRPr="00F277DA" w:rsidRDefault="00D36A66" w:rsidP="009B2702">
      <w:pPr>
        <w:pStyle w:val="Heading2"/>
        <w:numPr>
          <w:ilvl w:val="0"/>
          <w:numId w:val="0"/>
        </w:numPr>
        <w:rPr>
          <w:rFonts w:cs="Calibri"/>
          <w:lang w:eastAsia="fr-CA"/>
        </w:rPr>
      </w:pPr>
      <w:bookmarkStart w:id="722" w:name="_Toc176866847"/>
      <w:r w:rsidRPr="00F277DA">
        <w:rPr>
          <w:rFonts w:cs="Calibri"/>
          <w:lang w:eastAsia="fr-CA"/>
        </w:rPr>
        <w:lastRenderedPageBreak/>
        <w:t xml:space="preserve">Appendix </w:t>
      </w:r>
      <w:r w:rsidR="000E3D31" w:rsidRPr="00F277DA">
        <w:rPr>
          <w:rFonts w:cs="Calibri"/>
          <w:lang w:eastAsia="fr-CA"/>
        </w:rPr>
        <w:t>J</w:t>
      </w:r>
      <w:r w:rsidRPr="00F277DA">
        <w:rPr>
          <w:rFonts w:cs="Calibri"/>
          <w:lang w:eastAsia="fr-CA"/>
        </w:rPr>
        <w:t xml:space="preserve"> – Customer </w:t>
      </w:r>
      <w:r w:rsidR="00AB43EB" w:rsidRPr="00F277DA">
        <w:rPr>
          <w:rFonts w:cs="Calibri"/>
          <w:lang w:eastAsia="fr-CA"/>
        </w:rPr>
        <w:t>S</w:t>
      </w:r>
      <w:r w:rsidRPr="00F277DA">
        <w:rPr>
          <w:rFonts w:cs="Calibri"/>
          <w:lang w:eastAsia="fr-CA"/>
        </w:rPr>
        <w:t>upport</w:t>
      </w:r>
      <w:bookmarkEnd w:id="722"/>
    </w:p>
    <w:p w14:paraId="2CBD9C8C" w14:textId="4282B4A0" w:rsidR="009B5DE9" w:rsidRPr="00F277DA" w:rsidRDefault="00AB43EB" w:rsidP="009C1643">
      <w:pPr>
        <w:rPr>
          <w:rFonts w:cs="Calibri"/>
        </w:rPr>
      </w:pPr>
      <w:r w:rsidRPr="00F277DA">
        <w:rPr>
          <w:rFonts w:cs="Calibri"/>
        </w:rPr>
        <w:t>Our</w:t>
      </w:r>
      <w:r w:rsidR="00ED3CBB" w:rsidRPr="00F277DA">
        <w:rPr>
          <w:rFonts w:cs="Calibri"/>
        </w:rPr>
        <w:t xml:space="preserve">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25194AEF" w:rsidR="009B5DE9" w:rsidRPr="00F277DA" w:rsidRDefault="009B5DE9" w:rsidP="009C1643">
      <w:pPr>
        <w:rPr>
          <w:rFonts w:cs="Calibri"/>
        </w:rPr>
      </w:pPr>
      <w:r w:rsidRPr="00F277DA">
        <w:rPr>
          <w:rFonts w:cs="Calibri"/>
        </w:rPr>
        <w:t xml:space="preserve">Toll-Free: </w:t>
      </w:r>
      <w:r w:rsidR="00EF492D" w:rsidRPr="00F277DA">
        <w:rPr>
          <w:rStyle w:val="ui-provider"/>
          <w:rFonts w:cs="Calibri"/>
        </w:rPr>
        <w:t>(833) 447-8444</w:t>
      </w:r>
    </w:p>
    <w:p w14:paraId="15B3C5F2" w14:textId="49AC3210" w:rsidR="00176DF9" w:rsidRPr="00F277DA" w:rsidRDefault="009B5DE9" w:rsidP="009C1643">
      <w:pPr>
        <w:rPr>
          <w:rFonts w:cs="Calibri"/>
          <w:spacing w:val="2"/>
          <w:shd w:val="clear" w:color="auto" w:fill="FFFFFF"/>
        </w:rPr>
      </w:pPr>
      <w:r w:rsidRPr="00F277DA">
        <w:rPr>
          <w:rFonts w:cs="Calibri"/>
        </w:rPr>
        <w:t xml:space="preserve">Email: </w:t>
      </w:r>
      <w:hyperlink r:id="rId25" w:history="1">
        <w:r w:rsidR="00EF492D" w:rsidRPr="00F277DA">
          <w:rPr>
            <w:rStyle w:val="Hyperlink"/>
            <w:rFonts w:cs="Calibri"/>
          </w:rPr>
          <w:t>monarchsupport@aph.org</w:t>
        </w:r>
      </w:hyperlink>
    </w:p>
    <w:p w14:paraId="06ED4DFE" w14:textId="77777777" w:rsidR="00176DF9" w:rsidRPr="00F277DA" w:rsidRDefault="00176DF9">
      <w:pPr>
        <w:rPr>
          <w:rFonts w:eastAsia="Times New Roman" w:cs="Calibri"/>
          <w:color w:val="000000"/>
          <w:spacing w:val="2"/>
          <w:kern w:val="0"/>
          <w:szCs w:val="24"/>
          <w:shd w:val="clear" w:color="auto" w:fill="FFFFFF"/>
          <w:lang w:eastAsia="fr-CA"/>
          <w14:ligatures w14:val="none"/>
        </w:rPr>
      </w:pPr>
      <w:r w:rsidRPr="00F277DA">
        <w:rPr>
          <w:rFonts w:cs="Calibri"/>
          <w:spacing w:val="2"/>
          <w:shd w:val="clear" w:color="auto" w:fill="FFFFFF"/>
          <w:lang w:val="en-CA"/>
        </w:rPr>
        <w:br w:type="page"/>
      </w:r>
    </w:p>
    <w:p w14:paraId="7B57DC67" w14:textId="57066453" w:rsidR="009B5DE9" w:rsidRPr="00F277DA" w:rsidRDefault="00176DF9" w:rsidP="00FB00DD">
      <w:pPr>
        <w:pStyle w:val="Heading2"/>
        <w:numPr>
          <w:ilvl w:val="0"/>
          <w:numId w:val="0"/>
        </w:numPr>
        <w:ind w:left="432" w:hanging="432"/>
        <w:rPr>
          <w:rFonts w:cs="Calibri"/>
        </w:rPr>
      </w:pPr>
      <w:bookmarkStart w:id="723" w:name="_Toc176866848"/>
      <w:r w:rsidRPr="00F277DA">
        <w:rPr>
          <w:rFonts w:cs="Calibri"/>
        </w:rPr>
        <w:lastRenderedPageBreak/>
        <w:t xml:space="preserve">Appendix </w:t>
      </w:r>
      <w:r w:rsidR="000E3D31" w:rsidRPr="00F277DA">
        <w:rPr>
          <w:rFonts w:cs="Calibri"/>
        </w:rPr>
        <w:t>K</w:t>
      </w:r>
      <w:r w:rsidRPr="00F277DA">
        <w:rPr>
          <w:rFonts w:cs="Calibri"/>
        </w:rPr>
        <w:t xml:space="preserve"> </w:t>
      </w:r>
      <w:r w:rsidR="00DB3D5D" w:rsidRPr="00F277DA">
        <w:rPr>
          <w:rFonts w:cs="Calibri"/>
        </w:rPr>
        <w:t>–</w:t>
      </w:r>
      <w:r w:rsidRPr="00F277DA">
        <w:rPr>
          <w:rFonts w:cs="Calibri"/>
        </w:rPr>
        <w:t xml:space="preserve"> Warranty</w:t>
      </w:r>
      <w:bookmarkEnd w:id="723"/>
    </w:p>
    <w:p w14:paraId="1E5503A9" w14:textId="77777777" w:rsidR="00197255" w:rsidRPr="00F277DA" w:rsidRDefault="00197255" w:rsidP="00197255">
      <w:pPr>
        <w:pStyle w:val="BodyText"/>
        <w:rPr>
          <w:rFonts w:ascii="Calibri" w:hAnsi="Calibri" w:cs="Calibri"/>
          <w:b/>
          <w:bCs/>
        </w:rPr>
      </w:pPr>
      <w:r w:rsidRPr="00F277DA">
        <w:rPr>
          <w:rFonts w:ascii="Calibri" w:hAnsi="Calibri" w:cs="Calibri"/>
          <w:b/>
          <w:bCs/>
        </w:rPr>
        <w:t>Manufacturer Warranty</w:t>
      </w:r>
    </w:p>
    <w:p w14:paraId="3E7A3BB1" w14:textId="77777777" w:rsidR="00197255" w:rsidRPr="00F277DA" w:rsidRDefault="00197255" w:rsidP="00197255">
      <w:pPr>
        <w:rPr>
          <w:rFonts w:cs="Calibri"/>
          <w:color w:val="000000"/>
          <w:szCs w:val="24"/>
          <w:lang w:val="en-GB"/>
        </w:rPr>
      </w:pPr>
      <w:r w:rsidRPr="00F277DA">
        <w:rPr>
          <w:rFonts w:cs="Calibri"/>
          <w:color w:val="000000"/>
          <w:szCs w:val="24"/>
          <w:lang w:val="en-GB"/>
        </w:rPr>
        <w:t>This device is a high-quality product, built and packaged with care. All units and components are guaranteed against any operational defects for 2 years for all countries.</w:t>
      </w:r>
    </w:p>
    <w:p w14:paraId="7250D236" w14:textId="32A42373" w:rsidR="00197255" w:rsidRPr="00F277DA" w:rsidRDefault="00197255" w:rsidP="00197255">
      <w:pPr>
        <w:rPr>
          <w:rFonts w:cs="Calibri"/>
          <w:color w:val="000000"/>
          <w:szCs w:val="24"/>
          <w:lang w:val="en-GB"/>
        </w:rPr>
      </w:pPr>
      <w:r w:rsidRPr="00F277DA">
        <w:rPr>
          <w:rFonts w:cs="Calibri"/>
          <w:color w:val="000000"/>
          <w:szCs w:val="24"/>
          <w:lang w:val="en-GB"/>
        </w:rPr>
        <w:t xml:space="preserve">Warranty covers all parts (except battery) and labor. If any defect should occur, please contact your local distributor or the </w:t>
      </w:r>
      <w:r w:rsidR="00F00914" w:rsidRPr="00F277DA">
        <w:rPr>
          <w:rFonts w:cs="Calibri"/>
          <w:color w:val="000000"/>
          <w:szCs w:val="24"/>
          <w:lang w:val="en-GB"/>
        </w:rPr>
        <w:t>manufacturer's</w:t>
      </w:r>
      <w:r w:rsidRPr="00F277DA">
        <w:rPr>
          <w:rFonts w:cs="Calibri"/>
          <w:color w:val="000000"/>
          <w:szCs w:val="24"/>
          <w:lang w:val="en-GB"/>
        </w:rPr>
        <w:t xml:space="preserve"> technical assistance line.</w:t>
      </w:r>
    </w:p>
    <w:p w14:paraId="219D4473" w14:textId="77777777" w:rsidR="00197255" w:rsidRPr="00F277DA" w:rsidRDefault="00197255" w:rsidP="00197255">
      <w:pPr>
        <w:rPr>
          <w:rFonts w:cs="Calibri"/>
          <w:color w:val="000000"/>
          <w:szCs w:val="24"/>
          <w:lang w:val="en-GB"/>
        </w:rPr>
      </w:pPr>
      <w:r w:rsidRPr="00021C51">
        <w:rPr>
          <w:rFonts w:cs="Calibri"/>
          <w:b/>
          <w:bCs/>
          <w:color w:val="000000"/>
          <w:szCs w:val="24"/>
          <w:lang w:val="en-GB"/>
        </w:rPr>
        <w:t>Note:</w:t>
      </w:r>
      <w:r w:rsidRPr="00F277DA">
        <w:rPr>
          <w:rFonts w:cs="Calibri"/>
          <w:color w:val="000000"/>
          <w:szCs w:val="24"/>
          <w:lang w:val="en-GB"/>
        </w:rPr>
        <w:t xml:space="preserve"> Warranty terms may periodically change, please consult our website for the latest information.</w:t>
      </w:r>
    </w:p>
    <w:p w14:paraId="2957B9BC" w14:textId="77777777" w:rsidR="00197255" w:rsidRPr="00F277DA" w:rsidRDefault="00197255" w:rsidP="00197255">
      <w:pPr>
        <w:rPr>
          <w:rFonts w:cs="Calibri"/>
          <w:color w:val="000000"/>
          <w:szCs w:val="24"/>
          <w:lang w:val="en-GB"/>
        </w:rPr>
      </w:pPr>
      <w:r w:rsidRPr="00F277DA">
        <w:rPr>
          <w:rFonts w:cs="Calibri"/>
          <w:b/>
          <w:color w:val="000000"/>
          <w:szCs w:val="24"/>
          <w:lang w:val="en-GB"/>
        </w:rPr>
        <w:t>Conditions and Limitations:</w:t>
      </w:r>
    </w:p>
    <w:p w14:paraId="257D1F7D" w14:textId="03612DBB" w:rsidR="00197255" w:rsidRPr="00F277DA" w:rsidRDefault="00197255" w:rsidP="00197255">
      <w:pPr>
        <w:rPr>
          <w:rFonts w:cs="Calibri"/>
          <w:color w:val="000000"/>
          <w:szCs w:val="24"/>
          <w:lang w:val="en-GB"/>
        </w:rPr>
      </w:pPr>
      <w:r w:rsidRPr="00F277DA">
        <w:rPr>
          <w:rFonts w:cs="Calibri"/>
          <w:color w:val="000000"/>
          <w:szCs w:val="24"/>
          <w:lang w:val="en-GB"/>
        </w:rPr>
        <w:t xml:space="preserve">Please keep your </w:t>
      </w:r>
      <w:r w:rsidR="00D92798">
        <w:rPr>
          <w:rFonts w:cs="Calibri"/>
          <w:color w:val="000000"/>
          <w:szCs w:val="24"/>
          <w:lang w:val="en-GB"/>
        </w:rPr>
        <w:t xml:space="preserve">original </w:t>
      </w:r>
      <w:r w:rsidRPr="00F277DA">
        <w:rPr>
          <w:rFonts w:cs="Calibri"/>
          <w:color w:val="000000"/>
          <w:szCs w:val="24"/>
          <w:lang w:val="en-GB"/>
        </w:rPr>
        <w:t xml:space="preserve">bill of purchase in a safe place as it may be required for a warranty repair or replacement. If the unit </w:t>
      </w:r>
      <w:r w:rsidR="00E171B4" w:rsidRPr="00F277DA">
        <w:rPr>
          <w:rFonts w:cs="Calibri"/>
          <w:color w:val="000000"/>
          <w:szCs w:val="24"/>
          <w:lang w:val="en-GB"/>
        </w:rPr>
        <w:t>must</w:t>
      </w:r>
      <w:r w:rsidRPr="00F277DA">
        <w:rPr>
          <w:rFonts w:cs="Calibri"/>
          <w:color w:val="000000"/>
          <w:szCs w:val="24"/>
          <w:lang w:val="en-GB"/>
        </w:rPr>
        <w:t xml:space="preserve"> be returned, please use the original packaging. This warranty applies to all cases where the damage is not a result of improper use, mistreatment, negligence</w:t>
      </w:r>
      <w:r w:rsidR="00D92798">
        <w:rPr>
          <w:rFonts w:cs="Calibri"/>
          <w:color w:val="000000"/>
          <w:szCs w:val="24"/>
          <w:lang w:val="en-GB"/>
        </w:rPr>
        <w:t>,</w:t>
      </w:r>
      <w:r w:rsidRPr="00F277DA">
        <w:rPr>
          <w:rFonts w:cs="Calibri"/>
          <w:color w:val="000000"/>
          <w:szCs w:val="24"/>
          <w:lang w:val="en-GB"/>
        </w:rPr>
        <w:t xml:space="preserve"> or acts of God.</w:t>
      </w:r>
    </w:p>
    <w:p w14:paraId="4C2DCF1C" w14:textId="76F1C589" w:rsidR="00197255" w:rsidRPr="00F277DA" w:rsidRDefault="00197255" w:rsidP="00197255">
      <w:pPr>
        <w:rPr>
          <w:rFonts w:cs="Calibri"/>
          <w:color w:val="000000"/>
          <w:szCs w:val="24"/>
          <w:lang w:val="en-GB"/>
        </w:rPr>
      </w:pPr>
      <w:r w:rsidRPr="00F277DA">
        <w:rPr>
          <w:rFonts w:cs="Calibri"/>
          <w:b/>
          <w:bCs/>
          <w:color w:val="000000"/>
          <w:szCs w:val="24"/>
          <w:lang w:val="en-GB"/>
        </w:rPr>
        <w:t>North America:</w:t>
      </w:r>
      <w:r w:rsidRPr="00F277DA">
        <w:rPr>
          <w:rFonts w:cs="Calibri"/>
          <w:color w:val="000000"/>
          <w:szCs w:val="24"/>
          <w:lang w:val="en-GB"/>
        </w:rPr>
        <w:t xml:space="preserve"> In addition to the warranty, you can purchase a Service Contract to prolong coverage for </w:t>
      </w:r>
      <w:r w:rsidR="00E171B4" w:rsidRPr="00F277DA">
        <w:rPr>
          <w:rFonts w:cs="Calibri"/>
          <w:color w:val="000000"/>
          <w:szCs w:val="24"/>
          <w:lang w:val="en-GB"/>
        </w:rPr>
        <w:t>up to two</w:t>
      </w:r>
      <w:r w:rsidRPr="00F277DA">
        <w:rPr>
          <w:rFonts w:cs="Calibri"/>
          <w:color w:val="000000"/>
          <w:szCs w:val="24"/>
          <w:lang w:val="en-GB"/>
        </w:rPr>
        <w:t xml:space="preserve"> year</w:t>
      </w:r>
      <w:r w:rsidR="00E171B4" w:rsidRPr="00F277DA">
        <w:rPr>
          <w:rFonts w:cs="Calibri"/>
          <w:color w:val="000000"/>
          <w:szCs w:val="24"/>
          <w:lang w:val="en-GB"/>
        </w:rPr>
        <w:t>s</w:t>
      </w:r>
      <w:r w:rsidRPr="00F277DA">
        <w:rPr>
          <w:rFonts w:cs="Calibri"/>
          <w:color w:val="000000"/>
          <w:szCs w:val="24"/>
          <w:lang w:val="en-GB"/>
        </w:rPr>
        <w:t xml:space="preserve"> and </w:t>
      </w:r>
      <w:r w:rsidR="00DA3A90" w:rsidRPr="00F277DA">
        <w:rPr>
          <w:rFonts w:cs="Calibri"/>
          <w:color w:val="000000"/>
          <w:szCs w:val="24"/>
          <w:lang w:val="en-GB"/>
        </w:rPr>
        <w:t>benefit</w:t>
      </w:r>
      <w:r w:rsidRPr="00F277DA">
        <w:rPr>
          <w:rFonts w:cs="Calibri"/>
          <w:color w:val="000000"/>
          <w:szCs w:val="24"/>
          <w:lang w:val="en-GB"/>
        </w:rPr>
        <w:t xml:space="preserve"> from the cleaning service. Please refer to our </w:t>
      </w:r>
      <w:r w:rsidR="00DA3A90" w:rsidRPr="00F277DA">
        <w:rPr>
          <w:rFonts w:cs="Calibri"/>
          <w:color w:val="000000"/>
          <w:szCs w:val="24"/>
          <w:lang w:val="en-GB"/>
        </w:rPr>
        <w:t>website</w:t>
      </w:r>
      <w:r w:rsidRPr="00F277DA">
        <w:rPr>
          <w:rFonts w:cs="Calibri"/>
          <w:color w:val="000000"/>
          <w:szCs w:val="24"/>
          <w:lang w:val="en-GB"/>
        </w:rPr>
        <w:t>: </w:t>
      </w:r>
      <w:hyperlink r:id="rId26" w:history="1">
        <w:r w:rsidR="001E37D2" w:rsidRPr="0083364B">
          <w:rPr>
            <w:rStyle w:val="Hyperlink"/>
            <w:rFonts w:cs="Calibri"/>
            <w:szCs w:val="24"/>
            <w:lang w:val="en-GB"/>
          </w:rPr>
          <w:t>http://www.humanware.com/</w:t>
        </w:r>
      </w:hyperlink>
      <w:r w:rsidRPr="00F277DA">
        <w:rPr>
          <w:rFonts w:cs="Calibri"/>
          <w:color w:val="000000"/>
          <w:szCs w:val="24"/>
          <w:lang w:val="en-GB"/>
        </w:rPr>
        <w:t>  </w:t>
      </w:r>
    </w:p>
    <w:p w14:paraId="146F30B4" w14:textId="25036292" w:rsidR="00197255" w:rsidRPr="00F277DA" w:rsidRDefault="00197255" w:rsidP="00197255">
      <w:pPr>
        <w:rPr>
          <w:rFonts w:cs="Calibri"/>
          <w:color w:val="000000"/>
          <w:szCs w:val="24"/>
          <w:lang w:val="en-GB"/>
        </w:rPr>
      </w:pPr>
      <w:r w:rsidRPr="00F277DA">
        <w:rPr>
          <w:rFonts w:cs="Calibri"/>
          <w:color w:val="000000"/>
          <w:szCs w:val="24"/>
          <w:lang w:val="en-GB"/>
        </w:rPr>
        <w:t>Or contact us by E-mail at </w:t>
      </w:r>
      <w:hyperlink r:id="rId27" w:history="1">
        <w:r w:rsidR="001E37D2" w:rsidRPr="0083364B">
          <w:rPr>
            <w:rStyle w:val="Hyperlink"/>
            <w:rFonts w:cs="Calibri"/>
            <w:szCs w:val="24"/>
            <w:lang w:val="en-GB"/>
          </w:rPr>
          <w:t>us.info@humanware.com</w:t>
        </w:r>
      </w:hyperlink>
      <w:r w:rsidRPr="00F277DA">
        <w:rPr>
          <w:rFonts w:cs="Calibri"/>
          <w:color w:val="000000"/>
          <w:szCs w:val="24"/>
          <w:lang w:val="en-GB"/>
        </w:rPr>
        <w:t> or call 1(800) 722-3393</w:t>
      </w:r>
    </w:p>
    <w:p w14:paraId="24E47B00" w14:textId="77777777" w:rsidR="00EB39B0" w:rsidRPr="00F277DA" w:rsidRDefault="00EB39B0" w:rsidP="00EB39B0">
      <w:pPr>
        <w:tabs>
          <w:tab w:val="right" w:pos="8640"/>
        </w:tabs>
        <w:rPr>
          <w:rFonts w:cs="Calibri"/>
          <w:b/>
          <w:bCs/>
          <w:szCs w:val="24"/>
        </w:rPr>
      </w:pPr>
      <w:r w:rsidRPr="00F277DA">
        <w:rPr>
          <w:rFonts w:cs="Calibri"/>
          <w:b/>
          <w:bCs/>
          <w:szCs w:val="24"/>
        </w:rPr>
        <w:t>Important Notice:</w:t>
      </w:r>
    </w:p>
    <w:p w14:paraId="4268AAE4" w14:textId="03041F9E" w:rsidR="00EB39B0" w:rsidRPr="00F277DA" w:rsidRDefault="00EB39B0" w:rsidP="00EB39B0">
      <w:pPr>
        <w:tabs>
          <w:tab w:val="right" w:pos="8640"/>
        </w:tabs>
        <w:rPr>
          <w:rFonts w:cs="Calibri"/>
          <w:szCs w:val="24"/>
        </w:rPr>
      </w:pPr>
      <w:r w:rsidRPr="00F277DA">
        <w:rPr>
          <w:rFonts w:cs="Calibri"/>
          <w:szCs w:val="24"/>
        </w:rPr>
        <w:t>Using the Monarch without the membrane attached will void the warranty. Additionally, if the membrane shows any signs of tears, it must be replaced immediately to prevent potential damage to the cells and avoid voiding the warranty.</w:t>
      </w:r>
    </w:p>
    <w:p w14:paraId="66A2DF9E" w14:textId="4DC32D02" w:rsidR="00DB3D5D" w:rsidRPr="00F277DA" w:rsidRDefault="00EB39B0" w:rsidP="00EB39B0">
      <w:pPr>
        <w:tabs>
          <w:tab w:val="right" w:pos="8640"/>
        </w:tabs>
        <w:rPr>
          <w:rFonts w:cs="Calibri"/>
          <w:szCs w:val="24"/>
          <w:lang w:val="en-CA"/>
        </w:rPr>
      </w:pPr>
      <w:r w:rsidRPr="00F277DA">
        <w:rPr>
          <w:rFonts w:cs="Calibri"/>
          <w:szCs w:val="24"/>
        </w:rPr>
        <w:t>For detailed instructions on how to replace the membrane, please refer to the “Replacing the Membrane” guide. You can access this guide by scanning the QR code</w:t>
      </w:r>
      <w:r w:rsidR="00D92798">
        <w:rPr>
          <w:rFonts w:cs="Calibri"/>
          <w:szCs w:val="24"/>
        </w:rPr>
        <w:t xml:space="preserve"> on the product’s box</w:t>
      </w:r>
      <w:r w:rsidRPr="00F277DA">
        <w:rPr>
          <w:rFonts w:cs="Calibri"/>
          <w:szCs w:val="24"/>
        </w:rPr>
        <w:t xml:space="preserve"> or by visiting the support page on </w:t>
      </w:r>
      <w:r w:rsidR="001E37D2">
        <w:rPr>
          <w:rFonts w:cs="Calibri"/>
          <w:szCs w:val="24"/>
        </w:rPr>
        <w:t>HumanWare</w:t>
      </w:r>
      <w:r w:rsidRPr="00F277DA">
        <w:rPr>
          <w:rFonts w:cs="Calibri"/>
          <w:szCs w:val="24"/>
        </w:rPr>
        <w:t>'s or APH's website</w:t>
      </w:r>
      <w:r w:rsidR="00D92798">
        <w:rPr>
          <w:rFonts w:cs="Calibri"/>
          <w:szCs w:val="24"/>
        </w:rPr>
        <w:t>s</w:t>
      </w:r>
      <w:r w:rsidRPr="00F277DA">
        <w:rPr>
          <w:rFonts w:cs="Calibri"/>
          <w:szCs w:val="24"/>
        </w:rPr>
        <w:t>.</w:t>
      </w:r>
    </w:p>
    <w:sectPr w:rsidR="00DB3D5D" w:rsidRPr="00F277D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A2A1E" w14:textId="77777777" w:rsidR="00F26B00" w:rsidRDefault="00F26B00" w:rsidP="00B52C79">
      <w:pPr>
        <w:spacing w:after="0" w:line="240" w:lineRule="auto"/>
      </w:pPr>
      <w:r>
        <w:separator/>
      </w:r>
    </w:p>
  </w:endnote>
  <w:endnote w:type="continuationSeparator" w:id="0">
    <w:p w14:paraId="46B65179" w14:textId="77777777" w:rsidR="00F26B00" w:rsidRDefault="00F26B00" w:rsidP="00B52C79">
      <w:pPr>
        <w:spacing w:after="0" w:line="240" w:lineRule="auto"/>
      </w:pPr>
      <w:r>
        <w:continuationSeparator/>
      </w:r>
    </w:p>
  </w:endnote>
  <w:endnote w:type="continuationNotice" w:id="1">
    <w:p w14:paraId="1EC912F4" w14:textId="77777777" w:rsidR="00F26B00" w:rsidRDefault="00F26B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50E5D" w14:textId="77777777" w:rsidR="00F26B00" w:rsidRDefault="00F26B00" w:rsidP="00B52C79">
      <w:pPr>
        <w:spacing w:after="0" w:line="240" w:lineRule="auto"/>
      </w:pPr>
      <w:r>
        <w:separator/>
      </w:r>
    </w:p>
  </w:footnote>
  <w:footnote w:type="continuationSeparator" w:id="0">
    <w:p w14:paraId="7340F513" w14:textId="77777777" w:rsidR="00F26B00" w:rsidRDefault="00F26B00" w:rsidP="00B52C79">
      <w:pPr>
        <w:spacing w:after="0" w:line="240" w:lineRule="auto"/>
      </w:pPr>
      <w:r>
        <w:continuationSeparator/>
      </w:r>
    </w:p>
  </w:footnote>
  <w:footnote w:type="continuationNotice" w:id="1">
    <w:p w14:paraId="06B39D87" w14:textId="77777777" w:rsidR="00F26B00" w:rsidRDefault="00F26B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422A5"/>
    <w:multiLevelType w:val="multilevel"/>
    <w:tmpl w:val="5EBA81B4"/>
    <w:lvl w:ilvl="0">
      <w:start w:val="1"/>
      <w:numFmt w:val="decimal"/>
      <w:lvlText w:val="%1"/>
      <w:lvlJc w:val="left"/>
      <w:pPr>
        <w:ind w:left="432" w:hanging="432"/>
      </w:pPr>
    </w:lvl>
    <w:lvl w:ilvl="1">
      <w:start w:val="1"/>
      <w:numFmt w:val="decimal"/>
      <w:lvlText w:val="%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E41616"/>
    <w:multiLevelType w:val="multilevel"/>
    <w:tmpl w:val="9F8A084E"/>
    <w:lvl w:ilvl="0">
      <w:start w:val="1"/>
      <w:numFmt w:val="decimal"/>
      <w:pStyle w:val="Heading2"/>
      <w:lvlText w:val="%1"/>
      <w:lvlJc w:val="left"/>
      <w:pPr>
        <w:ind w:left="432" w:hanging="432"/>
      </w:pPr>
      <w:rPr>
        <w:rFonts w:hint="default"/>
      </w:rPr>
    </w:lvl>
    <w:lvl w:ilvl="1">
      <w:start w:val="1"/>
      <w:numFmt w:val="decimal"/>
      <w:pStyle w:val="Heading3"/>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9E52871"/>
    <w:multiLevelType w:val="hybridMultilevel"/>
    <w:tmpl w:val="B8B44F3C"/>
    <w:lvl w:ilvl="0" w:tplc="48DCA45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F25CE"/>
    <w:multiLevelType w:val="hybridMultilevel"/>
    <w:tmpl w:val="219E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5" w15:restartNumberingAfterBreak="0">
    <w:nsid w:val="232A2D4A"/>
    <w:multiLevelType w:val="hybridMultilevel"/>
    <w:tmpl w:val="6A6C4A36"/>
    <w:lvl w:ilvl="0" w:tplc="99CC8DAC">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7" w15:restartNumberingAfterBreak="0">
    <w:nsid w:val="26676D0F"/>
    <w:multiLevelType w:val="multilevel"/>
    <w:tmpl w:val="58D684BA"/>
    <w:lvl w:ilvl="0">
      <w:start w:val="1"/>
      <w:numFmt w:val="decimal"/>
      <w:lvlText w:val="%1."/>
      <w:lvlJc w:val="left"/>
      <w:pPr>
        <w:ind w:left="720" w:hanging="360"/>
      </w:pPr>
      <w:rPr>
        <w:rFonts w:ascii="Times New Roman" w:hAnsi="Times New Roman" w:cs="Times New Roman" w:hint="default"/>
        <w:b w:val="0"/>
        <w:bCs w:val="0"/>
        <w:sz w:val="32"/>
        <w:szCs w:val="32"/>
      </w:rPr>
    </w:lvl>
    <w:lvl w:ilvl="1">
      <w:start w:val="1"/>
      <w:numFmt w:val="decimal"/>
      <w:isLgl/>
      <w:lvlText w:val="%1.%2."/>
      <w:lvlJc w:val="left"/>
      <w:pPr>
        <w:ind w:left="1080" w:hanging="720"/>
      </w:pPr>
      <w:rPr>
        <w:rFonts w:ascii="Times New Roman" w:hAnsi="Times New Roman" w:cs="Times New Roman" w:hint="default"/>
        <w:b w:val="0"/>
        <w:bCs/>
        <w:sz w:val="32"/>
        <w:szCs w:val="32"/>
      </w:rPr>
    </w:lvl>
    <w:lvl w:ilvl="2">
      <w:start w:val="1"/>
      <w:numFmt w:val="decimal"/>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33C07DCD"/>
    <w:multiLevelType w:val="hybridMultilevel"/>
    <w:tmpl w:val="02108D86"/>
    <w:lvl w:ilvl="0" w:tplc="4582ED2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1" w15:restartNumberingAfterBreak="0">
    <w:nsid w:val="377671F0"/>
    <w:multiLevelType w:val="multilevel"/>
    <w:tmpl w:val="1EC4A3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2609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FF0FEC"/>
    <w:multiLevelType w:val="hybridMultilevel"/>
    <w:tmpl w:val="2D20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6"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7"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9" w15:restartNumberingAfterBreak="0">
    <w:nsid w:val="56FC552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21"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22"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7"/>
  </w:num>
  <w:num w:numId="2" w16cid:durableId="559950311">
    <w:abstractNumId w:val="9"/>
  </w:num>
  <w:num w:numId="3" w16cid:durableId="1411734543">
    <w:abstractNumId w:val="25"/>
  </w:num>
  <w:num w:numId="4" w16cid:durableId="1648126337">
    <w:abstractNumId w:val="10"/>
  </w:num>
  <w:num w:numId="5" w16cid:durableId="2084985454">
    <w:abstractNumId w:val="21"/>
  </w:num>
  <w:num w:numId="6" w16cid:durableId="1815442297">
    <w:abstractNumId w:val="16"/>
  </w:num>
  <w:num w:numId="7" w16cid:durableId="434374150">
    <w:abstractNumId w:val="15"/>
  </w:num>
  <w:num w:numId="8" w16cid:durableId="856653175">
    <w:abstractNumId w:val="4"/>
  </w:num>
  <w:num w:numId="9" w16cid:durableId="1247302041">
    <w:abstractNumId w:val="6"/>
  </w:num>
  <w:num w:numId="10" w16cid:durableId="1982685973">
    <w:abstractNumId w:val="20"/>
  </w:num>
  <w:num w:numId="11" w16cid:durableId="13237810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22"/>
  </w:num>
  <w:num w:numId="13" w16cid:durableId="496533383">
    <w:abstractNumId w:val="14"/>
  </w:num>
  <w:num w:numId="14" w16cid:durableId="207953300">
    <w:abstractNumId w:val="24"/>
  </w:num>
  <w:num w:numId="15" w16cid:durableId="1615359678">
    <w:abstractNumId w:val="17"/>
  </w:num>
  <w:num w:numId="16" w16cid:durableId="789200652">
    <w:abstractNumId w:val="23"/>
  </w:num>
  <w:num w:numId="17" w16cid:durableId="1522668939">
    <w:abstractNumId w:val="11"/>
  </w:num>
  <w:num w:numId="18" w16cid:durableId="494956375">
    <w:abstractNumId w:val="8"/>
  </w:num>
  <w:num w:numId="19" w16cid:durableId="1221331212">
    <w:abstractNumId w:val="12"/>
  </w:num>
  <w:num w:numId="20" w16cid:durableId="1808669771">
    <w:abstractNumId w:val="0"/>
  </w:num>
  <w:num w:numId="21" w16cid:durableId="1818954923">
    <w:abstractNumId w:val="18"/>
  </w:num>
  <w:num w:numId="22" w16cid:durableId="849880200">
    <w:abstractNumId w:val="5"/>
  </w:num>
  <w:num w:numId="23" w16cid:durableId="779879370">
    <w:abstractNumId w:val="2"/>
  </w:num>
  <w:num w:numId="24" w16cid:durableId="1382024608">
    <w:abstractNumId w:val="1"/>
  </w:num>
  <w:num w:numId="25" w16cid:durableId="411199137">
    <w:abstractNumId w:val="19"/>
  </w:num>
  <w:num w:numId="26" w16cid:durableId="1126267212">
    <w:abstractNumId w:val="3"/>
  </w:num>
  <w:num w:numId="27" w16cid:durableId="28542614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9B1"/>
    <w:rsid w:val="000011BA"/>
    <w:rsid w:val="0000214C"/>
    <w:rsid w:val="00002439"/>
    <w:rsid w:val="000025E9"/>
    <w:rsid w:val="000026ED"/>
    <w:rsid w:val="0000275D"/>
    <w:rsid w:val="00002950"/>
    <w:rsid w:val="00002D14"/>
    <w:rsid w:val="00003454"/>
    <w:rsid w:val="000035F6"/>
    <w:rsid w:val="00003DFA"/>
    <w:rsid w:val="00003FCE"/>
    <w:rsid w:val="00004058"/>
    <w:rsid w:val="00004754"/>
    <w:rsid w:val="00004A86"/>
    <w:rsid w:val="0000619D"/>
    <w:rsid w:val="0000644A"/>
    <w:rsid w:val="00006876"/>
    <w:rsid w:val="00006FC5"/>
    <w:rsid w:val="000070D1"/>
    <w:rsid w:val="00007590"/>
    <w:rsid w:val="000076FD"/>
    <w:rsid w:val="000079B6"/>
    <w:rsid w:val="00007D78"/>
    <w:rsid w:val="00007EC8"/>
    <w:rsid w:val="000101B5"/>
    <w:rsid w:val="000105F3"/>
    <w:rsid w:val="00010829"/>
    <w:rsid w:val="00011E89"/>
    <w:rsid w:val="00011E9C"/>
    <w:rsid w:val="000123B9"/>
    <w:rsid w:val="000125AA"/>
    <w:rsid w:val="000135D8"/>
    <w:rsid w:val="00014C50"/>
    <w:rsid w:val="00014D18"/>
    <w:rsid w:val="00015190"/>
    <w:rsid w:val="000153A0"/>
    <w:rsid w:val="000157DD"/>
    <w:rsid w:val="00015C75"/>
    <w:rsid w:val="000163EB"/>
    <w:rsid w:val="00016511"/>
    <w:rsid w:val="0001689B"/>
    <w:rsid w:val="00016A61"/>
    <w:rsid w:val="00016ABC"/>
    <w:rsid w:val="00017361"/>
    <w:rsid w:val="00017D53"/>
    <w:rsid w:val="00017EBA"/>
    <w:rsid w:val="0002037C"/>
    <w:rsid w:val="00020514"/>
    <w:rsid w:val="00020DDF"/>
    <w:rsid w:val="00021039"/>
    <w:rsid w:val="000218AA"/>
    <w:rsid w:val="00021C51"/>
    <w:rsid w:val="00022559"/>
    <w:rsid w:val="00022A2E"/>
    <w:rsid w:val="00022D8D"/>
    <w:rsid w:val="00022EDD"/>
    <w:rsid w:val="0002306B"/>
    <w:rsid w:val="00023271"/>
    <w:rsid w:val="0002374C"/>
    <w:rsid w:val="000237A5"/>
    <w:rsid w:val="0002394B"/>
    <w:rsid w:val="00024A72"/>
    <w:rsid w:val="00024E96"/>
    <w:rsid w:val="00025044"/>
    <w:rsid w:val="00026393"/>
    <w:rsid w:val="000267B5"/>
    <w:rsid w:val="00026A41"/>
    <w:rsid w:val="00026C25"/>
    <w:rsid w:val="00026F83"/>
    <w:rsid w:val="00027666"/>
    <w:rsid w:val="00027673"/>
    <w:rsid w:val="00030372"/>
    <w:rsid w:val="0003094F"/>
    <w:rsid w:val="00030A58"/>
    <w:rsid w:val="00030CB3"/>
    <w:rsid w:val="00030F7C"/>
    <w:rsid w:val="0003123D"/>
    <w:rsid w:val="00031D2A"/>
    <w:rsid w:val="00032484"/>
    <w:rsid w:val="00032502"/>
    <w:rsid w:val="000326FC"/>
    <w:rsid w:val="00032823"/>
    <w:rsid w:val="00032B0B"/>
    <w:rsid w:val="000331B5"/>
    <w:rsid w:val="000332D9"/>
    <w:rsid w:val="000336A7"/>
    <w:rsid w:val="000336F6"/>
    <w:rsid w:val="00033C30"/>
    <w:rsid w:val="000343B9"/>
    <w:rsid w:val="00034552"/>
    <w:rsid w:val="00034C9E"/>
    <w:rsid w:val="000353DB"/>
    <w:rsid w:val="00035C7F"/>
    <w:rsid w:val="00036B7A"/>
    <w:rsid w:val="0003750C"/>
    <w:rsid w:val="00037652"/>
    <w:rsid w:val="0004095E"/>
    <w:rsid w:val="00041263"/>
    <w:rsid w:val="00041B57"/>
    <w:rsid w:val="00041BC5"/>
    <w:rsid w:val="00041C85"/>
    <w:rsid w:val="00041F68"/>
    <w:rsid w:val="000424B5"/>
    <w:rsid w:val="000424D8"/>
    <w:rsid w:val="000424DA"/>
    <w:rsid w:val="000431F3"/>
    <w:rsid w:val="00043470"/>
    <w:rsid w:val="00043806"/>
    <w:rsid w:val="00043F81"/>
    <w:rsid w:val="000454F6"/>
    <w:rsid w:val="00045A3C"/>
    <w:rsid w:val="00045E5D"/>
    <w:rsid w:val="000464E5"/>
    <w:rsid w:val="00046581"/>
    <w:rsid w:val="00046E61"/>
    <w:rsid w:val="00046E8C"/>
    <w:rsid w:val="00050006"/>
    <w:rsid w:val="00050734"/>
    <w:rsid w:val="000507DF"/>
    <w:rsid w:val="00050EB6"/>
    <w:rsid w:val="00050F5B"/>
    <w:rsid w:val="00050F98"/>
    <w:rsid w:val="000511E9"/>
    <w:rsid w:val="000516B5"/>
    <w:rsid w:val="00051919"/>
    <w:rsid w:val="00053FF4"/>
    <w:rsid w:val="00054699"/>
    <w:rsid w:val="00055701"/>
    <w:rsid w:val="00055783"/>
    <w:rsid w:val="00055A00"/>
    <w:rsid w:val="00055EC3"/>
    <w:rsid w:val="0005630E"/>
    <w:rsid w:val="00057BC9"/>
    <w:rsid w:val="00057EB7"/>
    <w:rsid w:val="000600A6"/>
    <w:rsid w:val="0006070F"/>
    <w:rsid w:val="000608D3"/>
    <w:rsid w:val="00060BE3"/>
    <w:rsid w:val="000618D9"/>
    <w:rsid w:val="0006192F"/>
    <w:rsid w:val="00061B86"/>
    <w:rsid w:val="00061BCE"/>
    <w:rsid w:val="00062228"/>
    <w:rsid w:val="0006291A"/>
    <w:rsid w:val="00062BFD"/>
    <w:rsid w:val="00062FE1"/>
    <w:rsid w:val="00063775"/>
    <w:rsid w:val="0006394F"/>
    <w:rsid w:val="00063DEC"/>
    <w:rsid w:val="00064063"/>
    <w:rsid w:val="00064220"/>
    <w:rsid w:val="0006455C"/>
    <w:rsid w:val="00064563"/>
    <w:rsid w:val="00064E13"/>
    <w:rsid w:val="000653FA"/>
    <w:rsid w:val="00065525"/>
    <w:rsid w:val="00065FAB"/>
    <w:rsid w:val="000662CC"/>
    <w:rsid w:val="000666A1"/>
    <w:rsid w:val="00066947"/>
    <w:rsid w:val="00067DA1"/>
    <w:rsid w:val="000700BF"/>
    <w:rsid w:val="0007040B"/>
    <w:rsid w:val="00070923"/>
    <w:rsid w:val="00070B76"/>
    <w:rsid w:val="00070BB9"/>
    <w:rsid w:val="00071609"/>
    <w:rsid w:val="0007168F"/>
    <w:rsid w:val="00071D0B"/>
    <w:rsid w:val="000723C3"/>
    <w:rsid w:val="00072A3A"/>
    <w:rsid w:val="00072A3E"/>
    <w:rsid w:val="00072E40"/>
    <w:rsid w:val="00073918"/>
    <w:rsid w:val="00073948"/>
    <w:rsid w:val="000739FA"/>
    <w:rsid w:val="00073ADD"/>
    <w:rsid w:val="00073F89"/>
    <w:rsid w:val="00075148"/>
    <w:rsid w:val="0007514B"/>
    <w:rsid w:val="00075A54"/>
    <w:rsid w:val="00075C7F"/>
    <w:rsid w:val="000769F8"/>
    <w:rsid w:val="00076C12"/>
    <w:rsid w:val="00076D11"/>
    <w:rsid w:val="00077523"/>
    <w:rsid w:val="0007762A"/>
    <w:rsid w:val="00077D7F"/>
    <w:rsid w:val="000804B6"/>
    <w:rsid w:val="00081D07"/>
    <w:rsid w:val="000825F8"/>
    <w:rsid w:val="00082832"/>
    <w:rsid w:val="00083267"/>
    <w:rsid w:val="000833A3"/>
    <w:rsid w:val="00083FA5"/>
    <w:rsid w:val="000843CB"/>
    <w:rsid w:val="0008456E"/>
    <w:rsid w:val="00084F2B"/>
    <w:rsid w:val="00085428"/>
    <w:rsid w:val="000855BF"/>
    <w:rsid w:val="00085823"/>
    <w:rsid w:val="00086C14"/>
    <w:rsid w:val="00086E62"/>
    <w:rsid w:val="00087179"/>
    <w:rsid w:val="00087883"/>
    <w:rsid w:val="00087C93"/>
    <w:rsid w:val="00090177"/>
    <w:rsid w:val="00090621"/>
    <w:rsid w:val="000912E2"/>
    <w:rsid w:val="0009137F"/>
    <w:rsid w:val="00091AF9"/>
    <w:rsid w:val="00091B82"/>
    <w:rsid w:val="00094151"/>
    <w:rsid w:val="000948F2"/>
    <w:rsid w:val="00094BC3"/>
    <w:rsid w:val="00095448"/>
    <w:rsid w:val="00095613"/>
    <w:rsid w:val="0009574C"/>
    <w:rsid w:val="00095A9D"/>
    <w:rsid w:val="000962A3"/>
    <w:rsid w:val="000962A9"/>
    <w:rsid w:val="00096ED5"/>
    <w:rsid w:val="00096F25"/>
    <w:rsid w:val="00096F2E"/>
    <w:rsid w:val="0009705D"/>
    <w:rsid w:val="0009721F"/>
    <w:rsid w:val="000974D4"/>
    <w:rsid w:val="00097687"/>
    <w:rsid w:val="000A002F"/>
    <w:rsid w:val="000A090E"/>
    <w:rsid w:val="000A0E4B"/>
    <w:rsid w:val="000A100D"/>
    <w:rsid w:val="000A18F0"/>
    <w:rsid w:val="000A1E41"/>
    <w:rsid w:val="000A2A29"/>
    <w:rsid w:val="000A2C34"/>
    <w:rsid w:val="000A2C73"/>
    <w:rsid w:val="000A2FCB"/>
    <w:rsid w:val="000A3143"/>
    <w:rsid w:val="000A32EA"/>
    <w:rsid w:val="000A3844"/>
    <w:rsid w:val="000A421F"/>
    <w:rsid w:val="000A4222"/>
    <w:rsid w:val="000A5009"/>
    <w:rsid w:val="000A50CA"/>
    <w:rsid w:val="000A760B"/>
    <w:rsid w:val="000A7D73"/>
    <w:rsid w:val="000B0D5E"/>
    <w:rsid w:val="000B1FDE"/>
    <w:rsid w:val="000B216D"/>
    <w:rsid w:val="000B226C"/>
    <w:rsid w:val="000B2981"/>
    <w:rsid w:val="000B29D5"/>
    <w:rsid w:val="000B367A"/>
    <w:rsid w:val="000B41F7"/>
    <w:rsid w:val="000B48E8"/>
    <w:rsid w:val="000B48F3"/>
    <w:rsid w:val="000B4B37"/>
    <w:rsid w:val="000B4EA7"/>
    <w:rsid w:val="000B51E3"/>
    <w:rsid w:val="000B5647"/>
    <w:rsid w:val="000B56E5"/>
    <w:rsid w:val="000B5B2E"/>
    <w:rsid w:val="000B5C99"/>
    <w:rsid w:val="000B60A6"/>
    <w:rsid w:val="000B642A"/>
    <w:rsid w:val="000B6569"/>
    <w:rsid w:val="000B6737"/>
    <w:rsid w:val="000B6F79"/>
    <w:rsid w:val="000B79F1"/>
    <w:rsid w:val="000C065A"/>
    <w:rsid w:val="000C09AB"/>
    <w:rsid w:val="000C1BFD"/>
    <w:rsid w:val="000C2945"/>
    <w:rsid w:val="000C2EE2"/>
    <w:rsid w:val="000C3833"/>
    <w:rsid w:val="000C3951"/>
    <w:rsid w:val="000C3DF4"/>
    <w:rsid w:val="000C54C1"/>
    <w:rsid w:val="000C58C6"/>
    <w:rsid w:val="000C614D"/>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7C6"/>
    <w:rsid w:val="000D2972"/>
    <w:rsid w:val="000D2BFA"/>
    <w:rsid w:val="000D2D20"/>
    <w:rsid w:val="000D31A1"/>
    <w:rsid w:val="000D34F0"/>
    <w:rsid w:val="000D3560"/>
    <w:rsid w:val="000D3678"/>
    <w:rsid w:val="000D3D23"/>
    <w:rsid w:val="000D3D86"/>
    <w:rsid w:val="000D431A"/>
    <w:rsid w:val="000D4C32"/>
    <w:rsid w:val="000D517A"/>
    <w:rsid w:val="000D5575"/>
    <w:rsid w:val="000D5B30"/>
    <w:rsid w:val="000D67FF"/>
    <w:rsid w:val="000E002E"/>
    <w:rsid w:val="000E040A"/>
    <w:rsid w:val="000E0604"/>
    <w:rsid w:val="000E07EA"/>
    <w:rsid w:val="000E088C"/>
    <w:rsid w:val="000E0895"/>
    <w:rsid w:val="000E1B2E"/>
    <w:rsid w:val="000E26A1"/>
    <w:rsid w:val="000E3069"/>
    <w:rsid w:val="000E3731"/>
    <w:rsid w:val="000E3D31"/>
    <w:rsid w:val="000E400F"/>
    <w:rsid w:val="000E4962"/>
    <w:rsid w:val="000E4D49"/>
    <w:rsid w:val="000E4D9E"/>
    <w:rsid w:val="000E50E1"/>
    <w:rsid w:val="000E569A"/>
    <w:rsid w:val="000E67ED"/>
    <w:rsid w:val="000E6C57"/>
    <w:rsid w:val="000E7B43"/>
    <w:rsid w:val="000E7C23"/>
    <w:rsid w:val="000F03E5"/>
    <w:rsid w:val="000F084B"/>
    <w:rsid w:val="000F0CDA"/>
    <w:rsid w:val="000F12A7"/>
    <w:rsid w:val="000F14C6"/>
    <w:rsid w:val="000F14D4"/>
    <w:rsid w:val="000F16CA"/>
    <w:rsid w:val="000F2153"/>
    <w:rsid w:val="000F3222"/>
    <w:rsid w:val="000F4371"/>
    <w:rsid w:val="000F451A"/>
    <w:rsid w:val="000F47F1"/>
    <w:rsid w:val="000F5919"/>
    <w:rsid w:val="000F6040"/>
    <w:rsid w:val="000F60F0"/>
    <w:rsid w:val="000F6496"/>
    <w:rsid w:val="000F67E2"/>
    <w:rsid w:val="000F69CC"/>
    <w:rsid w:val="000F6BC6"/>
    <w:rsid w:val="000F70AA"/>
    <w:rsid w:val="000F761B"/>
    <w:rsid w:val="000F7816"/>
    <w:rsid w:val="000F7C70"/>
    <w:rsid w:val="000F7DAD"/>
    <w:rsid w:val="0010024C"/>
    <w:rsid w:val="00100CB1"/>
    <w:rsid w:val="00100F1C"/>
    <w:rsid w:val="00101294"/>
    <w:rsid w:val="00101593"/>
    <w:rsid w:val="001016DE"/>
    <w:rsid w:val="00101DCF"/>
    <w:rsid w:val="0010243D"/>
    <w:rsid w:val="00102F05"/>
    <w:rsid w:val="0010355E"/>
    <w:rsid w:val="001036C3"/>
    <w:rsid w:val="00104302"/>
    <w:rsid w:val="00104A19"/>
    <w:rsid w:val="001051CE"/>
    <w:rsid w:val="00105D48"/>
    <w:rsid w:val="00106752"/>
    <w:rsid w:val="00106D2B"/>
    <w:rsid w:val="001071DE"/>
    <w:rsid w:val="00107436"/>
    <w:rsid w:val="00107660"/>
    <w:rsid w:val="0011047D"/>
    <w:rsid w:val="00110CA9"/>
    <w:rsid w:val="00110DF4"/>
    <w:rsid w:val="001116C6"/>
    <w:rsid w:val="00111F34"/>
    <w:rsid w:val="00112577"/>
    <w:rsid w:val="00112624"/>
    <w:rsid w:val="00112955"/>
    <w:rsid w:val="00112DEF"/>
    <w:rsid w:val="00112E38"/>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437"/>
    <w:rsid w:val="00117776"/>
    <w:rsid w:val="00117839"/>
    <w:rsid w:val="001202D0"/>
    <w:rsid w:val="001203B9"/>
    <w:rsid w:val="00120663"/>
    <w:rsid w:val="00120FF3"/>
    <w:rsid w:val="001219A3"/>
    <w:rsid w:val="00121AEC"/>
    <w:rsid w:val="001220A5"/>
    <w:rsid w:val="0012255D"/>
    <w:rsid w:val="001228EA"/>
    <w:rsid w:val="0012308E"/>
    <w:rsid w:val="00123894"/>
    <w:rsid w:val="00123D83"/>
    <w:rsid w:val="00123DBB"/>
    <w:rsid w:val="001245DF"/>
    <w:rsid w:val="00124F5F"/>
    <w:rsid w:val="0012541C"/>
    <w:rsid w:val="001257FF"/>
    <w:rsid w:val="00125A30"/>
    <w:rsid w:val="001260E4"/>
    <w:rsid w:val="00127C6F"/>
    <w:rsid w:val="00130179"/>
    <w:rsid w:val="001303CD"/>
    <w:rsid w:val="00130909"/>
    <w:rsid w:val="00130DE0"/>
    <w:rsid w:val="0013138D"/>
    <w:rsid w:val="001320CE"/>
    <w:rsid w:val="00132C9E"/>
    <w:rsid w:val="00133407"/>
    <w:rsid w:val="00133C25"/>
    <w:rsid w:val="00133E5A"/>
    <w:rsid w:val="00134566"/>
    <w:rsid w:val="001347F5"/>
    <w:rsid w:val="00135AED"/>
    <w:rsid w:val="001361EE"/>
    <w:rsid w:val="0013633C"/>
    <w:rsid w:val="00136383"/>
    <w:rsid w:val="00136AF3"/>
    <w:rsid w:val="00136B81"/>
    <w:rsid w:val="00136EC6"/>
    <w:rsid w:val="00136F92"/>
    <w:rsid w:val="001374D8"/>
    <w:rsid w:val="0013776B"/>
    <w:rsid w:val="00137954"/>
    <w:rsid w:val="00137B0D"/>
    <w:rsid w:val="00137F86"/>
    <w:rsid w:val="0014159F"/>
    <w:rsid w:val="00141DAF"/>
    <w:rsid w:val="00141F57"/>
    <w:rsid w:val="00141FC8"/>
    <w:rsid w:val="00142716"/>
    <w:rsid w:val="00142C9F"/>
    <w:rsid w:val="00143498"/>
    <w:rsid w:val="0014358D"/>
    <w:rsid w:val="0014390A"/>
    <w:rsid w:val="0014460B"/>
    <w:rsid w:val="00144705"/>
    <w:rsid w:val="0014493D"/>
    <w:rsid w:val="00144B52"/>
    <w:rsid w:val="00144FC9"/>
    <w:rsid w:val="00145815"/>
    <w:rsid w:val="00145D46"/>
    <w:rsid w:val="00145FE9"/>
    <w:rsid w:val="00146217"/>
    <w:rsid w:val="00146543"/>
    <w:rsid w:val="0014708A"/>
    <w:rsid w:val="0014726F"/>
    <w:rsid w:val="0014771D"/>
    <w:rsid w:val="001478E8"/>
    <w:rsid w:val="0015010E"/>
    <w:rsid w:val="00150B25"/>
    <w:rsid w:val="00151346"/>
    <w:rsid w:val="001513CA"/>
    <w:rsid w:val="0015182C"/>
    <w:rsid w:val="00151EE6"/>
    <w:rsid w:val="0015239F"/>
    <w:rsid w:val="001528D9"/>
    <w:rsid w:val="00152CA8"/>
    <w:rsid w:val="00153066"/>
    <w:rsid w:val="00155402"/>
    <w:rsid w:val="0015631C"/>
    <w:rsid w:val="00156E87"/>
    <w:rsid w:val="00157B41"/>
    <w:rsid w:val="00157B4C"/>
    <w:rsid w:val="00157DD6"/>
    <w:rsid w:val="00160010"/>
    <w:rsid w:val="001607D4"/>
    <w:rsid w:val="001607DD"/>
    <w:rsid w:val="001618CF"/>
    <w:rsid w:val="00161A49"/>
    <w:rsid w:val="00162033"/>
    <w:rsid w:val="0016220D"/>
    <w:rsid w:val="00162D69"/>
    <w:rsid w:val="0016335D"/>
    <w:rsid w:val="00163D08"/>
    <w:rsid w:val="0016422D"/>
    <w:rsid w:val="00164803"/>
    <w:rsid w:val="00164A4F"/>
    <w:rsid w:val="00165E10"/>
    <w:rsid w:val="00165F54"/>
    <w:rsid w:val="0016638E"/>
    <w:rsid w:val="00166C96"/>
    <w:rsid w:val="00166EB5"/>
    <w:rsid w:val="00167061"/>
    <w:rsid w:val="001673F8"/>
    <w:rsid w:val="0016754D"/>
    <w:rsid w:val="00170133"/>
    <w:rsid w:val="001709B4"/>
    <w:rsid w:val="00171286"/>
    <w:rsid w:val="001718B0"/>
    <w:rsid w:val="00171A10"/>
    <w:rsid w:val="00171C56"/>
    <w:rsid w:val="00172043"/>
    <w:rsid w:val="001723C3"/>
    <w:rsid w:val="001732E0"/>
    <w:rsid w:val="0017333A"/>
    <w:rsid w:val="001734DA"/>
    <w:rsid w:val="00173A58"/>
    <w:rsid w:val="00174252"/>
    <w:rsid w:val="00174366"/>
    <w:rsid w:val="00174C28"/>
    <w:rsid w:val="00174C6F"/>
    <w:rsid w:val="00175421"/>
    <w:rsid w:val="0017585A"/>
    <w:rsid w:val="00176BAD"/>
    <w:rsid w:val="00176DF9"/>
    <w:rsid w:val="0017723C"/>
    <w:rsid w:val="0017736B"/>
    <w:rsid w:val="00177C1B"/>
    <w:rsid w:val="0018026A"/>
    <w:rsid w:val="0018041D"/>
    <w:rsid w:val="00180CDF"/>
    <w:rsid w:val="0018104B"/>
    <w:rsid w:val="001812E3"/>
    <w:rsid w:val="00181371"/>
    <w:rsid w:val="00181765"/>
    <w:rsid w:val="001821AB"/>
    <w:rsid w:val="001834FC"/>
    <w:rsid w:val="0018415B"/>
    <w:rsid w:val="001842A4"/>
    <w:rsid w:val="00184FC9"/>
    <w:rsid w:val="001857A4"/>
    <w:rsid w:val="0018599A"/>
    <w:rsid w:val="0018677F"/>
    <w:rsid w:val="001872FA"/>
    <w:rsid w:val="00187D6F"/>
    <w:rsid w:val="00187DC6"/>
    <w:rsid w:val="00190347"/>
    <w:rsid w:val="00190402"/>
    <w:rsid w:val="001908F2"/>
    <w:rsid w:val="00190D2F"/>
    <w:rsid w:val="00190EB4"/>
    <w:rsid w:val="001910D1"/>
    <w:rsid w:val="0019116A"/>
    <w:rsid w:val="00191214"/>
    <w:rsid w:val="00191305"/>
    <w:rsid w:val="00191378"/>
    <w:rsid w:val="00191778"/>
    <w:rsid w:val="0019192F"/>
    <w:rsid w:val="00192066"/>
    <w:rsid w:val="0019210B"/>
    <w:rsid w:val="00192AC0"/>
    <w:rsid w:val="00193456"/>
    <w:rsid w:val="0019354B"/>
    <w:rsid w:val="00193B9C"/>
    <w:rsid w:val="0019469F"/>
    <w:rsid w:val="00194D60"/>
    <w:rsid w:val="00195259"/>
    <w:rsid w:val="001955AF"/>
    <w:rsid w:val="00195718"/>
    <w:rsid w:val="00195AA9"/>
    <w:rsid w:val="00195BB8"/>
    <w:rsid w:val="00195DB5"/>
    <w:rsid w:val="0019620D"/>
    <w:rsid w:val="0019655A"/>
    <w:rsid w:val="00197255"/>
    <w:rsid w:val="00197BDA"/>
    <w:rsid w:val="001A0799"/>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60C1"/>
    <w:rsid w:val="001A6672"/>
    <w:rsid w:val="001A7013"/>
    <w:rsid w:val="001A705A"/>
    <w:rsid w:val="001A739E"/>
    <w:rsid w:val="001A77C4"/>
    <w:rsid w:val="001A78A7"/>
    <w:rsid w:val="001B08B3"/>
    <w:rsid w:val="001B1881"/>
    <w:rsid w:val="001B2482"/>
    <w:rsid w:val="001B27AD"/>
    <w:rsid w:val="001B2A87"/>
    <w:rsid w:val="001B2D3D"/>
    <w:rsid w:val="001B31AA"/>
    <w:rsid w:val="001B3322"/>
    <w:rsid w:val="001B3BFD"/>
    <w:rsid w:val="001B3E54"/>
    <w:rsid w:val="001B463E"/>
    <w:rsid w:val="001B4AD0"/>
    <w:rsid w:val="001B4AE4"/>
    <w:rsid w:val="001B540B"/>
    <w:rsid w:val="001B627F"/>
    <w:rsid w:val="001B6ADB"/>
    <w:rsid w:val="001B701E"/>
    <w:rsid w:val="001B71E6"/>
    <w:rsid w:val="001B7BE4"/>
    <w:rsid w:val="001C025A"/>
    <w:rsid w:val="001C05BD"/>
    <w:rsid w:val="001C0911"/>
    <w:rsid w:val="001C169C"/>
    <w:rsid w:val="001C1CC3"/>
    <w:rsid w:val="001C1ED2"/>
    <w:rsid w:val="001C25FC"/>
    <w:rsid w:val="001C2A9C"/>
    <w:rsid w:val="001C2CBF"/>
    <w:rsid w:val="001C2F1D"/>
    <w:rsid w:val="001C2F9C"/>
    <w:rsid w:val="001C31C0"/>
    <w:rsid w:val="001C3268"/>
    <w:rsid w:val="001C3744"/>
    <w:rsid w:val="001C3B64"/>
    <w:rsid w:val="001C4000"/>
    <w:rsid w:val="001C4103"/>
    <w:rsid w:val="001C44C8"/>
    <w:rsid w:val="001C4C95"/>
    <w:rsid w:val="001C4FD6"/>
    <w:rsid w:val="001C512C"/>
    <w:rsid w:val="001C51A0"/>
    <w:rsid w:val="001C5271"/>
    <w:rsid w:val="001C62BC"/>
    <w:rsid w:val="001C68D4"/>
    <w:rsid w:val="001C74A9"/>
    <w:rsid w:val="001C76DE"/>
    <w:rsid w:val="001C79DD"/>
    <w:rsid w:val="001D07F9"/>
    <w:rsid w:val="001D0E7D"/>
    <w:rsid w:val="001D113F"/>
    <w:rsid w:val="001D2308"/>
    <w:rsid w:val="001D27DE"/>
    <w:rsid w:val="001D2A53"/>
    <w:rsid w:val="001D3324"/>
    <w:rsid w:val="001D4879"/>
    <w:rsid w:val="001D4A25"/>
    <w:rsid w:val="001D4A3F"/>
    <w:rsid w:val="001D4D72"/>
    <w:rsid w:val="001D5392"/>
    <w:rsid w:val="001D5A03"/>
    <w:rsid w:val="001D5C34"/>
    <w:rsid w:val="001D625C"/>
    <w:rsid w:val="001D64D7"/>
    <w:rsid w:val="001D68BD"/>
    <w:rsid w:val="001D6956"/>
    <w:rsid w:val="001D6BD9"/>
    <w:rsid w:val="001D6D41"/>
    <w:rsid w:val="001D76A9"/>
    <w:rsid w:val="001D7F2B"/>
    <w:rsid w:val="001E090B"/>
    <w:rsid w:val="001E0AB4"/>
    <w:rsid w:val="001E1427"/>
    <w:rsid w:val="001E1648"/>
    <w:rsid w:val="001E175D"/>
    <w:rsid w:val="001E1805"/>
    <w:rsid w:val="001E189E"/>
    <w:rsid w:val="001E2663"/>
    <w:rsid w:val="001E2779"/>
    <w:rsid w:val="001E3177"/>
    <w:rsid w:val="001E336C"/>
    <w:rsid w:val="001E34D2"/>
    <w:rsid w:val="001E35DC"/>
    <w:rsid w:val="001E37D2"/>
    <w:rsid w:val="001E3A2A"/>
    <w:rsid w:val="001E3C68"/>
    <w:rsid w:val="001E4630"/>
    <w:rsid w:val="001E4D01"/>
    <w:rsid w:val="001E5002"/>
    <w:rsid w:val="001E537A"/>
    <w:rsid w:val="001E5B43"/>
    <w:rsid w:val="001E5CA3"/>
    <w:rsid w:val="001E682A"/>
    <w:rsid w:val="001E6AD7"/>
    <w:rsid w:val="001E6E88"/>
    <w:rsid w:val="001E70E4"/>
    <w:rsid w:val="001E781F"/>
    <w:rsid w:val="001E7BCE"/>
    <w:rsid w:val="001E7F92"/>
    <w:rsid w:val="001F01CE"/>
    <w:rsid w:val="001F0EA6"/>
    <w:rsid w:val="001F249D"/>
    <w:rsid w:val="001F28F8"/>
    <w:rsid w:val="001F2CBA"/>
    <w:rsid w:val="001F2EEA"/>
    <w:rsid w:val="001F3285"/>
    <w:rsid w:val="001F32DC"/>
    <w:rsid w:val="001F3930"/>
    <w:rsid w:val="001F3DC3"/>
    <w:rsid w:val="001F409E"/>
    <w:rsid w:val="001F4619"/>
    <w:rsid w:val="001F47F9"/>
    <w:rsid w:val="001F498D"/>
    <w:rsid w:val="001F4ACD"/>
    <w:rsid w:val="001F4C35"/>
    <w:rsid w:val="001F4E9C"/>
    <w:rsid w:val="001F54D1"/>
    <w:rsid w:val="001F5734"/>
    <w:rsid w:val="001F578B"/>
    <w:rsid w:val="001F6841"/>
    <w:rsid w:val="001F6AE2"/>
    <w:rsid w:val="001F6B28"/>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A1A"/>
    <w:rsid w:val="0020549C"/>
    <w:rsid w:val="00206195"/>
    <w:rsid w:val="00206755"/>
    <w:rsid w:val="002067D3"/>
    <w:rsid w:val="00206810"/>
    <w:rsid w:val="002068B8"/>
    <w:rsid w:val="0020794A"/>
    <w:rsid w:val="00207DEF"/>
    <w:rsid w:val="00207E43"/>
    <w:rsid w:val="00207E58"/>
    <w:rsid w:val="00207F14"/>
    <w:rsid w:val="0021023F"/>
    <w:rsid w:val="00210AA8"/>
    <w:rsid w:val="00210CEE"/>
    <w:rsid w:val="00211654"/>
    <w:rsid w:val="002116F3"/>
    <w:rsid w:val="00212181"/>
    <w:rsid w:val="00212637"/>
    <w:rsid w:val="00212F80"/>
    <w:rsid w:val="002131EB"/>
    <w:rsid w:val="002132BA"/>
    <w:rsid w:val="002135EE"/>
    <w:rsid w:val="00213F23"/>
    <w:rsid w:val="00214565"/>
    <w:rsid w:val="00214658"/>
    <w:rsid w:val="00214E88"/>
    <w:rsid w:val="00215CA1"/>
    <w:rsid w:val="00216052"/>
    <w:rsid w:val="00217632"/>
    <w:rsid w:val="00217EA2"/>
    <w:rsid w:val="00220237"/>
    <w:rsid w:val="00220318"/>
    <w:rsid w:val="0022037A"/>
    <w:rsid w:val="002205AF"/>
    <w:rsid w:val="00220865"/>
    <w:rsid w:val="00220968"/>
    <w:rsid w:val="002212B9"/>
    <w:rsid w:val="00221589"/>
    <w:rsid w:val="00221926"/>
    <w:rsid w:val="002219E0"/>
    <w:rsid w:val="00221A70"/>
    <w:rsid w:val="00223929"/>
    <w:rsid w:val="00223CD3"/>
    <w:rsid w:val="00224AFB"/>
    <w:rsid w:val="00225481"/>
    <w:rsid w:val="00225A5A"/>
    <w:rsid w:val="0022615A"/>
    <w:rsid w:val="00226354"/>
    <w:rsid w:val="002263B6"/>
    <w:rsid w:val="002268ED"/>
    <w:rsid w:val="002275A0"/>
    <w:rsid w:val="002300F9"/>
    <w:rsid w:val="00230CA5"/>
    <w:rsid w:val="00230DB3"/>
    <w:rsid w:val="002311EC"/>
    <w:rsid w:val="00231225"/>
    <w:rsid w:val="00231AA4"/>
    <w:rsid w:val="00231BE1"/>
    <w:rsid w:val="002322EA"/>
    <w:rsid w:val="0023296A"/>
    <w:rsid w:val="00232B8A"/>
    <w:rsid w:val="00232F06"/>
    <w:rsid w:val="002333E5"/>
    <w:rsid w:val="00233863"/>
    <w:rsid w:val="00233AFC"/>
    <w:rsid w:val="00234703"/>
    <w:rsid w:val="002350E2"/>
    <w:rsid w:val="0023534C"/>
    <w:rsid w:val="00235674"/>
    <w:rsid w:val="0023678A"/>
    <w:rsid w:val="002378E6"/>
    <w:rsid w:val="00237B59"/>
    <w:rsid w:val="00237FE9"/>
    <w:rsid w:val="002405B2"/>
    <w:rsid w:val="0024062F"/>
    <w:rsid w:val="00240995"/>
    <w:rsid w:val="0024124A"/>
    <w:rsid w:val="00241B2F"/>
    <w:rsid w:val="00241CE2"/>
    <w:rsid w:val="00242381"/>
    <w:rsid w:val="00242644"/>
    <w:rsid w:val="0024566C"/>
    <w:rsid w:val="00245C56"/>
    <w:rsid w:val="00245F7F"/>
    <w:rsid w:val="00246AB3"/>
    <w:rsid w:val="00246AB4"/>
    <w:rsid w:val="00246C2F"/>
    <w:rsid w:val="00246DE8"/>
    <w:rsid w:val="0024705C"/>
    <w:rsid w:val="00247286"/>
    <w:rsid w:val="002477C5"/>
    <w:rsid w:val="00247846"/>
    <w:rsid w:val="00247CC2"/>
    <w:rsid w:val="00247FFC"/>
    <w:rsid w:val="00250476"/>
    <w:rsid w:val="00250614"/>
    <w:rsid w:val="00251454"/>
    <w:rsid w:val="00251775"/>
    <w:rsid w:val="00251850"/>
    <w:rsid w:val="00251A64"/>
    <w:rsid w:val="00251BA2"/>
    <w:rsid w:val="00251DA5"/>
    <w:rsid w:val="002526EB"/>
    <w:rsid w:val="0025279E"/>
    <w:rsid w:val="00252D1A"/>
    <w:rsid w:val="0025339B"/>
    <w:rsid w:val="0025395E"/>
    <w:rsid w:val="00253AC6"/>
    <w:rsid w:val="00253ADD"/>
    <w:rsid w:val="00253B3C"/>
    <w:rsid w:val="00255051"/>
    <w:rsid w:val="0025526B"/>
    <w:rsid w:val="002553C5"/>
    <w:rsid w:val="00255A93"/>
    <w:rsid w:val="00255CC9"/>
    <w:rsid w:val="00256087"/>
    <w:rsid w:val="002600F0"/>
    <w:rsid w:val="002601B9"/>
    <w:rsid w:val="00260276"/>
    <w:rsid w:val="002608FE"/>
    <w:rsid w:val="0026097C"/>
    <w:rsid w:val="002614CA"/>
    <w:rsid w:val="00261A17"/>
    <w:rsid w:val="00261B57"/>
    <w:rsid w:val="00262A1C"/>
    <w:rsid w:val="0026331E"/>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E87"/>
    <w:rsid w:val="00267F14"/>
    <w:rsid w:val="00270142"/>
    <w:rsid w:val="00270742"/>
    <w:rsid w:val="00270BDD"/>
    <w:rsid w:val="00270F59"/>
    <w:rsid w:val="00271142"/>
    <w:rsid w:val="002714AE"/>
    <w:rsid w:val="002715ED"/>
    <w:rsid w:val="002716D9"/>
    <w:rsid w:val="002719D4"/>
    <w:rsid w:val="00271C0C"/>
    <w:rsid w:val="00271E89"/>
    <w:rsid w:val="00272261"/>
    <w:rsid w:val="0027304E"/>
    <w:rsid w:val="0027325F"/>
    <w:rsid w:val="002732E5"/>
    <w:rsid w:val="002734D3"/>
    <w:rsid w:val="00273969"/>
    <w:rsid w:val="00274380"/>
    <w:rsid w:val="00274A48"/>
    <w:rsid w:val="00275119"/>
    <w:rsid w:val="002751BE"/>
    <w:rsid w:val="00275258"/>
    <w:rsid w:val="00275A0E"/>
    <w:rsid w:val="002761B1"/>
    <w:rsid w:val="002763EE"/>
    <w:rsid w:val="0027666E"/>
    <w:rsid w:val="00276F6C"/>
    <w:rsid w:val="00277EF3"/>
    <w:rsid w:val="002802B9"/>
    <w:rsid w:val="00280371"/>
    <w:rsid w:val="002804E5"/>
    <w:rsid w:val="00280862"/>
    <w:rsid w:val="00280F07"/>
    <w:rsid w:val="0028100D"/>
    <w:rsid w:val="00281794"/>
    <w:rsid w:val="00281971"/>
    <w:rsid w:val="00281D9C"/>
    <w:rsid w:val="00281FF1"/>
    <w:rsid w:val="002824C7"/>
    <w:rsid w:val="00282B2C"/>
    <w:rsid w:val="00282DD8"/>
    <w:rsid w:val="00283789"/>
    <w:rsid w:val="002839CE"/>
    <w:rsid w:val="00285024"/>
    <w:rsid w:val="00285622"/>
    <w:rsid w:val="002858AB"/>
    <w:rsid w:val="002859A5"/>
    <w:rsid w:val="00285CCD"/>
    <w:rsid w:val="00285F3D"/>
    <w:rsid w:val="00286154"/>
    <w:rsid w:val="0028676D"/>
    <w:rsid w:val="00286BEA"/>
    <w:rsid w:val="0028739C"/>
    <w:rsid w:val="00290EB3"/>
    <w:rsid w:val="0029122D"/>
    <w:rsid w:val="00291645"/>
    <w:rsid w:val="00291717"/>
    <w:rsid w:val="00291D52"/>
    <w:rsid w:val="00291E58"/>
    <w:rsid w:val="00292278"/>
    <w:rsid w:val="0029233F"/>
    <w:rsid w:val="00292918"/>
    <w:rsid w:val="00292D85"/>
    <w:rsid w:val="002930F1"/>
    <w:rsid w:val="0029321D"/>
    <w:rsid w:val="0029365A"/>
    <w:rsid w:val="0029377E"/>
    <w:rsid w:val="0029453B"/>
    <w:rsid w:val="00294B56"/>
    <w:rsid w:val="00294DEC"/>
    <w:rsid w:val="002955BE"/>
    <w:rsid w:val="002956C5"/>
    <w:rsid w:val="0029587F"/>
    <w:rsid w:val="002959AA"/>
    <w:rsid w:val="00295F38"/>
    <w:rsid w:val="00295FE5"/>
    <w:rsid w:val="002962EA"/>
    <w:rsid w:val="00296962"/>
    <w:rsid w:val="00296D59"/>
    <w:rsid w:val="0029701F"/>
    <w:rsid w:val="00297243"/>
    <w:rsid w:val="00297580"/>
    <w:rsid w:val="002979FD"/>
    <w:rsid w:val="00297C39"/>
    <w:rsid w:val="002A044B"/>
    <w:rsid w:val="002A05BD"/>
    <w:rsid w:val="002A1A25"/>
    <w:rsid w:val="002A1ADF"/>
    <w:rsid w:val="002A1E98"/>
    <w:rsid w:val="002A1FA2"/>
    <w:rsid w:val="002A209F"/>
    <w:rsid w:val="002A20FA"/>
    <w:rsid w:val="002A22D0"/>
    <w:rsid w:val="002A2A01"/>
    <w:rsid w:val="002A2E99"/>
    <w:rsid w:val="002A358D"/>
    <w:rsid w:val="002A3823"/>
    <w:rsid w:val="002A3A0A"/>
    <w:rsid w:val="002A3A48"/>
    <w:rsid w:val="002A3E69"/>
    <w:rsid w:val="002A491F"/>
    <w:rsid w:val="002A6066"/>
    <w:rsid w:val="002A642D"/>
    <w:rsid w:val="002A6EF6"/>
    <w:rsid w:val="002A7171"/>
    <w:rsid w:val="002A7A4E"/>
    <w:rsid w:val="002A7B1C"/>
    <w:rsid w:val="002A7E9B"/>
    <w:rsid w:val="002B0F38"/>
    <w:rsid w:val="002B127E"/>
    <w:rsid w:val="002B1547"/>
    <w:rsid w:val="002B16A8"/>
    <w:rsid w:val="002B17D7"/>
    <w:rsid w:val="002B1ED3"/>
    <w:rsid w:val="002B3232"/>
    <w:rsid w:val="002B3413"/>
    <w:rsid w:val="002B343B"/>
    <w:rsid w:val="002B3D31"/>
    <w:rsid w:val="002B4B1C"/>
    <w:rsid w:val="002B4B92"/>
    <w:rsid w:val="002B4E8F"/>
    <w:rsid w:val="002B5577"/>
    <w:rsid w:val="002B5F9D"/>
    <w:rsid w:val="002B747F"/>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74EC"/>
    <w:rsid w:val="002C78D2"/>
    <w:rsid w:val="002D0218"/>
    <w:rsid w:val="002D0A21"/>
    <w:rsid w:val="002D0C1C"/>
    <w:rsid w:val="002D12C8"/>
    <w:rsid w:val="002D1990"/>
    <w:rsid w:val="002D1E01"/>
    <w:rsid w:val="002D24BB"/>
    <w:rsid w:val="002D3ADE"/>
    <w:rsid w:val="002D3F68"/>
    <w:rsid w:val="002D4105"/>
    <w:rsid w:val="002D4A7F"/>
    <w:rsid w:val="002D5178"/>
    <w:rsid w:val="002D51C3"/>
    <w:rsid w:val="002D5401"/>
    <w:rsid w:val="002D5608"/>
    <w:rsid w:val="002D5A03"/>
    <w:rsid w:val="002D6126"/>
    <w:rsid w:val="002D6CF0"/>
    <w:rsid w:val="002D6D08"/>
    <w:rsid w:val="002D6D2C"/>
    <w:rsid w:val="002D701F"/>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4BED"/>
    <w:rsid w:val="002E4C87"/>
    <w:rsid w:val="002E5275"/>
    <w:rsid w:val="002E53F9"/>
    <w:rsid w:val="002E5AA0"/>
    <w:rsid w:val="002E5B4C"/>
    <w:rsid w:val="002E6A72"/>
    <w:rsid w:val="002E6D2B"/>
    <w:rsid w:val="002E6DBB"/>
    <w:rsid w:val="002E7095"/>
    <w:rsid w:val="002E715D"/>
    <w:rsid w:val="002F06E9"/>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132F"/>
    <w:rsid w:val="0030178F"/>
    <w:rsid w:val="00301901"/>
    <w:rsid w:val="00301BB0"/>
    <w:rsid w:val="00301C09"/>
    <w:rsid w:val="00301D20"/>
    <w:rsid w:val="00302264"/>
    <w:rsid w:val="003023DC"/>
    <w:rsid w:val="00303069"/>
    <w:rsid w:val="003030F8"/>
    <w:rsid w:val="0030355B"/>
    <w:rsid w:val="0030365F"/>
    <w:rsid w:val="00303A54"/>
    <w:rsid w:val="0030463D"/>
    <w:rsid w:val="00304798"/>
    <w:rsid w:val="00304D56"/>
    <w:rsid w:val="003051D8"/>
    <w:rsid w:val="003051EB"/>
    <w:rsid w:val="0030622A"/>
    <w:rsid w:val="00306492"/>
    <w:rsid w:val="003064EC"/>
    <w:rsid w:val="0030714D"/>
    <w:rsid w:val="0030771B"/>
    <w:rsid w:val="00307B8C"/>
    <w:rsid w:val="00310413"/>
    <w:rsid w:val="00310C81"/>
    <w:rsid w:val="00311C8F"/>
    <w:rsid w:val="003120A2"/>
    <w:rsid w:val="0031219D"/>
    <w:rsid w:val="0031243F"/>
    <w:rsid w:val="0031252E"/>
    <w:rsid w:val="003129B0"/>
    <w:rsid w:val="00312A0D"/>
    <w:rsid w:val="00313332"/>
    <w:rsid w:val="00314531"/>
    <w:rsid w:val="0031484E"/>
    <w:rsid w:val="00315062"/>
    <w:rsid w:val="00315346"/>
    <w:rsid w:val="003153D9"/>
    <w:rsid w:val="003154FD"/>
    <w:rsid w:val="00315600"/>
    <w:rsid w:val="00315615"/>
    <w:rsid w:val="00315659"/>
    <w:rsid w:val="00316909"/>
    <w:rsid w:val="00316A05"/>
    <w:rsid w:val="0031781E"/>
    <w:rsid w:val="003178C6"/>
    <w:rsid w:val="003201DB"/>
    <w:rsid w:val="00320520"/>
    <w:rsid w:val="003209B8"/>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46F6"/>
    <w:rsid w:val="00324F3D"/>
    <w:rsid w:val="00324FB3"/>
    <w:rsid w:val="003250CE"/>
    <w:rsid w:val="003252C4"/>
    <w:rsid w:val="00325460"/>
    <w:rsid w:val="0032586B"/>
    <w:rsid w:val="003260D5"/>
    <w:rsid w:val="0032648F"/>
    <w:rsid w:val="003264B4"/>
    <w:rsid w:val="00326D07"/>
    <w:rsid w:val="003271D6"/>
    <w:rsid w:val="0032781C"/>
    <w:rsid w:val="003278F5"/>
    <w:rsid w:val="00330436"/>
    <w:rsid w:val="00330FC0"/>
    <w:rsid w:val="00330FD6"/>
    <w:rsid w:val="00332A9E"/>
    <w:rsid w:val="00332E6D"/>
    <w:rsid w:val="00333043"/>
    <w:rsid w:val="00333298"/>
    <w:rsid w:val="00333396"/>
    <w:rsid w:val="00333397"/>
    <w:rsid w:val="00333535"/>
    <w:rsid w:val="0033396D"/>
    <w:rsid w:val="00333BAF"/>
    <w:rsid w:val="003340FB"/>
    <w:rsid w:val="00334110"/>
    <w:rsid w:val="00334685"/>
    <w:rsid w:val="00335242"/>
    <w:rsid w:val="00335777"/>
    <w:rsid w:val="00335CA2"/>
    <w:rsid w:val="003365BF"/>
    <w:rsid w:val="003366F9"/>
    <w:rsid w:val="00340AAF"/>
    <w:rsid w:val="00340D27"/>
    <w:rsid w:val="00340F91"/>
    <w:rsid w:val="00341084"/>
    <w:rsid w:val="003413EA"/>
    <w:rsid w:val="00341571"/>
    <w:rsid w:val="00341D76"/>
    <w:rsid w:val="00342070"/>
    <w:rsid w:val="00342342"/>
    <w:rsid w:val="00343D76"/>
    <w:rsid w:val="00344012"/>
    <w:rsid w:val="00344905"/>
    <w:rsid w:val="00344C6F"/>
    <w:rsid w:val="00344DD8"/>
    <w:rsid w:val="0034582A"/>
    <w:rsid w:val="00345F70"/>
    <w:rsid w:val="003477DE"/>
    <w:rsid w:val="00347D0A"/>
    <w:rsid w:val="00347F3C"/>
    <w:rsid w:val="00350134"/>
    <w:rsid w:val="003505E0"/>
    <w:rsid w:val="00350913"/>
    <w:rsid w:val="0035102D"/>
    <w:rsid w:val="00351861"/>
    <w:rsid w:val="00352E8A"/>
    <w:rsid w:val="00352EFB"/>
    <w:rsid w:val="00353244"/>
    <w:rsid w:val="00353271"/>
    <w:rsid w:val="00353C92"/>
    <w:rsid w:val="00354265"/>
    <w:rsid w:val="003543B8"/>
    <w:rsid w:val="003544F2"/>
    <w:rsid w:val="00354A07"/>
    <w:rsid w:val="00354C25"/>
    <w:rsid w:val="003550B6"/>
    <w:rsid w:val="003553E9"/>
    <w:rsid w:val="003561B4"/>
    <w:rsid w:val="003565CD"/>
    <w:rsid w:val="00356E61"/>
    <w:rsid w:val="00356F4F"/>
    <w:rsid w:val="00357228"/>
    <w:rsid w:val="00357300"/>
    <w:rsid w:val="003579DE"/>
    <w:rsid w:val="00357EE2"/>
    <w:rsid w:val="00360067"/>
    <w:rsid w:val="003600AA"/>
    <w:rsid w:val="0036022E"/>
    <w:rsid w:val="00360559"/>
    <w:rsid w:val="00360D28"/>
    <w:rsid w:val="0036112C"/>
    <w:rsid w:val="00361482"/>
    <w:rsid w:val="0036151E"/>
    <w:rsid w:val="003616DF"/>
    <w:rsid w:val="00361AC9"/>
    <w:rsid w:val="00361F13"/>
    <w:rsid w:val="0036374F"/>
    <w:rsid w:val="0036478D"/>
    <w:rsid w:val="00364814"/>
    <w:rsid w:val="003648C6"/>
    <w:rsid w:val="00364960"/>
    <w:rsid w:val="00365EC6"/>
    <w:rsid w:val="00366842"/>
    <w:rsid w:val="00370ADF"/>
    <w:rsid w:val="0037168E"/>
    <w:rsid w:val="00371AA6"/>
    <w:rsid w:val="0037237F"/>
    <w:rsid w:val="00372C96"/>
    <w:rsid w:val="0037335D"/>
    <w:rsid w:val="00373564"/>
    <w:rsid w:val="00373957"/>
    <w:rsid w:val="00373B9B"/>
    <w:rsid w:val="00373E5A"/>
    <w:rsid w:val="00374DF6"/>
    <w:rsid w:val="00376A06"/>
    <w:rsid w:val="003774AB"/>
    <w:rsid w:val="00377B35"/>
    <w:rsid w:val="00377C0C"/>
    <w:rsid w:val="0038045C"/>
    <w:rsid w:val="00380608"/>
    <w:rsid w:val="00380842"/>
    <w:rsid w:val="0038178A"/>
    <w:rsid w:val="00381BC6"/>
    <w:rsid w:val="00381E95"/>
    <w:rsid w:val="0038214B"/>
    <w:rsid w:val="00382874"/>
    <w:rsid w:val="00382962"/>
    <w:rsid w:val="003832F3"/>
    <w:rsid w:val="00383B1F"/>
    <w:rsid w:val="003844E3"/>
    <w:rsid w:val="003847E2"/>
    <w:rsid w:val="00384D04"/>
    <w:rsid w:val="00384FF7"/>
    <w:rsid w:val="00385653"/>
    <w:rsid w:val="0038570C"/>
    <w:rsid w:val="00385EE4"/>
    <w:rsid w:val="00386A60"/>
    <w:rsid w:val="003870FE"/>
    <w:rsid w:val="00387963"/>
    <w:rsid w:val="00387ECE"/>
    <w:rsid w:val="00390536"/>
    <w:rsid w:val="0039073A"/>
    <w:rsid w:val="0039094B"/>
    <w:rsid w:val="00390964"/>
    <w:rsid w:val="00390AD3"/>
    <w:rsid w:val="00390B69"/>
    <w:rsid w:val="00391DA2"/>
    <w:rsid w:val="00391EBC"/>
    <w:rsid w:val="0039277D"/>
    <w:rsid w:val="00392948"/>
    <w:rsid w:val="00392AC9"/>
    <w:rsid w:val="0039318B"/>
    <w:rsid w:val="0039380F"/>
    <w:rsid w:val="003938C0"/>
    <w:rsid w:val="00393D5D"/>
    <w:rsid w:val="00394893"/>
    <w:rsid w:val="00394ABE"/>
    <w:rsid w:val="00395237"/>
    <w:rsid w:val="003957BC"/>
    <w:rsid w:val="00396C67"/>
    <w:rsid w:val="0039716B"/>
    <w:rsid w:val="003971A9"/>
    <w:rsid w:val="003977D3"/>
    <w:rsid w:val="003A0BC6"/>
    <w:rsid w:val="003A0EF3"/>
    <w:rsid w:val="003A0FA9"/>
    <w:rsid w:val="003A1235"/>
    <w:rsid w:val="003A14A6"/>
    <w:rsid w:val="003A1543"/>
    <w:rsid w:val="003A1AEE"/>
    <w:rsid w:val="003A1F44"/>
    <w:rsid w:val="003A274F"/>
    <w:rsid w:val="003A2A42"/>
    <w:rsid w:val="003A3130"/>
    <w:rsid w:val="003A34E2"/>
    <w:rsid w:val="003A3A4E"/>
    <w:rsid w:val="003A58D6"/>
    <w:rsid w:val="003A5A7B"/>
    <w:rsid w:val="003A607B"/>
    <w:rsid w:val="003A6198"/>
    <w:rsid w:val="003A62A7"/>
    <w:rsid w:val="003A6AC2"/>
    <w:rsid w:val="003A6CDB"/>
    <w:rsid w:val="003A7133"/>
    <w:rsid w:val="003A7477"/>
    <w:rsid w:val="003A749F"/>
    <w:rsid w:val="003A7684"/>
    <w:rsid w:val="003A7E57"/>
    <w:rsid w:val="003A7FDE"/>
    <w:rsid w:val="003B20DE"/>
    <w:rsid w:val="003B26B3"/>
    <w:rsid w:val="003B278B"/>
    <w:rsid w:val="003B27B3"/>
    <w:rsid w:val="003B3135"/>
    <w:rsid w:val="003B34C1"/>
    <w:rsid w:val="003B3A7F"/>
    <w:rsid w:val="003B46C7"/>
    <w:rsid w:val="003B474D"/>
    <w:rsid w:val="003B491C"/>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7B"/>
    <w:rsid w:val="003C05AC"/>
    <w:rsid w:val="003C0DD2"/>
    <w:rsid w:val="003C11A5"/>
    <w:rsid w:val="003C1399"/>
    <w:rsid w:val="003C217F"/>
    <w:rsid w:val="003C23D9"/>
    <w:rsid w:val="003C2AEA"/>
    <w:rsid w:val="003C397E"/>
    <w:rsid w:val="003C4876"/>
    <w:rsid w:val="003C48A1"/>
    <w:rsid w:val="003C48DC"/>
    <w:rsid w:val="003C49FD"/>
    <w:rsid w:val="003C4EA5"/>
    <w:rsid w:val="003C572D"/>
    <w:rsid w:val="003C58FD"/>
    <w:rsid w:val="003C5A38"/>
    <w:rsid w:val="003C5AC5"/>
    <w:rsid w:val="003C6072"/>
    <w:rsid w:val="003C6194"/>
    <w:rsid w:val="003C638B"/>
    <w:rsid w:val="003C6808"/>
    <w:rsid w:val="003C6DB6"/>
    <w:rsid w:val="003C7440"/>
    <w:rsid w:val="003C7AF6"/>
    <w:rsid w:val="003D07E4"/>
    <w:rsid w:val="003D0A00"/>
    <w:rsid w:val="003D120E"/>
    <w:rsid w:val="003D12E4"/>
    <w:rsid w:val="003D1373"/>
    <w:rsid w:val="003D13DD"/>
    <w:rsid w:val="003D17CD"/>
    <w:rsid w:val="003D18D1"/>
    <w:rsid w:val="003D1A0B"/>
    <w:rsid w:val="003D2A48"/>
    <w:rsid w:val="003D2AC7"/>
    <w:rsid w:val="003D2D5B"/>
    <w:rsid w:val="003D306E"/>
    <w:rsid w:val="003D3649"/>
    <w:rsid w:val="003D36C7"/>
    <w:rsid w:val="003D3A01"/>
    <w:rsid w:val="003D3D67"/>
    <w:rsid w:val="003D4032"/>
    <w:rsid w:val="003D40B4"/>
    <w:rsid w:val="003D486F"/>
    <w:rsid w:val="003D4E2A"/>
    <w:rsid w:val="003D54E6"/>
    <w:rsid w:val="003D57AC"/>
    <w:rsid w:val="003D66AF"/>
    <w:rsid w:val="003D6898"/>
    <w:rsid w:val="003D6E71"/>
    <w:rsid w:val="003D6E90"/>
    <w:rsid w:val="003D7B0F"/>
    <w:rsid w:val="003D7E1A"/>
    <w:rsid w:val="003E0D21"/>
    <w:rsid w:val="003E297F"/>
    <w:rsid w:val="003E2B30"/>
    <w:rsid w:val="003E3007"/>
    <w:rsid w:val="003E37BA"/>
    <w:rsid w:val="003E547A"/>
    <w:rsid w:val="003E597D"/>
    <w:rsid w:val="003E5B88"/>
    <w:rsid w:val="003E5C0C"/>
    <w:rsid w:val="003E5D6A"/>
    <w:rsid w:val="003E5F0B"/>
    <w:rsid w:val="003E625C"/>
    <w:rsid w:val="003E6646"/>
    <w:rsid w:val="003E693A"/>
    <w:rsid w:val="003E69D1"/>
    <w:rsid w:val="003E6BC3"/>
    <w:rsid w:val="003E6D39"/>
    <w:rsid w:val="003E716E"/>
    <w:rsid w:val="003F017D"/>
    <w:rsid w:val="003F0D74"/>
    <w:rsid w:val="003F1C13"/>
    <w:rsid w:val="003F1C39"/>
    <w:rsid w:val="003F2350"/>
    <w:rsid w:val="003F255E"/>
    <w:rsid w:val="003F2667"/>
    <w:rsid w:val="003F399E"/>
    <w:rsid w:val="003F4630"/>
    <w:rsid w:val="003F4899"/>
    <w:rsid w:val="003F587F"/>
    <w:rsid w:val="003F608A"/>
    <w:rsid w:val="003F6CDB"/>
    <w:rsid w:val="003F6F63"/>
    <w:rsid w:val="003F7719"/>
    <w:rsid w:val="003F7D89"/>
    <w:rsid w:val="003F7EAC"/>
    <w:rsid w:val="00401F15"/>
    <w:rsid w:val="00402AC3"/>
    <w:rsid w:val="00402CBC"/>
    <w:rsid w:val="00403283"/>
    <w:rsid w:val="004032E5"/>
    <w:rsid w:val="004043B5"/>
    <w:rsid w:val="00404A18"/>
    <w:rsid w:val="0040550A"/>
    <w:rsid w:val="00405C09"/>
    <w:rsid w:val="004066A4"/>
    <w:rsid w:val="004067D7"/>
    <w:rsid w:val="004069D1"/>
    <w:rsid w:val="00407CD8"/>
    <w:rsid w:val="004117EF"/>
    <w:rsid w:val="00411BC2"/>
    <w:rsid w:val="004120F2"/>
    <w:rsid w:val="00412614"/>
    <w:rsid w:val="004130C9"/>
    <w:rsid w:val="004131F4"/>
    <w:rsid w:val="004139C0"/>
    <w:rsid w:val="00413AA0"/>
    <w:rsid w:val="00414196"/>
    <w:rsid w:val="0041423A"/>
    <w:rsid w:val="004145F1"/>
    <w:rsid w:val="0041541F"/>
    <w:rsid w:val="00415865"/>
    <w:rsid w:val="00415A25"/>
    <w:rsid w:val="00416497"/>
    <w:rsid w:val="00416B77"/>
    <w:rsid w:val="00417039"/>
    <w:rsid w:val="00417440"/>
    <w:rsid w:val="00417ABE"/>
    <w:rsid w:val="00420A09"/>
    <w:rsid w:val="00420D83"/>
    <w:rsid w:val="00420FF2"/>
    <w:rsid w:val="00421489"/>
    <w:rsid w:val="00421810"/>
    <w:rsid w:val="00421E90"/>
    <w:rsid w:val="00421F5C"/>
    <w:rsid w:val="004231A9"/>
    <w:rsid w:val="004234D4"/>
    <w:rsid w:val="004244EB"/>
    <w:rsid w:val="004249A5"/>
    <w:rsid w:val="00425842"/>
    <w:rsid w:val="0042587D"/>
    <w:rsid w:val="004262B5"/>
    <w:rsid w:val="0042646A"/>
    <w:rsid w:val="004267F8"/>
    <w:rsid w:val="00426C79"/>
    <w:rsid w:val="00426D0F"/>
    <w:rsid w:val="00426D21"/>
    <w:rsid w:val="00427B56"/>
    <w:rsid w:val="00427EF8"/>
    <w:rsid w:val="0043034F"/>
    <w:rsid w:val="004305C2"/>
    <w:rsid w:val="00430ABF"/>
    <w:rsid w:val="00431103"/>
    <w:rsid w:val="00431595"/>
    <w:rsid w:val="0043164E"/>
    <w:rsid w:val="00431CE9"/>
    <w:rsid w:val="00431CFF"/>
    <w:rsid w:val="0043279A"/>
    <w:rsid w:val="004327E8"/>
    <w:rsid w:val="00432BFC"/>
    <w:rsid w:val="00432E50"/>
    <w:rsid w:val="00432F05"/>
    <w:rsid w:val="00434079"/>
    <w:rsid w:val="0043427D"/>
    <w:rsid w:val="004342F4"/>
    <w:rsid w:val="00434D97"/>
    <w:rsid w:val="00434F1E"/>
    <w:rsid w:val="00434FB9"/>
    <w:rsid w:val="004350AA"/>
    <w:rsid w:val="0043550E"/>
    <w:rsid w:val="00435712"/>
    <w:rsid w:val="004358A8"/>
    <w:rsid w:val="00436CB5"/>
    <w:rsid w:val="00437158"/>
    <w:rsid w:val="004414D2"/>
    <w:rsid w:val="0044192E"/>
    <w:rsid w:val="004419E9"/>
    <w:rsid w:val="004423C8"/>
    <w:rsid w:val="0044240B"/>
    <w:rsid w:val="00442556"/>
    <w:rsid w:val="004425D2"/>
    <w:rsid w:val="00442658"/>
    <w:rsid w:val="004428EE"/>
    <w:rsid w:val="0044311C"/>
    <w:rsid w:val="00443527"/>
    <w:rsid w:val="0044388C"/>
    <w:rsid w:val="00443CC4"/>
    <w:rsid w:val="0044448C"/>
    <w:rsid w:val="00444771"/>
    <w:rsid w:val="004448F6"/>
    <w:rsid w:val="00444A0E"/>
    <w:rsid w:val="004463A4"/>
    <w:rsid w:val="004464D2"/>
    <w:rsid w:val="0044666E"/>
    <w:rsid w:val="004467A1"/>
    <w:rsid w:val="0044763A"/>
    <w:rsid w:val="00450EB3"/>
    <w:rsid w:val="00451637"/>
    <w:rsid w:val="00451C13"/>
    <w:rsid w:val="0045229D"/>
    <w:rsid w:val="00452860"/>
    <w:rsid w:val="00452AA5"/>
    <w:rsid w:val="00452E5F"/>
    <w:rsid w:val="00452F95"/>
    <w:rsid w:val="00453040"/>
    <w:rsid w:val="00453B03"/>
    <w:rsid w:val="004545C6"/>
    <w:rsid w:val="00454714"/>
    <w:rsid w:val="004549FD"/>
    <w:rsid w:val="00454BA8"/>
    <w:rsid w:val="00454D50"/>
    <w:rsid w:val="004556BB"/>
    <w:rsid w:val="00455CE3"/>
    <w:rsid w:val="004563F3"/>
    <w:rsid w:val="00456696"/>
    <w:rsid w:val="00456BA4"/>
    <w:rsid w:val="00456DBC"/>
    <w:rsid w:val="004573C7"/>
    <w:rsid w:val="00457734"/>
    <w:rsid w:val="004578BC"/>
    <w:rsid w:val="0046050A"/>
    <w:rsid w:val="0046051B"/>
    <w:rsid w:val="004606CA"/>
    <w:rsid w:val="00461653"/>
    <w:rsid w:val="00462938"/>
    <w:rsid w:val="00462D7B"/>
    <w:rsid w:val="00462DB8"/>
    <w:rsid w:val="00463BC2"/>
    <w:rsid w:val="00464C5D"/>
    <w:rsid w:val="00465392"/>
    <w:rsid w:val="0046590D"/>
    <w:rsid w:val="00465D22"/>
    <w:rsid w:val="00465E18"/>
    <w:rsid w:val="00466283"/>
    <w:rsid w:val="00466296"/>
    <w:rsid w:val="0046693B"/>
    <w:rsid w:val="00466B24"/>
    <w:rsid w:val="00466ECB"/>
    <w:rsid w:val="0046716D"/>
    <w:rsid w:val="004671D7"/>
    <w:rsid w:val="00467646"/>
    <w:rsid w:val="00467CF4"/>
    <w:rsid w:val="00467F33"/>
    <w:rsid w:val="00470DF4"/>
    <w:rsid w:val="00471552"/>
    <w:rsid w:val="00473B82"/>
    <w:rsid w:val="00473BA9"/>
    <w:rsid w:val="00473EBF"/>
    <w:rsid w:val="004745B3"/>
    <w:rsid w:val="004745D4"/>
    <w:rsid w:val="00475299"/>
    <w:rsid w:val="004767DD"/>
    <w:rsid w:val="0047712E"/>
    <w:rsid w:val="00477663"/>
    <w:rsid w:val="004779AE"/>
    <w:rsid w:val="00477A86"/>
    <w:rsid w:val="00477CE8"/>
    <w:rsid w:val="00480BA6"/>
    <w:rsid w:val="00481088"/>
    <w:rsid w:val="00482007"/>
    <w:rsid w:val="004821B5"/>
    <w:rsid w:val="004826A6"/>
    <w:rsid w:val="004828F1"/>
    <w:rsid w:val="00482956"/>
    <w:rsid w:val="00482CFE"/>
    <w:rsid w:val="00482E63"/>
    <w:rsid w:val="004836CB"/>
    <w:rsid w:val="00483BAD"/>
    <w:rsid w:val="00483E2B"/>
    <w:rsid w:val="00484192"/>
    <w:rsid w:val="00484731"/>
    <w:rsid w:val="004848A0"/>
    <w:rsid w:val="00484F56"/>
    <w:rsid w:val="0048540B"/>
    <w:rsid w:val="00485698"/>
    <w:rsid w:val="00485D93"/>
    <w:rsid w:val="00486CD6"/>
    <w:rsid w:val="00486E6A"/>
    <w:rsid w:val="004871C4"/>
    <w:rsid w:val="004871F6"/>
    <w:rsid w:val="004873B6"/>
    <w:rsid w:val="00487E60"/>
    <w:rsid w:val="004908A5"/>
    <w:rsid w:val="00491BC0"/>
    <w:rsid w:val="00491C4A"/>
    <w:rsid w:val="00492361"/>
    <w:rsid w:val="0049256E"/>
    <w:rsid w:val="00493044"/>
    <w:rsid w:val="004932B0"/>
    <w:rsid w:val="00494137"/>
    <w:rsid w:val="00494647"/>
    <w:rsid w:val="004949F3"/>
    <w:rsid w:val="004950B8"/>
    <w:rsid w:val="004956DD"/>
    <w:rsid w:val="00496E6A"/>
    <w:rsid w:val="004974FD"/>
    <w:rsid w:val="004975FA"/>
    <w:rsid w:val="0049792B"/>
    <w:rsid w:val="00497AFE"/>
    <w:rsid w:val="00497F71"/>
    <w:rsid w:val="004A04C8"/>
    <w:rsid w:val="004A04EA"/>
    <w:rsid w:val="004A11AA"/>
    <w:rsid w:val="004A137C"/>
    <w:rsid w:val="004A140D"/>
    <w:rsid w:val="004A17B1"/>
    <w:rsid w:val="004A21AE"/>
    <w:rsid w:val="004A26A8"/>
    <w:rsid w:val="004A2DD0"/>
    <w:rsid w:val="004A2E31"/>
    <w:rsid w:val="004A3C3E"/>
    <w:rsid w:val="004A3D87"/>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475"/>
    <w:rsid w:val="004B36AB"/>
    <w:rsid w:val="004B382E"/>
    <w:rsid w:val="004B395B"/>
    <w:rsid w:val="004B3EF7"/>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A5F"/>
    <w:rsid w:val="004C29F9"/>
    <w:rsid w:val="004C2C04"/>
    <w:rsid w:val="004C2CB0"/>
    <w:rsid w:val="004C32CB"/>
    <w:rsid w:val="004C3587"/>
    <w:rsid w:val="004C41BC"/>
    <w:rsid w:val="004C462D"/>
    <w:rsid w:val="004C470F"/>
    <w:rsid w:val="004C4FC5"/>
    <w:rsid w:val="004C4FD4"/>
    <w:rsid w:val="004C5676"/>
    <w:rsid w:val="004C56AC"/>
    <w:rsid w:val="004C5714"/>
    <w:rsid w:val="004C5ABD"/>
    <w:rsid w:val="004C5F6D"/>
    <w:rsid w:val="004C61A5"/>
    <w:rsid w:val="004C6E2C"/>
    <w:rsid w:val="004C6E52"/>
    <w:rsid w:val="004C7144"/>
    <w:rsid w:val="004C753C"/>
    <w:rsid w:val="004C7A74"/>
    <w:rsid w:val="004C7F27"/>
    <w:rsid w:val="004C7FB0"/>
    <w:rsid w:val="004D056D"/>
    <w:rsid w:val="004D0F6E"/>
    <w:rsid w:val="004D12AB"/>
    <w:rsid w:val="004D1437"/>
    <w:rsid w:val="004D2191"/>
    <w:rsid w:val="004D2216"/>
    <w:rsid w:val="004D23F5"/>
    <w:rsid w:val="004D2641"/>
    <w:rsid w:val="004D2739"/>
    <w:rsid w:val="004D27D6"/>
    <w:rsid w:val="004D2E03"/>
    <w:rsid w:val="004D4467"/>
    <w:rsid w:val="004D4D2D"/>
    <w:rsid w:val="004D6063"/>
    <w:rsid w:val="004D6298"/>
    <w:rsid w:val="004D6BC4"/>
    <w:rsid w:val="004D6EB4"/>
    <w:rsid w:val="004D712B"/>
    <w:rsid w:val="004D75D7"/>
    <w:rsid w:val="004E0516"/>
    <w:rsid w:val="004E0C1C"/>
    <w:rsid w:val="004E15D7"/>
    <w:rsid w:val="004E18E5"/>
    <w:rsid w:val="004E19E0"/>
    <w:rsid w:val="004E2453"/>
    <w:rsid w:val="004E280E"/>
    <w:rsid w:val="004E314B"/>
    <w:rsid w:val="004E3651"/>
    <w:rsid w:val="004E4003"/>
    <w:rsid w:val="004E4809"/>
    <w:rsid w:val="004E4B13"/>
    <w:rsid w:val="004E5E74"/>
    <w:rsid w:val="004E6B04"/>
    <w:rsid w:val="004E7066"/>
    <w:rsid w:val="004E7DAD"/>
    <w:rsid w:val="004F03E7"/>
    <w:rsid w:val="004F0AF3"/>
    <w:rsid w:val="004F1037"/>
    <w:rsid w:val="004F1B91"/>
    <w:rsid w:val="004F1CD6"/>
    <w:rsid w:val="004F1FFA"/>
    <w:rsid w:val="004F2BF6"/>
    <w:rsid w:val="004F311C"/>
    <w:rsid w:val="004F3B6B"/>
    <w:rsid w:val="004F3C42"/>
    <w:rsid w:val="004F4398"/>
    <w:rsid w:val="004F445D"/>
    <w:rsid w:val="004F4874"/>
    <w:rsid w:val="004F49A9"/>
    <w:rsid w:val="004F4FA5"/>
    <w:rsid w:val="004F53E6"/>
    <w:rsid w:val="004F593C"/>
    <w:rsid w:val="004F5CA2"/>
    <w:rsid w:val="004F6817"/>
    <w:rsid w:val="004F6EE3"/>
    <w:rsid w:val="004F75D3"/>
    <w:rsid w:val="004F760C"/>
    <w:rsid w:val="004F7B51"/>
    <w:rsid w:val="004F7DC0"/>
    <w:rsid w:val="005004C0"/>
    <w:rsid w:val="0050089C"/>
    <w:rsid w:val="00500FC1"/>
    <w:rsid w:val="0050137F"/>
    <w:rsid w:val="0050151F"/>
    <w:rsid w:val="005018E9"/>
    <w:rsid w:val="00501BBC"/>
    <w:rsid w:val="0050260F"/>
    <w:rsid w:val="0050268E"/>
    <w:rsid w:val="00502ABC"/>
    <w:rsid w:val="00503129"/>
    <w:rsid w:val="00503376"/>
    <w:rsid w:val="00503F00"/>
    <w:rsid w:val="005040C3"/>
    <w:rsid w:val="00505CD0"/>
    <w:rsid w:val="0050655D"/>
    <w:rsid w:val="0050678D"/>
    <w:rsid w:val="00507296"/>
    <w:rsid w:val="005078BA"/>
    <w:rsid w:val="00510AA8"/>
    <w:rsid w:val="00511840"/>
    <w:rsid w:val="005119B2"/>
    <w:rsid w:val="0051293B"/>
    <w:rsid w:val="005135F9"/>
    <w:rsid w:val="005142F4"/>
    <w:rsid w:val="005157DA"/>
    <w:rsid w:val="0051581E"/>
    <w:rsid w:val="00515B2C"/>
    <w:rsid w:val="005161B4"/>
    <w:rsid w:val="005166AB"/>
    <w:rsid w:val="00516C18"/>
    <w:rsid w:val="00516CAA"/>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26AA"/>
    <w:rsid w:val="005227C2"/>
    <w:rsid w:val="0052326D"/>
    <w:rsid w:val="005234BA"/>
    <w:rsid w:val="005236F1"/>
    <w:rsid w:val="0052393C"/>
    <w:rsid w:val="005241CB"/>
    <w:rsid w:val="005242C3"/>
    <w:rsid w:val="00524433"/>
    <w:rsid w:val="00524601"/>
    <w:rsid w:val="00524A45"/>
    <w:rsid w:val="00524ED8"/>
    <w:rsid w:val="00525102"/>
    <w:rsid w:val="0052555A"/>
    <w:rsid w:val="00525719"/>
    <w:rsid w:val="005257D7"/>
    <w:rsid w:val="00525957"/>
    <w:rsid w:val="00525E20"/>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88F"/>
    <w:rsid w:val="00534C51"/>
    <w:rsid w:val="00534E77"/>
    <w:rsid w:val="005354E2"/>
    <w:rsid w:val="00535524"/>
    <w:rsid w:val="00535AFC"/>
    <w:rsid w:val="00536427"/>
    <w:rsid w:val="00536D8C"/>
    <w:rsid w:val="005372EF"/>
    <w:rsid w:val="005373C1"/>
    <w:rsid w:val="0053747C"/>
    <w:rsid w:val="00537B6D"/>
    <w:rsid w:val="00537D63"/>
    <w:rsid w:val="00537E6E"/>
    <w:rsid w:val="005405D5"/>
    <w:rsid w:val="00540939"/>
    <w:rsid w:val="00540C5F"/>
    <w:rsid w:val="0054147B"/>
    <w:rsid w:val="00541649"/>
    <w:rsid w:val="00541896"/>
    <w:rsid w:val="005419DD"/>
    <w:rsid w:val="00541AB5"/>
    <w:rsid w:val="00542B57"/>
    <w:rsid w:val="00542B82"/>
    <w:rsid w:val="00543683"/>
    <w:rsid w:val="00544EF3"/>
    <w:rsid w:val="00545D41"/>
    <w:rsid w:val="00547C1D"/>
    <w:rsid w:val="005501F4"/>
    <w:rsid w:val="0055052C"/>
    <w:rsid w:val="00550D8D"/>
    <w:rsid w:val="00550FAA"/>
    <w:rsid w:val="00551133"/>
    <w:rsid w:val="00551A1F"/>
    <w:rsid w:val="00552229"/>
    <w:rsid w:val="005526A8"/>
    <w:rsid w:val="0055295B"/>
    <w:rsid w:val="00552E36"/>
    <w:rsid w:val="0055384C"/>
    <w:rsid w:val="00554427"/>
    <w:rsid w:val="00554A64"/>
    <w:rsid w:val="0055574B"/>
    <w:rsid w:val="005557AF"/>
    <w:rsid w:val="00556830"/>
    <w:rsid w:val="00556BAC"/>
    <w:rsid w:val="00557CC7"/>
    <w:rsid w:val="00560364"/>
    <w:rsid w:val="00560B15"/>
    <w:rsid w:val="0056200E"/>
    <w:rsid w:val="0056275C"/>
    <w:rsid w:val="00563233"/>
    <w:rsid w:val="00563BEF"/>
    <w:rsid w:val="00563F02"/>
    <w:rsid w:val="0056468F"/>
    <w:rsid w:val="005648A0"/>
    <w:rsid w:val="00564DAE"/>
    <w:rsid w:val="00565D68"/>
    <w:rsid w:val="005660E7"/>
    <w:rsid w:val="00566212"/>
    <w:rsid w:val="00566262"/>
    <w:rsid w:val="005668F4"/>
    <w:rsid w:val="0056701E"/>
    <w:rsid w:val="00567562"/>
    <w:rsid w:val="005676C9"/>
    <w:rsid w:val="00567980"/>
    <w:rsid w:val="005703DA"/>
    <w:rsid w:val="005704C3"/>
    <w:rsid w:val="00570751"/>
    <w:rsid w:val="00570DA6"/>
    <w:rsid w:val="00570F02"/>
    <w:rsid w:val="005722D7"/>
    <w:rsid w:val="0057329C"/>
    <w:rsid w:val="00573376"/>
    <w:rsid w:val="005734C2"/>
    <w:rsid w:val="005737C2"/>
    <w:rsid w:val="00575052"/>
    <w:rsid w:val="00575E51"/>
    <w:rsid w:val="00576160"/>
    <w:rsid w:val="00576201"/>
    <w:rsid w:val="00576A06"/>
    <w:rsid w:val="00576D88"/>
    <w:rsid w:val="00576EE2"/>
    <w:rsid w:val="00577767"/>
    <w:rsid w:val="005777EC"/>
    <w:rsid w:val="0057786E"/>
    <w:rsid w:val="0057790E"/>
    <w:rsid w:val="00577B7D"/>
    <w:rsid w:val="005805C0"/>
    <w:rsid w:val="00580654"/>
    <w:rsid w:val="005807CC"/>
    <w:rsid w:val="00580A45"/>
    <w:rsid w:val="00580D3E"/>
    <w:rsid w:val="00581A07"/>
    <w:rsid w:val="00581A35"/>
    <w:rsid w:val="00581C35"/>
    <w:rsid w:val="00581C56"/>
    <w:rsid w:val="00581E47"/>
    <w:rsid w:val="00582910"/>
    <w:rsid w:val="0058306E"/>
    <w:rsid w:val="00583361"/>
    <w:rsid w:val="00583B25"/>
    <w:rsid w:val="00584F5B"/>
    <w:rsid w:val="005850D7"/>
    <w:rsid w:val="0058585E"/>
    <w:rsid w:val="005862AA"/>
    <w:rsid w:val="005863BF"/>
    <w:rsid w:val="00586515"/>
    <w:rsid w:val="00586682"/>
    <w:rsid w:val="00586AD6"/>
    <w:rsid w:val="00586E8C"/>
    <w:rsid w:val="00587439"/>
    <w:rsid w:val="00587658"/>
    <w:rsid w:val="00587A21"/>
    <w:rsid w:val="00587EAF"/>
    <w:rsid w:val="005901CB"/>
    <w:rsid w:val="00590B4C"/>
    <w:rsid w:val="00590C3F"/>
    <w:rsid w:val="005912DC"/>
    <w:rsid w:val="00591CA1"/>
    <w:rsid w:val="005923B3"/>
    <w:rsid w:val="005925A3"/>
    <w:rsid w:val="005926B3"/>
    <w:rsid w:val="005931E4"/>
    <w:rsid w:val="00593685"/>
    <w:rsid w:val="005938CF"/>
    <w:rsid w:val="00593900"/>
    <w:rsid w:val="00593B40"/>
    <w:rsid w:val="005945D3"/>
    <w:rsid w:val="00594678"/>
    <w:rsid w:val="005947CE"/>
    <w:rsid w:val="00594802"/>
    <w:rsid w:val="00594D8E"/>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3E0"/>
    <w:rsid w:val="005A4B35"/>
    <w:rsid w:val="005A4BB4"/>
    <w:rsid w:val="005A4F96"/>
    <w:rsid w:val="005A5263"/>
    <w:rsid w:val="005A59EC"/>
    <w:rsid w:val="005A6236"/>
    <w:rsid w:val="005A62F9"/>
    <w:rsid w:val="005A6396"/>
    <w:rsid w:val="005A652D"/>
    <w:rsid w:val="005A69BF"/>
    <w:rsid w:val="005A6E41"/>
    <w:rsid w:val="005A70CC"/>
    <w:rsid w:val="005A72A2"/>
    <w:rsid w:val="005A7755"/>
    <w:rsid w:val="005A7B6C"/>
    <w:rsid w:val="005A7B72"/>
    <w:rsid w:val="005B00AA"/>
    <w:rsid w:val="005B01CC"/>
    <w:rsid w:val="005B0A0A"/>
    <w:rsid w:val="005B13CC"/>
    <w:rsid w:val="005B1CEA"/>
    <w:rsid w:val="005B2344"/>
    <w:rsid w:val="005B237B"/>
    <w:rsid w:val="005B34F3"/>
    <w:rsid w:val="005B353A"/>
    <w:rsid w:val="005B3C4C"/>
    <w:rsid w:val="005B3F3A"/>
    <w:rsid w:val="005B3FD3"/>
    <w:rsid w:val="005B4D39"/>
    <w:rsid w:val="005B5288"/>
    <w:rsid w:val="005B54C5"/>
    <w:rsid w:val="005B5504"/>
    <w:rsid w:val="005B5626"/>
    <w:rsid w:val="005B566C"/>
    <w:rsid w:val="005B58DB"/>
    <w:rsid w:val="005B5A29"/>
    <w:rsid w:val="005B5AA5"/>
    <w:rsid w:val="005B5AD5"/>
    <w:rsid w:val="005B70BD"/>
    <w:rsid w:val="005B7676"/>
    <w:rsid w:val="005B7A5D"/>
    <w:rsid w:val="005C0C0F"/>
    <w:rsid w:val="005C1DFB"/>
    <w:rsid w:val="005C2707"/>
    <w:rsid w:val="005C2A79"/>
    <w:rsid w:val="005C2EFA"/>
    <w:rsid w:val="005C355E"/>
    <w:rsid w:val="005C3F35"/>
    <w:rsid w:val="005C4545"/>
    <w:rsid w:val="005C4FA1"/>
    <w:rsid w:val="005C5194"/>
    <w:rsid w:val="005C615C"/>
    <w:rsid w:val="005C61CF"/>
    <w:rsid w:val="005C7D8C"/>
    <w:rsid w:val="005C7F83"/>
    <w:rsid w:val="005D03B6"/>
    <w:rsid w:val="005D073E"/>
    <w:rsid w:val="005D149E"/>
    <w:rsid w:val="005D15BD"/>
    <w:rsid w:val="005D1871"/>
    <w:rsid w:val="005D18DD"/>
    <w:rsid w:val="005D19ED"/>
    <w:rsid w:val="005D259B"/>
    <w:rsid w:val="005D25C7"/>
    <w:rsid w:val="005D3504"/>
    <w:rsid w:val="005D384F"/>
    <w:rsid w:val="005D3AED"/>
    <w:rsid w:val="005D3CE2"/>
    <w:rsid w:val="005D45C2"/>
    <w:rsid w:val="005D483C"/>
    <w:rsid w:val="005D534B"/>
    <w:rsid w:val="005D56D1"/>
    <w:rsid w:val="005D5AC1"/>
    <w:rsid w:val="005D6578"/>
    <w:rsid w:val="005D6929"/>
    <w:rsid w:val="005D6D52"/>
    <w:rsid w:val="005D7D3F"/>
    <w:rsid w:val="005D7ECF"/>
    <w:rsid w:val="005E004D"/>
    <w:rsid w:val="005E13B9"/>
    <w:rsid w:val="005E33BB"/>
    <w:rsid w:val="005E3A66"/>
    <w:rsid w:val="005E4EC4"/>
    <w:rsid w:val="005E5426"/>
    <w:rsid w:val="005E56BE"/>
    <w:rsid w:val="005E57EC"/>
    <w:rsid w:val="005E58FC"/>
    <w:rsid w:val="005E5C49"/>
    <w:rsid w:val="005E6CD2"/>
    <w:rsid w:val="005E72E3"/>
    <w:rsid w:val="005F078C"/>
    <w:rsid w:val="005F0D23"/>
    <w:rsid w:val="005F0D9C"/>
    <w:rsid w:val="005F0EF7"/>
    <w:rsid w:val="005F136C"/>
    <w:rsid w:val="005F1612"/>
    <w:rsid w:val="005F19E2"/>
    <w:rsid w:val="005F1AD9"/>
    <w:rsid w:val="005F273E"/>
    <w:rsid w:val="005F28F2"/>
    <w:rsid w:val="005F33DD"/>
    <w:rsid w:val="005F348D"/>
    <w:rsid w:val="005F3B0D"/>
    <w:rsid w:val="005F4445"/>
    <w:rsid w:val="005F517D"/>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210C"/>
    <w:rsid w:val="0060246A"/>
    <w:rsid w:val="00602645"/>
    <w:rsid w:val="00602B7F"/>
    <w:rsid w:val="00602CFA"/>
    <w:rsid w:val="00603178"/>
    <w:rsid w:val="0060432E"/>
    <w:rsid w:val="006047FC"/>
    <w:rsid w:val="00604FDD"/>
    <w:rsid w:val="00605495"/>
    <w:rsid w:val="00605523"/>
    <w:rsid w:val="00605856"/>
    <w:rsid w:val="00606087"/>
    <w:rsid w:val="00606393"/>
    <w:rsid w:val="006063A6"/>
    <w:rsid w:val="00606B0B"/>
    <w:rsid w:val="00606C76"/>
    <w:rsid w:val="00607888"/>
    <w:rsid w:val="00607FCB"/>
    <w:rsid w:val="00610F9D"/>
    <w:rsid w:val="00611B2A"/>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6E2"/>
    <w:rsid w:val="0061592B"/>
    <w:rsid w:val="00615F0D"/>
    <w:rsid w:val="006166B8"/>
    <w:rsid w:val="00616BE4"/>
    <w:rsid w:val="00617170"/>
    <w:rsid w:val="006175C2"/>
    <w:rsid w:val="006200B3"/>
    <w:rsid w:val="00620D5B"/>
    <w:rsid w:val="006212A9"/>
    <w:rsid w:val="0062181A"/>
    <w:rsid w:val="006228B6"/>
    <w:rsid w:val="00622D21"/>
    <w:rsid w:val="00623290"/>
    <w:rsid w:val="00623A55"/>
    <w:rsid w:val="006248C4"/>
    <w:rsid w:val="00624905"/>
    <w:rsid w:val="0062503F"/>
    <w:rsid w:val="00625200"/>
    <w:rsid w:val="00625444"/>
    <w:rsid w:val="0062555C"/>
    <w:rsid w:val="00625FBE"/>
    <w:rsid w:val="006262A5"/>
    <w:rsid w:val="00626FDC"/>
    <w:rsid w:val="00627155"/>
    <w:rsid w:val="00627174"/>
    <w:rsid w:val="006271DF"/>
    <w:rsid w:val="00627701"/>
    <w:rsid w:val="00627A6A"/>
    <w:rsid w:val="00631890"/>
    <w:rsid w:val="006329BA"/>
    <w:rsid w:val="00632B2E"/>
    <w:rsid w:val="00632F84"/>
    <w:rsid w:val="00633AD6"/>
    <w:rsid w:val="006340D8"/>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6A6"/>
    <w:rsid w:val="00637787"/>
    <w:rsid w:val="00637984"/>
    <w:rsid w:val="00637F71"/>
    <w:rsid w:val="0064013F"/>
    <w:rsid w:val="006401F8"/>
    <w:rsid w:val="00640ABC"/>
    <w:rsid w:val="00640B20"/>
    <w:rsid w:val="00640B9A"/>
    <w:rsid w:val="00640D95"/>
    <w:rsid w:val="00640E4F"/>
    <w:rsid w:val="006416C7"/>
    <w:rsid w:val="00641972"/>
    <w:rsid w:val="00642040"/>
    <w:rsid w:val="00642597"/>
    <w:rsid w:val="006435C4"/>
    <w:rsid w:val="006436C7"/>
    <w:rsid w:val="006438A3"/>
    <w:rsid w:val="00644F46"/>
    <w:rsid w:val="006455AE"/>
    <w:rsid w:val="00645613"/>
    <w:rsid w:val="0064610F"/>
    <w:rsid w:val="006461E5"/>
    <w:rsid w:val="00646B64"/>
    <w:rsid w:val="00646E74"/>
    <w:rsid w:val="006471B4"/>
    <w:rsid w:val="00647425"/>
    <w:rsid w:val="006500BF"/>
    <w:rsid w:val="00650425"/>
    <w:rsid w:val="0065086E"/>
    <w:rsid w:val="00650DCC"/>
    <w:rsid w:val="00650EF4"/>
    <w:rsid w:val="00651AB5"/>
    <w:rsid w:val="0065210A"/>
    <w:rsid w:val="006521DB"/>
    <w:rsid w:val="006536C2"/>
    <w:rsid w:val="006544D3"/>
    <w:rsid w:val="00655E71"/>
    <w:rsid w:val="006572A0"/>
    <w:rsid w:val="006574B4"/>
    <w:rsid w:val="0065756D"/>
    <w:rsid w:val="0065799C"/>
    <w:rsid w:val="00660852"/>
    <w:rsid w:val="00660C1E"/>
    <w:rsid w:val="00660D85"/>
    <w:rsid w:val="00661092"/>
    <w:rsid w:val="00661574"/>
    <w:rsid w:val="00661F94"/>
    <w:rsid w:val="00661FBB"/>
    <w:rsid w:val="00662005"/>
    <w:rsid w:val="00662225"/>
    <w:rsid w:val="0066238D"/>
    <w:rsid w:val="0066247C"/>
    <w:rsid w:val="006627B9"/>
    <w:rsid w:val="00662CA1"/>
    <w:rsid w:val="00663ECE"/>
    <w:rsid w:val="00663F06"/>
    <w:rsid w:val="0066416C"/>
    <w:rsid w:val="00664CB8"/>
    <w:rsid w:val="00664EBC"/>
    <w:rsid w:val="0066518C"/>
    <w:rsid w:val="006657DB"/>
    <w:rsid w:val="006659A2"/>
    <w:rsid w:val="00665DD5"/>
    <w:rsid w:val="0066660D"/>
    <w:rsid w:val="00666689"/>
    <w:rsid w:val="006670C1"/>
    <w:rsid w:val="00667601"/>
    <w:rsid w:val="00667801"/>
    <w:rsid w:val="0066787A"/>
    <w:rsid w:val="00667C84"/>
    <w:rsid w:val="00670F75"/>
    <w:rsid w:val="00671682"/>
    <w:rsid w:val="00671A3E"/>
    <w:rsid w:val="00671B4B"/>
    <w:rsid w:val="006731ED"/>
    <w:rsid w:val="0067389D"/>
    <w:rsid w:val="00673B45"/>
    <w:rsid w:val="00674338"/>
    <w:rsid w:val="006756CB"/>
    <w:rsid w:val="00675A47"/>
    <w:rsid w:val="0067679B"/>
    <w:rsid w:val="00676AE2"/>
    <w:rsid w:val="00676EEC"/>
    <w:rsid w:val="00677229"/>
    <w:rsid w:val="00677F1D"/>
    <w:rsid w:val="0068001E"/>
    <w:rsid w:val="00680092"/>
    <w:rsid w:val="006806D4"/>
    <w:rsid w:val="00680EF6"/>
    <w:rsid w:val="00681497"/>
    <w:rsid w:val="00681891"/>
    <w:rsid w:val="00681975"/>
    <w:rsid w:val="0068279A"/>
    <w:rsid w:val="00682BDB"/>
    <w:rsid w:val="006832A9"/>
    <w:rsid w:val="00683970"/>
    <w:rsid w:val="00683BBC"/>
    <w:rsid w:val="00683CDB"/>
    <w:rsid w:val="006840F2"/>
    <w:rsid w:val="00684251"/>
    <w:rsid w:val="00684351"/>
    <w:rsid w:val="006843D6"/>
    <w:rsid w:val="006844AE"/>
    <w:rsid w:val="00684E63"/>
    <w:rsid w:val="00685333"/>
    <w:rsid w:val="006853A1"/>
    <w:rsid w:val="0068560D"/>
    <w:rsid w:val="00685B81"/>
    <w:rsid w:val="006865BF"/>
    <w:rsid w:val="006867F5"/>
    <w:rsid w:val="00686ACD"/>
    <w:rsid w:val="00690969"/>
    <w:rsid w:val="00691484"/>
    <w:rsid w:val="006919AD"/>
    <w:rsid w:val="00692532"/>
    <w:rsid w:val="00692C38"/>
    <w:rsid w:val="0069385A"/>
    <w:rsid w:val="006942D6"/>
    <w:rsid w:val="0069432E"/>
    <w:rsid w:val="00694C0D"/>
    <w:rsid w:val="0069569C"/>
    <w:rsid w:val="0069589C"/>
    <w:rsid w:val="00695E41"/>
    <w:rsid w:val="00696115"/>
    <w:rsid w:val="006961A8"/>
    <w:rsid w:val="0069671E"/>
    <w:rsid w:val="0069732C"/>
    <w:rsid w:val="0069733E"/>
    <w:rsid w:val="006973AE"/>
    <w:rsid w:val="006977D2"/>
    <w:rsid w:val="0069798C"/>
    <w:rsid w:val="006A055D"/>
    <w:rsid w:val="006A06DE"/>
    <w:rsid w:val="006A06E8"/>
    <w:rsid w:val="006A0C58"/>
    <w:rsid w:val="006A0DB7"/>
    <w:rsid w:val="006A212B"/>
    <w:rsid w:val="006A23C1"/>
    <w:rsid w:val="006A3485"/>
    <w:rsid w:val="006A3726"/>
    <w:rsid w:val="006A4376"/>
    <w:rsid w:val="006A4665"/>
    <w:rsid w:val="006A46DD"/>
    <w:rsid w:val="006A4C1C"/>
    <w:rsid w:val="006A4C99"/>
    <w:rsid w:val="006A5EFB"/>
    <w:rsid w:val="006A6607"/>
    <w:rsid w:val="006A675C"/>
    <w:rsid w:val="006A6D1B"/>
    <w:rsid w:val="006A6FC1"/>
    <w:rsid w:val="006A701F"/>
    <w:rsid w:val="006A7291"/>
    <w:rsid w:val="006A7EB4"/>
    <w:rsid w:val="006B0204"/>
    <w:rsid w:val="006B04A7"/>
    <w:rsid w:val="006B0604"/>
    <w:rsid w:val="006B20A6"/>
    <w:rsid w:val="006B2E55"/>
    <w:rsid w:val="006B400F"/>
    <w:rsid w:val="006B4E1F"/>
    <w:rsid w:val="006B5019"/>
    <w:rsid w:val="006B53A9"/>
    <w:rsid w:val="006B5832"/>
    <w:rsid w:val="006B5A42"/>
    <w:rsid w:val="006B5A43"/>
    <w:rsid w:val="006B5C41"/>
    <w:rsid w:val="006B5CD9"/>
    <w:rsid w:val="006B6DB7"/>
    <w:rsid w:val="006B71B9"/>
    <w:rsid w:val="006B737C"/>
    <w:rsid w:val="006B7969"/>
    <w:rsid w:val="006B7A46"/>
    <w:rsid w:val="006C07A8"/>
    <w:rsid w:val="006C0D1C"/>
    <w:rsid w:val="006C1404"/>
    <w:rsid w:val="006C1DEE"/>
    <w:rsid w:val="006C2BB9"/>
    <w:rsid w:val="006C2DCF"/>
    <w:rsid w:val="006C315D"/>
    <w:rsid w:val="006C325C"/>
    <w:rsid w:val="006C36E7"/>
    <w:rsid w:val="006C386C"/>
    <w:rsid w:val="006C3A8A"/>
    <w:rsid w:val="006C3B23"/>
    <w:rsid w:val="006C3E1E"/>
    <w:rsid w:val="006C4A01"/>
    <w:rsid w:val="006C4A87"/>
    <w:rsid w:val="006C4FFA"/>
    <w:rsid w:val="006C52B5"/>
    <w:rsid w:val="006C53D5"/>
    <w:rsid w:val="006C53ED"/>
    <w:rsid w:val="006C5744"/>
    <w:rsid w:val="006C5FBE"/>
    <w:rsid w:val="006C6722"/>
    <w:rsid w:val="006C69D1"/>
    <w:rsid w:val="006C6F13"/>
    <w:rsid w:val="006D0327"/>
    <w:rsid w:val="006D0C20"/>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83"/>
    <w:rsid w:val="006D7365"/>
    <w:rsid w:val="006D7573"/>
    <w:rsid w:val="006D7A70"/>
    <w:rsid w:val="006E11D7"/>
    <w:rsid w:val="006E11ED"/>
    <w:rsid w:val="006E121F"/>
    <w:rsid w:val="006E14AD"/>
    <w:rsid w:val="006E1800"/>
    <w:rsid w:val="006E20BD"/>
    <w:rsid w:val="006E2138"/>
    <w:rsid w:val="006E2540"/>
    <w:rsid w:val="006E2BE5"/>
    <w:rsid w:val="006E2CA8"/>
    <w:rsid w:val="006E3114"/>
    <w:rsid w:val="006E335B"/>
    <w:rsid w:val="006E39A2"/>
    <w:rsid w:val="006E3D86"/>
    <w:rsid w:val="006E3F82"/>
    <w:rsid w:val="006E4349"/>
    <w:rsid w:val="006E43F9"/>
    <w:rsid w:val="006E4814"/>
    <w:rsid w:val="006E4CA9"/>
    <w:rsid w:val="006E501B"/>
    <w:rsid w:val="006E5081"/>
    <w:rsid w:val="006E5FF3"/>
    <w:rsid w:val="006E6759"/>
    <w:rsid w:val="006E68E8"/>
    <w:rsid w:val="006E6E5B"/>
    <w:rsid w:val="006E71C8"/>
    <w:rsid w:val="006E76D5"/>
    <w:rsid w:val="006F079F"/>
    <w:rsid w:val="006F14B9"/>
    <w:rsid w:val="006F1604"/>
    <w:rsid w:val="006F1819"/>
    <w:rsid w:val="006F1CDD"/>
    <w:rsid w:val="006F205E"/>
    <w:rsid w:val="006F2273"/>
    <w:rsid w:val="006F28CA"/>
    <w:rsid w:val="006F2E15"/>
    <w:rsid w:val="006F31C0"/>
    <w:rsid w:val="006F32D1"/>
    <w:rsid w:val="006F32E4"/>
    <w:rsid w:val="006F3AB6"/>
    <w:rsid w:val="006F40E1"/>
    <w:rsid w:val="006F4401"/>
    <w:rsid w:val="006F4D7B"/>
    <w:rsid w:val="006F58AA"/>
    <w:rsid w:val="006F5BDD"/>
    <w:rsid w:val="006F63DB"/>
    <w:rsid w:val="006F64B7"/>
    <w:rsid w:val="006F7E75"/>
    <w:rsid w:val="007001B3"/>
    <w:rsid w:val="00700991"/>
    <w:rsid w:val="00700EB3"/>
    <w:rsid w:val="00700FC9"/>
    <w:rsid w:val="00701064"/>
    <w:rsid w:val="007012A5"/>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66E4"/>
    <w:rsid w:val="00706C72"/>
    <w:rsid w:val="007076C6"/>
    <w:rsid w:val="007078D6"/>
    <w:rsid w:val="00707F6E"/>
    <w:rsid w:val="0071076B"/>
    <w:rsid w:val="00710C41"/>
    <w:rsid w:val="00713D35"/>
    <w:rsid w:val="00713F5E"/>
    <w:rsid w:val="00714900"/>
    <w:rsid w:val="0071603A"/>
    <w:rsid w:val="0071616B"/>
    <w:rsid w:val="0071652A"/>
    <w:rsid w:val="00716720"/>
    <w:rsid w:val="00717203"/>
    <w:rsid w:val="00717AD1"/>
    <w:rsid w:val="00717ADF"/>
    <w:rsid w:val="0072051C"/>
    <w:rsid w:val="0072071C"/>
    <w:rsid w:val="00720AFB"/>
    <w:rsid w:val="00720E8F"/>
    <w:rsid w:val="00720E99"/>
    <w:rsid w:val="007212BB"/>
    <w:rsid w:val="007212D9"/>
    <w:rsid w:val="007213E5"/>
    <w:rsid w:val="007215BA"/>
    <w:rsid w:val="00721665"/>
    <w:rsid w:val="00721F71"/>
    <w:rsid w:val="00722D1D"/>
    <w:rsid w:val="00723418"/>
    <w:rsid w:val="00724017"/>
    <w:rsid w:val="0072469F"/>
    <w:rsid w:val="00724B86"/>
    <w:rsid w:val="00724BF7"/>
    <w:rsid w:val="00724C62"/>
    <w:rsid w:val="00724E83"/>
    <w:rsid w:val="0072518F"/>
    <w:rsid w:val="00725B8A"/>
    <w:rsid w:val="007261ED"/>
    <w:rsid w:val="00726EB6"/>
    <w:rsid w:val="007271B2"/>
    <w:rsid w:val="007279A8"/>
    <w:rsid w:val="00730142"/>
    <w:rsid w:val="007309D7"/>
    <w:rsid w:val="00731305"/>
    <w:rsid w:val="00731456"/>
    <w:rsid w:val="00731843"/>
    <w:rsid w:val="00731895"/>
    <w:rsid w:val="00731E54"/>
    <w:rsid w:val="00731EDE"/>
    <w:rsid w:val="00732F1F"/>
    <w:rsid w:val="00732FFE"/>
    <w:rsid w:val="0073314D"/>
    <w:rsid w:val="00733876"/>
    <w:rsid w:val="00734549"/>
    <w:rsid w:val="007349E6"/>
    <w:rsid w:val="00734A0B"/>
    <w:rsid w:val="00734A5C"/>
    <w:rsid w:val="007358B6"/>
    <w:rsid w:val="00735908"/>
    <w:rsid w:val="00736CEC"/>
    <w:rsid w:val="00737D3C"/>
    <w:rsid w:val="00737D6C"/>
    <w:rsid w:val="00740484"/>
    <w:rsid w:val="007410EE"/>
    <w:rsid w:val="007410F7"/>
    <w:rsid w:val="0074135B"/>
    <w:rsid w:val="007414C3"/>
    <w:rsid w:val="00741879"/>
    <w:rsid w:val="00741B8E"/>
    <w:rsid w:val="0074251B"/>
    <w:rsid w:val="00742FAF"/>
    <w:rsid w:val="0074366A"/>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E50"/>
    <w:rsid w:val="0075148F"/>
    <w:rsid w:val="00751DE7"/>
    <w:rsid w:val="00752051"/>
    <w:rsid w:val="00752C65"/>
    <w:rsid w:val="00753207"/>
    <w:rsid w:val="007535C6"/>
    <w:rsid w:val="007535C7"/>
    <w:rsid w:val="0075367F"/>
    <w:rsid w:val="00753B05"/>
    <w:rsid w:val="00754743"/>
    <w:rsid w:val="00755308"/>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F5C"/>
    <w:rsid w:val="0076315A"/>
    <w:rsid w:val="007634F1"/>
    <w:rsid w:val="007635F2"/>
    <w:rsid w:val="00763A4B"/>
    <w:rsid w:val="007642D5"/>
    <w:rsid w:val="00764E6A"/>
    <w:rsid w:val="00765061"/>
    <w:rsid w:val="007653DB"/>
    <w:rsid w:val="00765BFE"/>
    <w:rsid w:val="00766BD1"/>
    <w:rsid w:val="00767329"/>
    <w:rsid w:val="00767A8C"/>
    <w:rsid w:val="007704A4"/>
    <w:rsid w:val="00771099"/>
    <w:rsid w:val="007711D6"/>
    <w:rsid w:val="007726CB"/>
    <w:rsid w:val="007727A7"/>
    <w:rsid w:val="007748EB"/>
    <w:rsid w:val="00774C98"/>
    <w:rsid w:val="00774E1C"/>
    <w:rsid w:val="00775E9C"/>
    <w:rsid w:val="00775F38"/>
    <w:rsid w:val="0077612E"/>
    <w:rsid w:val="00776A95"/>
    <w:rsid w:val="00776AA0"/>
    <w:rsid w:val="00777076"/>
    <w:rsid w:val="007771A4"/>
    <w:rsid w:val="00777593"/>
    <w:rsid w:val="0077769A"/>
    <w:rsid w:val="007776B3"/>
    <w:rsid w:val="00777D3F"/>
    <w:rsid w:val="007809FC"/>
    <w:rsid w:val="00780E39"/>
    <w:rsid w:val="0078121A"/>
    <w:rsid w:val="00781903"/>
    <w:rsid w:val="00781940"/>
    <w:rsid w:val="00782C3E"/>
    <w:rsid w:val="00782EA8"/>
    <w:rsid w:val="00783CD9"/>
    <w:rsid w:val="00783DFB"/>
    <w:rsid w:val="00784D0F"/>
    <w:rsid w:val="007855DC"/>
    <w:rsid w:val="007865DD"/>
    <w:rsid w:val="00786863"/>
    <w:rsid w:val="007868F5"/>
    <w:rsid w:val="00786B5C"/>
    <w:rsid w:val="00786FDE"/>
    <w:rsid w:val="00787722"/>
    <w:rsid w:val="00787961"/>
    <w:rsid w:val="0078798D"/>
    <w:rsid w:val="00787A26"/>
    <w:rsid w:val="0079016D"/>
    <w:rsid w:val="0079056B"/>
    <w:rsid w:val="00790C84"/>
    <w:rsid w:val="00790D66"/>
    <w:rsid w:val="00790F67"/>
    <w:rsid w:val="00791BEB"/>
    <w:rsid w:val="0079281A"/>
    <w:rsid w:val="00792AA1"/>
    <w:rsid w:val="00793199"/>
    <w:rsid w:val="007939D7"/>
    <w:rsid w:val="00793E20"/>
    <w:rsid w:val="0079437F"/>
    <w:rsid w:val="007947A5"/>
    <w:rsid w:val="00794AC6"/>
    <w:rsid w:val="00794EAD"/>
    <w:rsid w:val="0079502A"/>
    <w:rsid w:val="00795379"/>
    <w:rsid w:val="00795C23"/>
    <w:rsid w:val="00796878"/>
    <w:rsid w:val="00796D9E"/>
    <w:rsid w:val="00797216"/>
    <w:rsid w:val="007A0284"/>
    <w:rsid w:val="007A2166"/>
    <w:rsid w:val="007A262F"/>
    <w:rsid w:val="007A277E"/>
    <w:rsid w:val="007A2C27"/>
    <w:rsid w:val="007A42E5"/>
    <w:rsid w:val="007A4D74"/>
    <w:rsid w:val="007A50FE"/>
    <w:rsid w:val="007A5C09"/>
    <w:rsid w:val="007A6337"/>
    <w:rsid w:val="007A6687"/>
    <w:rsid w:val="007B0269"/>
    <w:rsid w:val="007B031E"/>
    <w:rsid w:val="007B08E9"/>
    <w:rsid w:val="007B0BAE"/>
    <w:rsid w:val="007B141E"/>
    <w:rsid w:val="007B190F"/>
    <w:rsid w:val="007B22BD"/>
    <w:rsid w:val="007B30EA"/>
    <w:rsid w:val="007B3339"/>
    <w:rsid w:val="007B336B"/>
    <w:rsid w:val="007B4E69"/>
    <w:rsid w:val="007B4F66"/>
    <w:rsid w:val="007B5AB7"/>
    <w:rsid w:val="007B5ED1"/>
    <w:rsid w:val="007B66C1"/>
    <w:rsid w:val="007B68BE"/>
    <w:rsid w:val="007B6D88"/>
    <w:rsid w:val="007B6DBB"/>
    <w:rsid w:val="007B6F57"/>
    <w:rsid w:val="007B76D2"/>
    <w:rsid w:val="007B7C3F"/>
    <w:rsid w:val="007C0C06"/>
    <w:rsid w:val="007C26EE"/>
    <w:rsid w:val="007C337C"/>
    <w:rsid w:val="007C36D5"/>
    <w:rsid w:val="007C399A"/>
    <w:rsid w:val="007C3E39"/>
    <w:rsid w:val="007C4208"/>
    <w:rsid w:val="007C4E7B"/>
    <w:rsid w:val="007C515C"/>
    <w:rsid w:val="007C55B3"/>
    <w:rsid w:val="007C58D7"/>
    <w:rsid w:val="007C5AA4"/>
    <w:rsid w:val="007C5F44"/>
    <w:rsid w:val="007C60EF"/>
    <w:rsid w:val="007C6E40"/>
    <w:rsid w:val="007C73F0"/>
    <w:rsid w:val="007D0262"/>
    <w:rsid w:val="007D0712"/>
    <w:rsid w:val="007D0E79"/>
    <w:rsid w:val="007D191D"/>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7263"/>
    <w:rsid w:val="007D7CFE"/>
    <w:rsid w:val="007E1FD8"/>
    <w:rsid w:val="007E2051"/>
    <w:rsid w:val="007E22CB"/>
    <w:rsid w:val="007E3045"/>
    <w:rsid w:val="007E30B2"/>
    <w:rsid w:val="007E3838"/>
    <w:rsid w:val="007E3A33"/>
    <w:rsid w:val="007E5066"/>
    <w:rsid w:val="007E60FF"/>
    <w:rsid w:val="007E6BC8"/>
    <w:rsid w:val="007E6E77"/>
    <w:rsid w:val="007E713F"/>
    <w:rsid w:val="007E7602"/>
    <w:rsid w:val="007F0297"/>
    <w:rsid w:val="007F0BDF"/>
    <w:rsid w:val="007F0E6A"/>
    <w:rsid w:val="007F119B"/>
    <w:rsid w:val="007F14BA"/>
    <w:rsid w:val="007F1E40"/>
    <w:rsid w:val="007F3117"/>
    <w:rsid w:val="007F3269"/>
    <w:rsid w:val="007F39C4"/>
    <w:rsid w:val="007F4771"/>
    <w:rsid w:val="007F4860"/>
    <w:rsid w:val="007F4A30"/>
    <w:rsid w:val="007F4F1D"/>
    <w:rsid w:val="007F598C"/>
    <w:rsid w:val="007F5A15"/>
    <w:rsid w:val="007F5A6E"/>
    <w:rsid w:val="007F5E13"/>
    <w:rsid w:val="007F675A"/>
    <w:rsid w:val="007F6DE3"/>
    <w:rsid w:val="007F75F7"/>
    <w:rsid w:val="0080068F"/>
    <w:rsid w:val="008006C7"/>
    <w:rsid w:val="00800D17"/>
    <w:rsid w:val="00801087"/>
    <w:rsid w:val="0080122C"/>
    <w:rsid w:val="00801A30"/>
    <w:rsid w:val="008020FC"/>
    <w:rsid w:val="0080269A"/>
    <w:rsid w:val="00802DD7"/>
    <w:rsid w:val="0080388C"/>
    <w:rsid w:val="00805150"/>
    <w:rsid w:val="0080583A"/>
    <w:rsid w:val="008058D9"/>
    <w:rsid w:val="00805EFC"/>
    <w:rsid w:val="00805F54"/>
    <w:rsid w:val="00806147"/>
    <w:rsid w:val="00806EEB"/>
    <w:rsid w:val="0080770C"/>
    <w:rsid w:val="00807714"/>
    <w:rsid w:val="0080787E"/>
    <w:rsid w:val="00807933"/>
    <w:rsid w:val="00807BA9"/>
    <w:rsid w:val="00810C0C"/>
    <w:rsid w:val="0081108D"/>
    <w:rsid w:val="00811203"/>
    <w:rsid w:val="0081192B"/>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F8"/>
    <w:rsid w:val="00817FD5"/>
    <w:rsid w:val="00820E0D"/>
    <w:rsid w:val="008215D8"/>
    <w:rsid w:val="008219E6"/>
    <w:rsid w:val="008220F0"/>
    <w:rsid w:val="00822115"/>
    <w:rsid w:val="00822761"/>
    <w:rsid w:val="008228DA"/>
    <w:rsid w:val="00822D34"/>
    <w:rsid w:val="008234BB"/>
    <w:rsid w:val="008237E4"/>
    <w:rsid w:val="00823E0C"/>
    <w:rsid w:val="00824740"/>
    <w:rsid w:val="00824B76"/>
    <w:rsid w:val="00824BD9"/>
    <w:rsid w:val="00824E84"/>
    <w:rsid w:val="0082507A"/>
    <w:rsid w:val="008250A7"/>
    <w:rsid w:val="00825A4C"/>
    <w:rsid w:val="00825A7B"/>
    <w:rsid w:val="0082630D"/>
    <w:rsid w:val="00826426"/>
    <w:rsid w:val="00826707"/>
    <w:rsid w:val="00826DBF"/>
    <w:rsid w:val="00827962"/>
    <w:rsid w:val="00830E94"/>
    <w:rsid w:val="008312DB"/>
    <w:rsid w:val="0083136E"/>
    <w:rsid w:val="00831933"/>
    <w:rsid w:val="00831A1B"/>
    <w:rsid w:val="00832366"/>
    <w:rsid w:val="00832EA0"/>
    <w:rsid w:val="008331B0"/>
    <w:rsid w:val="008336DB"/>
    <w:rsid w:val="00833F23"/>
    <w:rsid w:val="00834710"/>
    <w:rsid w:val="00834F2D"/>
    <w:rsid w:val="008351E2"/>
    <w:rsid w:val="0083555E"/>
    <w:rsid w:val="00835A25"/>
    <w:rsid w:val="00836574"/>
    <w:rsid w:val="00836B44"/>
    <w:rsid w:val="00836C31"/>
    <w:rsid w:val="00836E6B"/>
    <w:rsid w:val="00837BDC"/>
    <w:rsid w:val="00837FDF"/>
    <w:rsid w:val="0084005B"/>
    <w:rsid w:val="00840F78"/>
    <w:rsid w:val="0084114C"/>
    <w:rsid w:val="00841F7B"/>
    <w:rsid w:val="00842717"/>
    <w:rsid w:val="00842BFA"/>
    <w:rsid w:val="00842C3D"/>
    <w:rsid w:val="008434D4"/>
    <w:rsid w:val="008437F3"/>
    <w:rsid w:val="00843823"/>
    <w:rsid w:val="00843A67"/>
    <w:rsid w:val="00843ACC"/>
    <w:rsid w:val="00844156"/>
    <w:rsid w:val="00844E72"/>
    <w:rsid w:val="008450A4"/>
    <w:rsid w:val="008450AB"/>
    <w:rsid w:val="008450BB"/>
    <w:rsid w:val="008452FB"/>
    <w:rsid w:val="0084538E"/>
    <w:rsid w:val="008456A5"/>
    <w:rsid w:val="008458F7"/>
    <w:rsid w:val="00845C29"/>
    <w:rsid w:val="00846367"/>
    <w:rsid w:val="00846B0A"/>
    <w:rsid w:val="0084758E"/>
    <w:rsid w:val="008475F6"/>
    <w:rsid w:val="008500D9"/>
    <w:rsid w:val="008503B3"/>
    <w:rsid w:val="00850481"/>
    <w:rsid w:val="0085048E"/>
    <w:rsid w:val="00850CF7"/>
    <w:rsid w:val="008512D3"/>
    <w:rsid w:val="008514D5"/>
    <w:rsid w:val="008515CA"/>
    <w:rsid w:val="00851BB0"/>
    <w:rsid w:val="0085215B"/>
    <w:rsid w:val="008521A4"/>
    <w:rsid w:val="008524C6"/>
    <w:rsid w:val="00852893"/>
    <w:rsid w:val="00852E92"/>
    <w:rsid w:val="008532EF"/>
    <w:rsid w:val="0085399A"/>
    <w:rsid w:val="00853D2F"/>
    <w:rsid w:val="00853F20"/>
    <w:rsid w:val="00854220"/>
    <w:rsid w:val="00854614"/>
    <w:rsid w:val="008551A6"/>
    <w:rsid w:val="00856335"/>
    <w:rsid w:val="008564F1"/>
    <w:rsid w:val="00856A47"/>
    <w:rsid w:val="00857094"/>
    <w:rsid w:val="00857E2A"/>
    <w:rsid w:val="0086004D"/>
    <w:rsid w:val="008600AF"/>
    <w:rsid w:val="0086082C"/>
    <w:rsid w:val="00860D6E"/>
    <w:rsid w:val="00860D9B"/>
    <w:rsid w:val="008616EB"/>
    <w:rsid w:val="00861B1D"/>
    <w:rsid w:val="00861D0F"/>
    <w:rsid w:val="0086201F"/>
    <w:rsid w:val="00862193"/>
    <w:rsid w:val="00862B15"/>
    <w:rsid w:val="008632A1"/>
    <w:rsid w:val="00863ADF"/>
    <w:rsid w:val="008649ED"/>
    <w:rsid w:val="00865063"/>
    <w:rsid w:val="00865289"/>
    <w:rsid w:val="00866556"/>
    <w:rsid w:val="008667C1"/>
    <w:rsid w:val="00866AE1"/>
    <w:rsid w:val="00866BC9"/>
    <w:rsid w:val="00867987"/>
    <w:rsid w:val="00867C69"/>
    <w:rsid w:val="00867F94"/>
    <w:rsid w:val="00870339"/>
    <w:rsid w:val="00870B55"/>
    <w:rsid w:val="008711BC"/>
    <w:rsid w:val="00871352"/>
    <w:rsid w:val="008715AC"/>
    <w:rsid w:val="008717A5"/>
    <w:rsid w:val="00871DC2"/>
    <w:rsid w:val="00871DE9"/>
    <w:rsid w:val="00872418"/>
    <w:rsid w:val="00872836"/>
    <w:rsid w:val="0087283D"/>
    <w:rsid w:val="0087413E"/>
    <w:rsid w:val="00875494"/>
    <w:rsid w:val="008756DD"/>
    <w:rsid w:val="008767F4"/>
    <w:rsid w:val="00876A63"/>
    <w:rsid w:val="00877086"/>
    <w:rsid w:val="0087770A"/>
    <w:rsid w:val="00877724"/>
    <w:rsid w:val="00877C8E"/>
    <w:rsid w:val="00877FA5"/>
    <w:rsid w:val="0088028D"/>
    <w:rsid w:val="008809F9"/>
    <w:rsid w:val="00881722"/>
    <w:rsid w:val="00881834"/>
    <w:rsid w:val="0088195C"/>
    <w:rsid w:val="00881B56"/>
    <w:rsid w:val="00881C80"/>
    <w:rsid w:val="0088231B"/>
    <w:rsid w:val="0088321F"/>
    <w:rsid w:val="008832E2"/>
    <w:rsid w:val="0088340D"/>
    <w:rsid w:val="008834DF"/>
    <w:rsid w:val="0088360F"/>
    <w:rsid w:val="00883EEE"/>
    <w:rsid w:val="0088418E"/>
    <w:rsid w:val="00885344"/>
    <w:rsid w:val="00885672"/>
    <w:rsid w:val="0088569C"/>
    <w:rsid w:val="008856A9"/>
    <w:rsid w:val="00885EF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6FB"/>
    <w:rsid w:val="0089499E"/>
    <w:rsid w:val="00894BEA"/>
    <w:rsid w:val="00894F0D"/>
    <w:rsid w:val="00895114"/>
    <w:rsid w:val="0089578F"/>
    <w:rsid w:val="00895822"/>
    <w:rsid w:val="00895EB9"/>
    <w:rsid w:val="00896026"/>
    <w:rsid w:val="008962D1"/>
    <w:rsid w:val="00896395"/>
    <w:rsid w:val="008970F8"/>
    <w:rsid w:val="008979A5"/>
    <w:rsid w:val="008979C2"/>
    <w:rsid w:val="00897CC9"/>
    <w:rsid w:val="008A017A"/>
    <w:rsid w:val="008A03A8"/>
    <w:rsid w:val="008A0D0C"/>
    <w:rsid w:val="008A199F"/>
    <w:rsid w:val="008A1B9C"/>
    <w:rsid w:val="008A2394"/>
    <w:rsid w:val="008A2DA3"/>
    <w:rsid w:val="008A3A66"/>
    <w:rsid w:val="008A3FB9"/>
    <w:rsid w:val="008A4484"/>
    <w:rsid w:val="008A4C96"/>
    <w:rsid w:val="008A4EDE"/>
    <w:rsid w:val="008A514F"/>
    <w:rsid w:val="008A58F2"/>
    <w:rsid w:val="008A5D7D"/>
    <w:rsid w:val="008A637E"/>
    <w:rsid w:val="008A63E3"/>
    <w:rsid w:val="008A7026"/>
    <w:rsid w:val="008A7161"/>
    <w:rsid w:val="008A7941"/>
    <w:rsid w:val="008A7F19"/>
    <w:rsid w:val="008B0066"/>
    <w:rsid w:val="008B00F4"/>
    <w:rsid w:val="008B0C2E"/>
    <w:rsid w:val="008B0EAA"/>
    <w:rsid w:val="008B137C"/>
    <w:rsid w:val="008B145E"/>
    <w:rsid w:val="008B19C9"/>
    <w:rsid w:val="008B1C98"/>
    <w:rsid w:val="008B21D6"/>
    <w:rsid w:val="008B2943"/>
    <w:rsid w:val="008B2E93"/>
    <w:rsid w:val="008B30E1"/>
    <w:rsid w:val="008B34DB"/>
    <w:rsid w:val="008B388B"/>
    <w:rsid w:val="008B3BEF"/>
    <w:rsid w:val="008B3F85"/>
    <w:rsid w:val="008B4EEC"/>
    <w:rsid w:val="008B5C8D"/>
    <w:rsid w:val="008B6509"/>
    <w:rsid w:val="008B731B"/>
    <w:rsid w:val="008B75B8"/>
    <w:rsid w:val="008B7A65"/>
    <w:rsid w:val="008B7BF9"/>
    <w:rsid w:val="008C0112"/>
    <w:rsid w:val="008C06B2"/>
    <w:rsid w:val="008C0916"/>
    <w:rsid w:val="008C0CCC"/>
    <w:rsid w:val="008C11E6"/>
    <w:rsid w:val="008C15C5"/>
    <w:rsid w:val="008C1977"/>
    <w:rsid w:val="008C1D50"/>
    <w:rsid w:val="008C2D18"/>
    <w:rsid w:val="008C2E88"/>
    <w:rsid w:val="008C2EC7"/>
    <w:rsid w:val="008C2F0E"/>
    <w:rsid w:val="008C3047"/>
    <w:rsid w:val="008C397C"/>
    <w:rsid w:val="008C399D"/>
    <w:rsid w:val="008C3D83"/>
    <w:rsid w:val="008C43A6"/>
    <w:rsid w:val="008C4F5D"/>
    <w:rsid w:val="008C4F9B"/>
    <w:rsid w:val="008C5318"/>
    <w:rsid w:val="008C57D4"/>
    <w:rsid w:val="008C59D3"/>
    <w:rsid w:val="008C61FA"/>
    <w:rsid w:val="008C64D6"/>
    <w:rsid w:val="008C6866"/>
    <w:rsid w:val="008C6C18"/>
    <w:rsid w:val="008C7B23"/>
    <w:rsid w:val="008C7BBF"/>
    <w:rsid w:val="008C7F46"/>
    <w:rsid w:val="008D030A"/>
    <w:rsid w:val="008D09C8"/>
    <w:rsid w:val="008D0C5A"/>
    <w:rsid w:val="008D10EA"/>
    <w:rsid w:val="008D1CD3"/>
    <w:rsid w:val="008D2131"/>
    <w:rsid w:val="008D271C"/>
    <w:rsid w:val="008D2D9B"/>
    <w:rsid w:val="008D383C"/>
    <w:rsid w:val="008D3961"/>
    <w:rsid w:val="008D3DB9"/>
    <w:rsid w:val="008D3F09"/>
    <w:rsid w:val="008D425F"/>
    <w:rsid w:val="008D47B0"/>
    <w:rsid w:val="008D4E64"/>
    <w:rsid w:val="008D5296"/>
    <w:rsid w:val="008D5A80"/>
    <w:rsid w:val="008D5A89"/>
    <w:rsid w:val="008D5F16"/>
    <w:rsid w:val="008D609C"/>
    <w:rsid w:val="008D63F0"/>
    <w:rsid w:val="008D7245"/>
    <w:rsid w:val="008D7534"/>
    <w:rsid w:val="008D7B17"/>
    <w:rsid w:val="008E0040"/>
    <w:rsid w:val="008E01BD"/>
    <w:rsid w:val="008E0B15"/>
    <w:rsid w:val="008E0F5B"/>
    <w:rsid w:val="008E0FF9"/>
    <w:rsid w:val="008E1846"/>
    <w:rsid w:val="008E1A28"/>
    <w:rsid w:val="008E1B51"/>
    <w:rsid w:val="008E2028"/>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2DF"/>
    <w:rsid w:val="008E7897"/>
    <w:rsid w:val="008F03E4"/>
    <w:rsid w:val="008F0C80"/>
    <w:rsid w:val="008F0C8C"/>
    <w:rsid w:val="008F0D28"/>
    <w:rsid w:val="008F1A98"/>
    <w:rsid w:val="008F1BF0"/>
    <w:rsid w:val="008F1FB6"/>
    <w:rsid w:val="008F1FFD"/>
    <w:rsid w:val="008F2DA9"/>
    <w:rsid w:val="008F31F7"/>
    <w:rsid w:val="008F32A9"/>
    <w:rsid w:val="008F32B8"/>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246"/>
    <w:rsid w:val="008F6389"/>
    <w:rsid w:val="008F6452"/>
    <w:rsid w:val="008F7048"/>
    <w:rsid w:val="008F71AD"/>
    <w:rsid w:val="008F73B2"/>
    <w:rsid w:val="008F7424"/>
    <w:rsid w:val="008F7C84"/>
    <w:rsid w:val="008F7F44"/>
    <w:rsid w:val="00900624"/>
    <w:rsid w:val="00900655"/>
    <w:rsid w:val="009006E9"/>
    <w:rsid w:val="009008D0"/>
    <w:rsid w:val="00900ABC"/>
    <w:rsid w:val="009012B1"/>
    <w:rsid w:val="00902147"/>
    <w:rsid w:val="00902971"/>
    <w:rsid w:val="0090318D"/>
    <w:rsid w:val="00903845"/>
    <w:rsid w:val="00903B1D"/>
    <w:rsid w:val="00903E6E"/>
    <w:rsid w:val="00904F27"/>
    <w:rsid w:val="00905059"/>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C36"/>
    <w:rsid w:val="00910E16"/>
    <w:rsid w:val="00911740"/>
    <w:rsid w:val="00912099"/>
    <w:rsid w:val="0091250C"/>
    <w:rsid w:val="00912A8A"/>
    <w:rsid w:val="00912B72"/>
    <w:rsid w:val="00912C4C"/>
    <w:rsid w:val="009136E5"/>
    <w:rsid w:val="009143E3"/>
    <w:rsid w:val="00915C41"/>
    <w:rsid w:val="00915EE1"/>
    <w:rsid w:val="00916515"/>
    <w:rsid w:val="0092003B"/>
    <w:rsid w:val="00920654"/>
    <w:rsid w:val="00920BDD"/>
    <w:rsid w:val="00921347"/>
    <w:rsid w:val="0092160E"/>
    <w:rsid w:val="00921699"/>
    <w:rsid w:val="0092178E"/>
    <w:rsid w:val="00921BBC"/>
    <w:rsid w:val="00921CC5"/>
    <w:rsid w:val="00921D33"/>
    <w:rsid w:val="009226BF"/>
    <w:rsid w:val="0092351A"/>
    <w:rsid w:val="00923656"/>
    <w:rsid w:val="00923748"/>
    <w:rsid w:val="009238CC"/>
    <w:rsid w:val="00923A9B"/>
    <w:rsid w:val="00923BDC"/>
    <w:rsid w:val="00923C05"/>
    <w:rsid w:val="00924130"/>
    <w:rsid w:val="00924725"/>
    <w:rsid w:val="0092491F"/>
    <w:rsid w:val="00924A5A"/>
    <w:rsid w:val="00924C32"/>
    <w:rsid w:val="00924CF2"/>
    <w:rsid w:val="0092527D"/>
    <w:rsid w:val="00925706"/>
    <w:rsid w:val="00925C43"/>
    <w:rsid w:val="00925E75"/>
    <w:rsid w:val="00926601"/>
    <w:rsid w:val="0092661A"/>
    <w:rsid w:val="00926686"/>
    <w:rsid w:val="009266D3"/>
    <w:rsid w:val="009266D9"/>
    <w:rsid w:val="00926971"/>
    <w:rsid w:val="00926BAA"/>
    <w:rsid w:val="00927AF0"/>
    <w:rsid w:val="00927E85"/>
    <w:rsid w:val="009301D0"/>
    <w:rsid w:val="00930FDE"/>
    <w:rsid w:val="00931148"/>
    <w:rsid w:val="00931390"/>
    <w:rsid w:val="00931598"/>
    <w:rsid w:val="00931C9C"/>
    <w:rsid w:val="00931CA2"/>
    <w:rsid w:val="00931E48"/>
    <w:rsid w:val="0093235D"/>
    <w:rsid w:val="00932488"/>
    <w:rsid w:val="00932D47"/>
    <w:rsid w:val="00933D3F"/>
    <w:rsid w:val="00934300"/>
    <w:rsid w:val="009349F7"/>
    <w:rsid w:val="00934C3C"/>
    <w:rsid w:val="00935A03"/>
    <w:rsid w:val="0093606C"/>
    <w:rsid w:val="00936505"/>
    <w:rsid w:val="009367E8"/>
    <w:rsid w:val="009369A8"/>
    <w:rsid w:val="00936C97"/>
    <w:rsid w:val="0093759D"/>
    <w:rsid w:val="009379D5"/>
    <w:rsid w:val="00937A72"/>
    <w:rsid w:val="00940B99"/>
    <w:rsid w:val="00940BC9"/>
    <w:rsid w:val="00940F7D"/>
    <w:rsid w:val="00940FBD"/>
    <w:rsid w:val="00941082"/>
    <w:rsid w:val="0094158B"/>
    <w:rsid w:val="009420FD"/>
    <w:rsid w:val="00942689"/>
    <w:rsid w:val="00942838"/>
    <w:rsid w:val="009429BE"/>
    <w:rsid w:val="00942FF4"/>
    <w:rsid w:val="009430F5"/>
    <w:rsid w:val="0094325B"/>
    <w:rsid w:val="009433A6"/>
    <w:rsid w:val="00943AFE"/>
    <w:rsid w:val="00943CC6"/>
    <w:rsid w:val="00943FB3"/>
    <w:rsid w:val="0094445C"/>
    <w:rsid w:val="0094473C"/>
    <w:rsid w:val="009452C3"/>
    <w:rsid w:val="00945384"/>
    <w:rsid w:val="00945ACA"/>
    <w:rsid w:val="00945C83"/>
    <w:rsid w:val="009460E0"/>
    <w:rsid w:val="0094685D"/>
    <w:rsid w:val="00946A73"/>
    <w:rsid w:val="0094705E"/>
    <w:rsid w:val="00947512"/>
    <w:rsid w:val="00947B42"/>
    <w:rsid w:val="00947C78"/>
    <w:rsid w:val="00950180"/>
    <w:rsid w:val="009505F4"/>
    <w:rsid w:val="00950AD5"/>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CB3"/>
    <w:rsid w:val="00966FEF"/>
    <w:rsid w:val="009674BB"/>
    <w:rsid w:val="00967DAF"/>
    <w:rsid w:val="00970009"/>
    <w:rsid w:val="009700E7"/>
    <w:rsid w:val="00970398"/>
    <w:rsid w:val="0097041D"/>
    <w:rsid w:val="00970770"/>
    <w:rsid w:val="00970E93"/>
    <w:rsid w:val="00971843"/>
    <w:rsid w:val="00972B5D"/>
    <w:rsid w:val="00972D83"/>
    <w:rsid w:val="0097340F"/>
    <w:rsid w:val="00973689"/>
    <w:rsid w:val="00973DD8"/>
    <w:rsid w:val="00974490"/>
    <w:rsid w:val="009744C5"/>
    <w:rsid w:val="00974705"/>
    <w:rsid w:val="00974A1D"/>
    <w:rsid w:val="00974E71"/>
    <w:rsid w:val="009758F9"/>
    <w:rsid w:val="00975F7D"/>
    <w:rsid w:val="00976A79"/>
    <w:rsid w:val="00977648"/>
    <w:rsid w:val="00977731"/>
    <w:rsid w:val="00977752"/>
    <w:rsid w:val="00980018"/>
    <w:rsid w:val="00980448"/>
    <w:rsid w:val="00980AEB"/>
    <w:rsid w:val="00980BB4"/>
    <w:rsid w:val="0098105A"/>
    <w:rsid w:val="00981248"/>
    <w:rsid w:val="00981794"/>
    <w:rsid w:val="009817F5"/>
    <w:rsid w:val="00981BA8"/>
    <w:rsid w:val="0098207E"/>
    <w:rsid w:val="009825E2"/>
    <w:rsid w:val="00982899"/>
    <w:rsid w:val="00982EE7"/>
    <w:rsid w:val="00982FEA"/>
    <w:rsid w:val="00983071"/>
    <w:rsid w:val="0098414E"/>
    <w:rsid w:val="00984D14"/>
    <w:rsid w:val="009852E2"/>
    <w:rsid w:val="009854F8"/>
    <w:rsid w:val="0098595C"/>
    <w:rsid w:val="00985F89"/>
    <w:rsid w:val="009861AB"/>
    <w:rsid w:val="009862F8"/>
    <w:rsid w:val="00986841"/>
    <w:rsid w:val="009873AC"/>
    <w:rsid w:val="00987E1D"/>
    <w:rsid w:val="0099000A"/>
    <w:rsid w:val="00991001"/>
    <w:rsid w:val="009913D3"/>
    <w:rsid w:val="00991403"/>
    <w:rsid w:val="00991608"/>
    <w:rsid w:val="00992170"/>
    <w:rsid w:val="009925C3"/>
    <w:rsid w:val="0099269C"/>
    <w:rsid w:val="00992D86"/>
    <w:rsid w:val="00992DBE"/>
    <w:rsid w:val="00992F37"/>
    <w:rsid w:val="0099421A"/>
    <w:rsid w:val="009942F2"/>
    <w:rsid w:val="0099477B"/>
    <w:rsid w:val="00994B7E"/>
    <w:rsid w:val="00995E29"/>
    <w:rsid w:val="0099647E"/>
    <w:rsid w:val="00996616"/>
    <w:rsid w:val="0099663F"/>
    <w:rsid w:val="009966C4"/>
    <w:rsid w:val="00996748"/>
    <w:rsid w:val="0099739D"/>
    <w:rsid w:val="0099753F"/>
    <w:rsid w:val="009979D4"/>
    <w:rsid w:val="00997A63"/>
    <w:rsid w:val="009A0996"/>
    <w:rsid w:val="009A0B24"/>
    <w:rsid w:val="009A2005"/>
    <w:rsid w:val="009A25E1"/>
    <w:rsid w:val="009A3002"/>
    <w:rsid w:val="009A300A"/>
    <w:rsid w:val="009A3900"/>
    <w:rsid w:val="009A3A55"/>
    <w:rsid w:val="009A3CAE"/>
    <w:rsid w:val="009A3CB1"/>
    <w:rsid w:val="009A4095"/>
    <w:rsid w:val="009A5D8A"/>
    <w:rsid w:val="009A5E07"/>
    <w:rsid w:val="009A5F9D"/>
    <w:rsid w:val="009A60BD"/>
    <w:rsid w:val="009A643E"/>
    <w:rsid w:val="009A6BB9"/>
    <w:rsid w:val="009A7290"/>
    <w:rsid w:val="009A7500"/>
    <w:rsid w:val="009B0992"/>
    <w:rsid w:val="009B1405"/>
    <w:rsid w:val="009B1487"/>
    <w:rsid w:val="009B2702"/>
    <w:rsid w:val="009B2711"/>
    <w:rsid w:val="009B2740"/>
    <w:rsid w:val="009B3737"/>
    <w:rsid w:val="009B393B"/>
    <w:rsid w:val="009B4091"/>
    <w:rsid w:val="009B4350"/>
    <w:rsid w:val="009B45E5"/>
    <w:rsid w:val="009B48FC"/>
    <w:rsid w:val="009B4919"/>
    <w:rsid w:val="009B4EB6"/>
    <w:rsid w:val="009B5DE9"/>
    <w:rsid w:val="009B61B5"/>
    <w:rsid w:val="009B622D"/>
    <w:rsid w:val="009B646E"/>
    <w:rsid w:val="009B64F6"/>
    <w:rsid w:val="009B6828"/>
    <w:rsid w:val="009B6D7A"/>
    <w:rsid w:val="009B7125"/>
    <w:rsid w:val="009B71F5"/>
    <w:rsid w:val="009B7267"/>
    <w:rsid w:val="009B7422"/>
    <w:rsid w:val="009C0890"/>
    <w:rsid w:val="009C0973"/>
    <w:rsid w:val="009C09F9"/>
    <w:rsid w:val="009C0FB3"/>
    <w:rsid w:val="009C11D3"/>
    <w:rsid w:val="009C15BF"/>
    <w:rsid w:val="009C1643"/>
    <w:rsid w:val="009C274B"/>
    <w:rsid w:val="009C30D1"/>
    <w:rsid w:val="009C3263"/>
    <w:rsid w:val="009C39D1"/>
    <w:rsid w:val="009C4630"/>
    <w:rsid w:val="009C4BB9"/>
    <w:rsid w:val="009C4D3C"/>
    <w:rsid w:val="009C4FC9"/>
    <w:rsid w:val="009C5103"/>
    <w:rsid w:val="009C5FE2"/>
    <w:rsid w:val="009C6F55"/>
    <w:rsid w:val="009C70BB"/>
    <w:rsid w:val="009D0835"/>
    <w:rsid w:val="009D0BAE"/>
    <w:rsid w:val="009D16BE"/>
    <w:rsid w:val="009D19F9"/>
    <w:rsid w:val="009D208B"/>
    <w:rsid w:val="009D21C0"/>
    <w:rsid w:val="009D28E9"/>
    <w:rsid w:val="009D2B14"/>
    <w:rsid w:val="009D2EAE"/>
    <w:rsid w:val="009D3109"/>
    <w:rsid w:val="009D324B"/>
    <w:rsid w:val="009D3883"/>
    <w:rsid w:val="009D4367"/>
    <w:rsid w:val="009D4AFF"/>
    <w:rsid w:val="009D4FFB"/>
    <w:rsid w:val="009D5475"/>
    <w:rsid w:val="009D5C2B"/>
    <w:rsid w:val="009D5E48"/>
    <w:rsid w:val="009D6590"/>
    <w:rsid w:val="009D6617"/>
    <w:rsid w:val="009D6DD5"/>
    <w:rsid w:val="009D6EED"/>
    <w:rsid w:val="009D7FBD"/>
    <w:rsid w:val="009E11A6"/>
    <w:rsid w:val="009E11C1"/>
    <w:rsid w:val="009E1370"/>
    <w:rsid w:val="009E1449"/>
    <w:rsid w:val="009E2269"/>
    <w:rsid w:val="009E27D1"/>
    <w:rsid w:val="009E2819"/>
    <w:rsid w:val="009E2DE7"/>
    <w:rsid w:val="009E44A5"/>
    <w:rsid w:val="009E4FA0"/>
    <w:rsid w:val="009E53A7"/>
    <w:rsid w:val="009E5529"/>
    <w:rsid w:val="009E59AD"/>
    <w:rsid w:val="009E5BEA"/>
    <w:rsid w:val="009E5D5A"/>
    <w:rsid w:val="009E65C1"/>
    <w:rsid w:val="009E7E19"/>
    <w:rsid w:val="009F0049"/>
    <w:rsid w:val="009F1341"/>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7820"/>
    <w:rsid w:val="009F7A39"/>
    <w:rsid w:val="00A00003"/>
    <w:rsid w:val="00A00189"/>
    <w:rsid w:val="00A00304"/>
    <w:rsid w:val="00A004AE"/>
    <w:rsid w:val="00A00BAD"/>
    <w:rsid w:val="00A00C16"/>
    <w:rsid w:val="00A00E1D"/>
    <w:rsid w:val="00A011C4"/>
    <w:rsid w:val="00A013DF"/>
    <w:rsid w:val="00A02626"/>
    <w:rsid w:val="00A02692"/>
    <w:rsid w:val="00A02B5B"/>
    <w:rsid w:val="00A03990"/>
    <w:rsid w:val="00A03E70"/>
    <w:rsid w:val="00A040F8"/>
    <w:rsid w:val="00A04DCB"/>
    <w:rsid w:val="00A0577C"/>
    <w:rsid w:val="00A066C5"/>
    <w:rsid w:val="00A06D15"/>
    <w:rsid w:val="00A06F72"/>
    <w:rsid w:val="00A072A1"/>
    <w:rsid w:val="00A100D1"/>
    <w:rsid w:val="00A10491"/>
    <w:rsid w:val="00A1064A"/>
    <w:rsid w:val="00A11588"/>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F5A"/>
    <w:rsid w:val="00A17718"/>
    <w:rsid w:val="00A20194"/>
    <w:rsid w:val="00A2023F"/>
    <w:rsid w:val="00A20248"/>
    <w:rsid w:val="00A20274"/>
    <w:rsid w:val="00A205A6"/>
    <w:rsid w:val="00A2069B"/>
    <w:rsid w:val="00A207B4"/>
    <w:rsid w:val="00A20F84"/>
    <w:rsid w:val="00A212FB"/>
    <w:rsid w:val="00A21339"/>
    <w:rsid w:val="00A226FA"/>
    <w:rsid w:val="00A23826"/>
    <w:rsid w:val="00A24334"/>
    <w:rsid w:val="00A245BC"/>
    <w:rsid w:val="00A24DF7"/>
    <w:rsid w:val="00A25705"/>
    <w:rsid w:val="00A26BB3"/>
    <w:rsid w:val="00A27D95"/>
    <w:rsid w:val="00A27E83"/>
    <w:rsid w:val="00A27ED9"/>
    <w:rsid w:val="00A27FDF"/>
    <w:rsid w:val="00A30B73"/>
    <w:rsid w:val="00A30FA9"/>
    <w:rsid w:val="00A31112"/>
    <w:rsid w:val="00A31CB1"/>
    <w:rsid w:val="00A328A0"/>
    <w:rsid w:val="00A331F4"/>
    <w:rsid w:val="00A33FA6"/>
    <w:rsid w:val="00A34625"/>
    <w:rsid w:val="00A34767"/>
    <w:rsid w:val="00A34A59"/>
    <w:rsid w:val="00A35609"/>
    <w:rsid w:val="00A36207"/>
    <w:rsid w:val="00A36348"/>
    <w:rsid w:val="00A368F9"/>
    <w:rsid w:val="00A36A43"/>
    <w:rsid w:val="00A36B3D"/>
    <w:rsid w:val="00A373C6"/>
    <w:rsid w:val="00A40D51"/>
    <w:rsid w:val="00A4149F"/>
    <w:rsid w:val="00A414BB"/>
    <w:rsid w:val="00A41876"/>
    <w:rsid w:val="00A41C1C"/>
    <w:rsid w:val="00A4202E"/>
    <w:rsid w:val="00A4244E"/>
    <w:rsid w:val="00A428EE"/>
    <w:rsid w:val="00A42D17"/>
    <w:rsid w:val="00A43228"/>
    <w:rsid w:val="00A43ABB"/>
    <w:rsid w:val="00A44C3F"/>
    <w:rsid w:val="00A44F23"/>
    <w:rsid w:val="00A45DB7"/>
    <w:rsid w:val="00A45E47"/>
    <w:rsid w:val="00A4622E"/>
    <w:rsid w:val="00A46A78"/>
    <w:rsid w:val="00A46AE2"/>
    <w:rsid w:val="00A47015"/>
    <w:rsid w:val="00A504E4"/>
    <w:rsid w:val="00A510B7"/>
    <w:rsid w:val="00A51374"/>
    <w:rsid w:val="00A51639"/>
    <w:rsid w:val="00A51C06"/>
    <w:rsid w:val="00A51E89"/>
    <w:rsid w:val="00A5331A"/>
    <w:rsid w:val="00A53663"/>
    <w:rsid w:val="00A5399C"/>
    <w:rsid w:val="00A53AF7"/>
    <w:rsid w:val="00A53DF0"/>
    <w:rsid w:val="00A53F25"/>
    <w:rsid w:val="00A5462E"/>
    <w:rsid w:val="00A5476C"/>
    <w:rsid w:val="00A547EF"/>
    <w:rsid w:val="00A54D99"/>
    <w:rsid w:val="00A54DA6"/>
    <w:rsid w:val="00A54DF9"/>
    <w:rsid w:val="00A55265"/>
    <w:rsid w:val="00A558D3"/>
    <w:rsid w:val="00A55B36"/>
    <w:rsid w:val="00A55F45"/>
    <w:rsid w:val="00A56724"/>
    <w:rsid w:val="00A570AF"/>
    <w:rsid w:val="00A57948"/>
    <w:rsid w:val="00A60203"/>
    <w:rsid w:val="00A60B9F"/>
    <w:rsid w:val="00A61DF1"/>
    <w:rsid w:val="00A61E78"/>
    <w:rsid w:val="00A624BF"/>
    <w:rsid w:val="00A62C91"/>
    <w:rsid w:val="00A62D64"/>
    <w:rsid w:val="00A6354F"/>
    <w:rsid w:val="00A6369C"/>
    <w:rsid w:val="00A64253"/>
    <w:rsid w:val="00A64533"/>
    <w:rsid w:val="00A64EE6"/>
    <w:rsid w:val="00A65628"/>
    <w:rsid w:val="00A65886"/>
    <w:rsid w:val="00A65953"/>
    <w:rsid w:val="00A659A4"/>
    <w:rsid w:val="00A65E12"/>
    <w:rsid w:val="00A66939"/>
    <w:rsid w:val="00A66E44"/>
    <w:rsid w:val="00A672C6"/>
    <w:rsid w:val="00A67656"/>
    <w:rsid w:val="00A701BC"/>
    <w:rsid w:val="00A706FB"/>
    <w:rsid w:val="00A70902"/>
    <w:rsid w:val="00A70BBC"/>
    <w:rsid w:val="00A70E7A"/>
    <w:rsid w:val="00A7129A"/>
    <w:rsid w:val="00A71612"/>
    <w:rsid w:val="00A72001"/>
    <w:rsid w:val="00A7224C"/>
    <w:rsid w:val="00A72278"/>
    <w:rsid w:val="00A72864"/>
    <w:rsid w:val="00A729D8"/>
    <w:rsid w:val="00A72E13"/>
    <w:rsid w:val="00A73670"/>
    <w:rsid w:val="00A736B9"/>
    <w:rsid w:val="00A73B97"/>
    <w:rsid w:val="00A74B0D"/>
    <w:rsid w:val="00A7525C"/>
    <w:rsid w:val="00A7560F"/>
    <w:rsid w:val="00A756DC"/>
    <w:rsid w:val="00A75B02"/>
    <w:rsid w:val="00A7666E"/>
    <w:rsid w:val="00A76678"/>
    <w:rsid w:val="00A76E68"/>
    <w:rsid w:val="00A7738F"/>
    <w:rsid w:val="00A77808"/>
    <w:rsid w:val="00A77A5D"/>
    <w:rsid w:val="00A80276"/>
    <w:rsid w:val="00A8112B"/>
    <w:rsid w:val="00A818B3"/>
    <w:rsid w:val="00A81A2B"/>
    <w:rsid w:val="00A83FF0"/>
    <w:rsid w:val="00A8416F"/>
    <w:rsid w:val="00A84389"/>
    <w:rsid w:val="00A8454A"/>
    <w:rsid w:val="00A84C2F"/>
    <w:rsid w:val="00A84F71"/>
    <w:rsid w:val="00A8526E"/>
    <w:rsid w:val="00A85B05"/>
    <w:rsid w:val="00A85C78"/>
    <w:rsid w:val="00A8636A"/>
    <w:rsid w:val="00A8681E"/>
    <w:rsid w:val="00A86873"/>
    <w:rsid w:val="00A90079"/>
    <w:rsid w:val="00A906EF"/>
    <w:rsid w:val="00A90847"/>
    <w:rsid w:val="00A90B8A"/>
    <w:rsid w:val="00A91759"/>
    <w:rsid w:val="00A91F99"/>
    <w:rsid w:val="00A9225A"/>
    <w:rsid w:val="00A92634"/>
    <w:rsid w:val="00A92FD4"/>
    <w:rsid w:val="00A9308D"/>
    <w:rsid w:val="00A93AA2"/>
    <w:rsid w:val="00A94209"/>
    <w:rsid w:val="00A948D6"/>
    <w:rsid w:val="00A94B7B"/>
    <w:rsid w:val="00A951D8"/>
    <w:rsid w:val="00A957D3"/>
    <w:rsid w:val="00A95ED4"/>
    <w:rsid w:val="00A96065"/>
    <w:rsid w:val="00A96371"/>
    <w:rsid w:val="00A967F1"/>
    <w:rsid w:val="00A97268"/>
    <w:rsid w:val="00A97B9A"/>
    <w:rsid w:val="00AA0CB3"/>
    <w:rsid w:val="00AA0E1A"/>
    <w:rsid w:val="00AA15CE"/>
    <w:rsid w:val="00AA2587"/>
    <w:rsid w:val="00AA2FED"/>
    <w:rsid w:val="00AA349A"/>
    <w:rsid w:val="00AA34A0"/>
    <w:rsid w:val="00AA3D24"/>
    <w:rsid w:val="00AA3E12"/>
    <w:rsid w:val="00AA4301"/>
    <w:rsid w:val="00AA4626"/>
    <w:rsid w:val="00AA50D6"/>
    <w:rsid w:val="00AA53C5"/>
    <w:rsid w:val="00AA555B"/>
    <w:rsid w:val="00AA5C42"/>
    <w:rsid w:val="00AA62D6"/>
    <w:rsid w:val="00AA6349"/>
    <w:rsid w:val="00AA6FBE"/>
    <w:rsid w:val="00AA71F2"/>
    <w:rsid w:val="00AB0323"/>
    <w:rsid w:val="00AB037C"/>
    <w:rsid w:val="00AB0A4F"/>
    <w:rsid w:val="00AB1A1A"/>
    <w:rsid w:val="00AB2823"/>
    <w:rsid w:val="00AB296F"/>
    <w:rsid w:val="00AB2E9B"/>
    <w:rsid w:val="00AB3121"/>
    <w:rsid w:val="00AB32F6"/>
    <w:rsid w:val="00AB3E31"/>
    <w:rsid w:val="00AB3EEE"/>
    <w:rsid w:val="00AB43EB"/>
    <w:rsid w:val="00AB48D9"/>
    <w:rsid w:val="00AB4F88"/>
    <w:rsid w:val="00AB531C"/>
    <w:rsid w:val="00AB5834"/>
    <w:rsid w:val="00AB6530"/>
    <w:rsid w:val="00AB6565"/>
    <w:rsid w:val="00AB660F"/>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F15"/>
    <w:rsid w:val="00AC4093"/>
    <w:rsid w:val="00AC4723"/>
    <w:rsid w:val="00AC49F5"/>
    <w:rsid w:val="00AC4DD2"/>
    <w:rsid w:val="00AC4E63"/>
    <w:rsid w:val="00AC4FDB"/>
    <w:rsid w:val="00AC6546"/>
    <w:rsid w:val="00AC6903"/>
    <w:rsid w:val="00AC6921"/>
    <w:rsid w:val="00AC6CA1"/>
    <w:rsid w:val="00AC6ECA"/>
    <w:rsid w:val="00AC7676"/>
    <w:rsid w:val="00AC7A4C"/>
    <w:rsid w:val="00AC7D52"/>
    <w:rsid w:val="00AC7E2A"/>
    <w:rsid w:val="00AD0E86"/>
    <w:rsid w:val="00AD0ECE"/>
    <w:rsid w:val="00AD11A5"/>
    <w:rsid w:val="00AD18C2"/>
    <w:rsid w:val="00AD1E83"/>
    <w:rsid w:val="00AD1F2D"/>
    <w:rsid w:val="00AD1FC0"/>
    <w:rsid w:val="00AD2166"/>
    <w:rsid w:val="00AD233C"/>
    <w:rsid w:val="00AD2931"/>
    <w:rsid w:val="00AD2B8E"/>
    <w:rsid w:val="00AD4236"/>
    <w:rsid w:val="00AD4427"/>
    <w:rsid w:val="00AD4AAD"/>
    <w:rsid w:val="00AD4BE3"/>
    <w:rsid w:val="00AD53E0"/>
    <w:rsid w:val="00AD5401"/>
    <w:rsid w:val="00AD584B"/>
    <w:rsid w:val="00AD5E75"/>
    <w:rsid w:val="00AD6252"/>
    <w:rsid w:val="00AD63DA"/>
    <w:rsid w:val="00AD708F"/>
    <w:rsid w:val="00AD7117"/>
    <w:rsid w:val="00AD7967"/>
    <w:rsid w:val="00AD7EDA"/>
    <w:rsid w:val="00AE0038"/>
    <w:rsid w:val="00AE043F"/>
    <w:rsid w:val="00AE08CD"/>
    <w:rsid w:val="00AE0BF1"/>
    <w:rsid w:val="00AE12F2"/>
    <w:rsid w:val="00AE1AB8"/>
    <w:rsid w:val="00AE2249"/>
    <w:rsid w:val="00AE2B7A"/>
    <w:rsid w:val="00AE2D8A"/>
    <w:rsid w:val="00AE2E29"/>
    <w:rsid w:val="00AE2F7F"/>
    <w:rsid w:val="00AE390F"/>
    <w:rsid w:val="00AE3C8A"/>
    <w:rsid w:val="00AE4821"/>
    <w:rsid w:val="00AE5276"/>
    <w:rsid w:val="00AE541F"/>
    <w:rsid w:val="00AE5F0A"/>
    <w:rsid w:val="00AE679F"/>
    <w:rsid w:val="00AE6A74"/>
    <w:rsid w:val="00AE7861"/>
    <w:rsid w:val="00AE78BB"/>
    <w:rsid w:val="00AE795C"/>
    <w:rsid w:val="00AF016F"/>
    <w:rsid w:val="00AF0211"/>
    <w:rsid w:val="00AF06CB"/>
    <w:rsid w:val="00AF0903"/>
    <w:rsid w:val="00AF0BE0"/>
    <w:rsid w:val="00AF0EC9"/>
    <w:rsid w:val="00AF1B6B"/>
    <w:rsid w:val="00AF21E9"/>
    <w:rsid w:val="00AF2CEF"/>
    <w:rsid w:val="00AF2DAD"/>
    <w:rsid w:val="00AF2F86"/>
    <w:rsid w:val="00AF4165"/>
    <w:rsid w:val="00AF4F91"/>
    <w:rsid w:val="00AF4FC3"/>
    <w:rsid w:val="00AF5007"/>
    <w:rsid w:val="00AF524E"/>
    <w:rsid w:val="00AF57F1"/>
    <w:rsid w:val="00AF58D4"/>
    <w:rsid w:val="00AF5E98"/>
    <w:rsid w:val="00AF629C"/>
    <w:rsid w:val="00AF6932"/>
    <w:rsid w:val="00AF6D1F"/>
    <w:rsid w:val="00AF72E4"/>
    <w:rsid w:val="00AF7379"/>
    <w:rsid w:val="00AF781E"/>
    <w:rsid w:val="00B001BE"/>
    <w:rsid w:val="00B00343"/>
    <w:rsid w:val="00B005EE"/>
    <w:rsid w:val="00B00711"/>
    <w:rsid w:val="00B011DA"/>
    <w:rsid w:val="00B016D9"/>
    <w:rsid w:val="00B01B22"/>
    <w:rsid w:val="00B0246F"/>
    <w:rsid w:val="00B02714"/>
    <w:rsid w:val="00B02FA4"/>
    <w:rsid w:val="00B03039"/>
    <w:rsid w:val="00B03333"/>
    <w:rsid w:val="00B0358F"/>
    <w:rsid w:val="00B03B35"/>
    <w:rsid w:val="00B043BD"/>
    <w:rsid w:val="00B05272"/>
    <w:rsid w:val="00B055BB"/>
    <w:rsid w:val="00B05B4A"/>
    <w:rsid w:val="00B064E8"/>
    <w:rsid w:val="00B06590"/>
    <w:rsid w:val="00B06868"/>
    <w:rsid w:val="00B06A9A"/>
    <w:rsid w:val="00B06C52"/>
    <w:rsid w:val="00B06CDF"/>
    <w:rsid w:val="00B07433"/>
    <w:rsid w:val="00B074E5"/>
    <w:rsid w:val="00B0787B"/>
    <w:rsid w:val="00B07CF5"/>
    <w:rsid w:val="00B10446"/>
    <w:rsid w:val="00B108A0"/>
    <w:rsid w:val="00B10F00"/>
    <w:rsid w:val="00B1123C"/>
    <w:rsid w:val="00B114CA"/>
    <w:rsid w:val="00B116EF"/>
    <w:rsid w:val="00B11865"/>
    <w:rsid w:val="00B14089"/>
    <w:rsid w:val="00B14279"/>
    <w:rsid w:val="00B14736"/>
    <w:rsid w:val="00B15D9E"/>
    <w:rsid w:val="00B15FAF"/>
    <w:rsid w:val="00B1650B"/>
    <w:rsid w:val="00B16931"/>
    <w:rsid w:val="00B16D48"/>
    <w:rsid w:val="00B16D74"/>
    <w:rsid w:val="00B16ECA"/>
    <w:rsid w:val="00B16F00"/>
    <w:rsid w:val="00B1755C"/>
    <w:rsid w:val="00B17831"/>
    <w:rsid w:val="00B17EDA"/>
    <w:rsid w:val="00B200EB"/>
    <w:rsid w:val="00B20DF0"/>
    <w:rsid w:val="00B20F5D"/>
    <w:rsid w:val="00B212CA"/>
    <w:rsid w:val="00B2200F"/>
    <w:rsid w:val="00B22377"/>
    <w:rsid w:val="00B2289D"/>
    <w:rsid w:val="00B228B6"/>
    <w:rsid w:val="00B23170"/>
    <w:rsid w:val="00B23BAF"/>
    <w:rsid w:val="00B23E6F"/>
    <w:rsid w:val="00B242C6"/>
    <w:rsid w:val="00B24302"/>
    <w:rsid w:val="00B24D9F"/>
    <w:rsid w:val="00B24E39"/>
    <w:rsid w:val="00B24ED6"/>
    <w:rsid w:val="00B2529D"/>
    <w:rsid w:val="00B25746"/>
    <w:rsid w:val="00B257B8"/>
    <w:rsid w:val="00B2653A"/>
    <w:rsid w:val="00B26851"/>
    <w:rsid w:val="00B2698F"/>
    <w:rsid w:val="00B26ECF"/>
    <w:rsid w:val="00B275A1"/>
    <w:rsid w:val="00B27749"/>
    <w:rsid w:val="00B27EEF"/>
    <w:rsid w:val="00B30947"/>
    <w:rsid w:val="00B30B09"/>
    <w:rsid w:val="00B31138"/>
    <w:rsid w:val="00B311F4"/>
    <w:rsid w:val="00B31671"/>
    <w:rsid w:val="00B31679"/>
    <w:rsid w:val="00B31774"/>
    <w:rsid w:val="00B31C86"/>
    <w:rsid w:val="00B32013"/>
    <w:rsid w:val="00B33206"/>
    <w:rsid w:val="00B340B3"/>
    <w:rsid w:val="00B34A41"/>
    <w:rsid w:val="00B34C36"/>
    <w:rsid w:val="00B34D6E"/>
    <w:rsid w:val="00B35BF9"/>
    <w:rsid w:val="00B36295"/>
    <w:rsid w:val="00B370B0"/>
    <w:rsid w:val="00B4051C"/>
    <w:rsid w:val="00B4063C"/>
    <w:rsid w:val="00B417BE"/>
    <w:rsid w:val="00B41CF1"/>
    <w:rsid w:val="00B42CED"/>
    <w:rsid w:val="00B4310E"/>
    <w:rsid w:val="00B444EB"/>
    <w:rsid w:val="00B44E90"/>
    <w:rsid w:val="00B44F58"/>
    <w:rsid w:val="00B4584E"/>
    <w:rsid w:val="00B45A04"/>
    <w:rsid w:val="00B46118"/>
    <w:rsid w:val="00B46741"/>
    <w:rsid w:val="00B467EA"/>
    <w:rsid w:val="00B46D87"/>
    <w:rsid w:val="00B4768B"/>
    <w:rsid w:val="00B478F5"/>
    <w:rsid w:val="00B479E6"/>
    <w:rsid w:val="00B47E94"/>
    <w:rsid w:val="00B50511"/>
    <w:rsid w:val="00B50953"/>
    <w:rsid w:val="00B519AC"/>
    <w:rsid w:val="00B52C79"/>
    <w:rsid w:val="00B53386"/>
    <w:rsid w:val="00B53EE9"/>
    <w:rsid w:val="00B54A8F"/>
    <w:rsid w:val="00B55544"/>
    <w:rsid w:val="00B55B17"/>
    <w:rsid w:val="00B55E4C"/>
    <w:rsid w:val="00B56430"/>
    <w:rsid w:val="00B5658B"/>
    <w:rsid w:val="00B56B3E"/>
    <w:rsid w:val="00B572B9"/>
    <w:rsid w:val="00B5750F"/>
    <w:rsid w:val="00B57D56"/>
    <w:rsid w:val="00B6184B"/>
    <w:rsid w:val="00B61860"/>
    <w:rsid w:val="00B63291"/>
    <w:rsid w:val="00B63536"/>
    <w:rsid w:val="00B63822"/>
    <w:rsid w:val="00B63915"/>
    <w:rsid w:val="00B640AC"/>
    <w:rsid w:val="00B64122"/>
    <w:rsid w:val="00B645EE"/>
    <w:rsid w:val="00B6546F"/>
    <w:rsid w:val="00B65678"/>
    <w:rsid w:val="00B6572D"/>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70330"/>
    <w:rsid w:val="00B7057F"/>
    <w:rsid w:val="00B7088A"/>
    <w:rsid w:val="00B70A5B"/>
    <w:rsid w:val="00B71407"/>
    <w:rsid w:val="00B7148F"/>
    <w:rsid w:val="00B7177A"/>
    <w:rsid w:val="00B71B00"/>
    <w:rsid w:val="00B71B0B"/>
    <w:rsid w:val="00B71CD9"/>
    <w:rsid w:val="00B71DF5"/>
    <w:rsid w:val="00B72E2D"/>
    <w:rsid w:val="00B734EB"/>
    <w:rsid w:val="00B7450F"/>
    <w:rsid w:val="00B745CE"/>
    <w:rsid w:val="00B74C95"/>
    <w:rsid w:val="00B7531C"/>
    <w:rsid w:val="00B7562E"/>
    <w:rsid w:val="00B759A4"/>
    <w:rsid w:val="00B7609D"/>
    <w:rsid w:val="00B76C9B"/>
    <w:rsid w:val="00B77E28"/>
    <w:rsid w:val="00B80E01"/>
    <w:rsid w:val="00B80EF8"/>
    <w:rsid w:val="00B81428"/>
    <w:rsid w:val="00B8162C"/>
    <w:rsid w:val="00B822C9"/>
    <w:rsid w:val="00B829CE"/>
    <w:rsid w:val="00B82E71"/>
    <w:rsid w:val="00B83116"/>
    <w:rsid w:val="00B83F0F"/>
    <w:rsid w:val="00B83FAF"/>
    <w:rsid w:val="00B84477"/>
    <w:rsid w:val="00B846E6"/>
    <w:rsid w:val="00B85163"/>
    <w:rsid w:val="00B85263"/>
    <w:rsid w:val="00B85E91"/>
    <w:rsid w:val="00B86462"/>
    <w:rsid w:val="00B86DD7"/>
    <w:rsid w:val="00B874FA"/>
    <w:rsid w:val="00B8778F"/>
    <w:rsid w:val="00B87D96"/>
    <w:rsid w:val="00B902F8"/>
    <w:rsid w:val="00B912A0"/>
    <w:rsid w:val="00B919BC"/>
    <w:rsid w:val="00B92030"/>
    <w:rsid w:val="00B92941"/>
    <w:rsid w:val="00B931EC"/>
    <w:rsid w:val="00B93243"/>
    <w:rsid w:val="00B93442"/>
    <w:rsid w:val="00B938DD"/>
    <w:rsid w:val="00B93BF0"/>
    <w:rsid w:val="00B93C85"/>
    <w:rsid w:val="00B93CCB"/>
    <w:rsid w:val="00B93ECD"/>
    <w:rsid w:val="00B94445"/>
    <w:rsid w:val="00B94449"/>
    <w:rsid w:val="00B949F0"/>
    <w:rsid w:val="00B94C15"/>
    <w:rsid w:val="00B94D8A"/>
    <w:rsid w:val="00B94FDD"/>
    <w:rsid w:val="00B95310"/>
    <w:rsid w:val="00B954E3"/>
    <w:rsid w:val="00B95BF0"/>
    <w:rsid w:val="00B95FAE"/>
    <w:rsid w:val="00B96156"/>
    <w:rsid w:val="00B965CA"/>
    <w:rsid w:val="00B968ED"/>
    <w:rsid w:val="00B96AE4"/>
    <w:rsid w:val="00B976CD"/>
    <w:rsid w:val="00B97CEA"/>
    <w:rsid w:val="00B97CFF"/>
    <w:rsid w:val="00BA064E"/>
    <w:rsid w:val="00BA0867"/>
    <w:rsid w:val="00BA142C"/>
    <w:rsid w:val="00BA22CA"/>
    <w:rsid w:val="00BA26AE"/>
    <w:rsid w:val="00BA273A"/>
    <w:rsid w:val="00BA2867"/>
    <w:rsid w:val="00BA2EF4"/>
    <w:rsid w:val="00BA2F30"/>
    <w:rsid w:val="00BA37DB"/>
    <w:rsid w:val="00BA3E72"/>
    <w:rsid w:val="00BA45AF"/>
    <w:rsid w:val="00BA48DF"/>
    <w:rsid w:val="00BA4921"/>
    <w:rsid w:val="00BA55B4"/>
    <w:rsid w:val="00BA6AFA"/>
    <w:rsid w:val="00BA6B9E"/>
    <w:rsid w:val="00BA6FE4"/>
    <w:rsid w:val="00BB045E"/>
    <w:rsid w:val="00BB07F3"/>
    <w:rsid w:val="00BB1868"/>
    <w:rsid w:val="00BB1B27"/>
    <w:rsid w:val="00BB2DC8"/>
    <w:rsid w:val="00BB39B2"/>
    <w:rsid w:val="00BB51B3"/>
    <w:rsid w:val="00BB524D"/>
    <w:rsid w:val="00BB5341"/>
    <w:rsid w:val="00BB5781"/>
    <w:rsid w:val="00BB63B3"/>
    <w:rsid w:val="00BB6650"/>
    <w:rsid w:val="00BB6C67"/>
    <w:rsid w:val="00BB7020"/>
    <w:rsid w:val="00BB7B93"/>
    <w:rsid w:val="00BB7F6D"/>
    <w:rsid w:val="00BC054E"/>
    <w:rsid w:val="00BC08DC"/>
    <w:rsid w:val="00BC1447"/>
    <w:rsid w:val="00BC1482"/>
    <w:rsid w:val="00BC1B66"/>
    <w:rsid w:val="00BC2260"/>
    <w:rsid w:val="00BC246E"/>
    <w:rsid w:val="00BC29D4"/>
    <w:rsid w:val="00BC2F72"/>
    <w:rsid w:val="00BC30CD"/>
    <w:rsid w:val="00BC37AF"/>
    <w:rsid w:val="00BC3ABF"/>
    <w:rsid w:val="00BC40DD"/>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D0153"/>
    <w:rsid w:val="00BD0989"/>
    <w:rsid w:val="00BD1202"/>
    <w:rsid w:val="00BD17DF"/>
    <w:rsid w:val="00BD18DA"/>
    <w:rsid w:val="00BD18FC"/>
    <w:rsid w:val="00BD274E"/>
    <w:rsid w:val="00BD3414"/>
    <w:rsid w:val="00BD3595"/>
    <w:rsid w:val="00BD392A"/>
    <w:rsid w:val="00BD44BD"/>
    <w:rsid w:val="00BD4763"/>
    <w:rsid w:val="00BD4A0B"/>
    <w:rsid w:val="00BD4B5C"/>
    <w:rsid w:val="00BD4D84"/>
    <w:rsid w:val="00BD4DA6"/>
    <w:rsid w:val="00BD4E9B"/>
    <w:rsid w:val="00BD53C5"/>
    <w:rsid w:val="00BD5813"/>
    <w:rsid w:val="00BD5F29"/>
    <w:rsid w:val="00BD5FC1"/>
    <w:rsid w:val="00BD67FB"/>
    <w:rsid w:val="00BD6DA7"/>
    <w:rsid w:val="00BD701E"/>
    <w:rsid w:val="00BD711F"/>
    <w:rsid w:val="00BD7286"/>
    <w:rsid w:val="00BD75EC"/>
    <w:rsid w:val="00BD7733"/>
    <w:rsid w:val="00BD7A75"/>
    <w:rsid w:val="00BE0F53"/>
    <w:rsid w:val="00BE120F"/>
    <w:rsid w:val="00BE194E"/>
    <w:rsid w:val="00BE1E77"/>
    <w:rsid w:val="00BE318A"/>
    <w:rsid w:val="00BE3D31"/>
    <w:rsid w:val="00BE4491"/>
    <w:rsid w:val="00BE490C"/>
    <w:rsid w:val="00BE4D00"/>
    <w:rsid w:val="00BE50C4"/>
    <w:rsid w:val="00BE558B"/>
    <w:rsid w:val="00BE5601"/>
    <w:rsid w:val="00BE5A30"/>
    <w:rsid w:val="00BE5F1B"/>
    <w:rsid w:val="00BE6172"/>
    <w:rsid w:val="00BE6B68"/>
    <w:rsid w:val="00BE6D25"/>
    <w:rsid w:val="00BE6E84"/>
    <w:rsid w:val="00BE7153"/>
    <w:rsid w:val="00BE7A72"/>
    <w:rsid w:val="00BE7A8A"/>
    <w:rsid w:val="00BE7AED"/>
    <w:rsid w:val="00BE7C9F"/>
    <w:rsid w:val="00BF0D12"/>
    <w:rsid w:val="00BF0E3E"/>
    <w:rsid w:val="00BF0EC3"/>
    <w:rsid w:val="00BF118C"/>
    <w:rsid w:val="00BF1D51"/>
    <w:rsid w:val="00BF1E50"/>
    <w:rsid w:val="00BF2EB7"/>
    <w:rsid w:val="00BF30D1"/>
    <w:rsid w:val="00BF3F2B"/>
    <w:rsid w:val="00BF3FCD"/>
    <w:rsid w:val="00BF4687"/>
    <w:rsid w:val="00BF48F1"/>
    <w:rsid w:val="00BF51E4"/>
    <w:rsid w:val="00BF5F0A"/>
    <w:rsid w:val="00BF5F36"/>
    <w:rsid w:val="00BF6374"/>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5D1A"/>
    <w:rsid w:val="00C06BAD"/>
    <w:rsid w:val="00C06F5F"/>
    <w:rsid w:val="00C071D2"/>
    <w:rsid w:val="00C07383"/>
    <w:rsid w:val="00C07825"/>
    <w:rsid w:val="00C07ABA"/>
    <w:rsid w:val="00C10AB2"/>
    <w:rsid w:val="00C1217A"/>
    <w:rsid w:val="00C12662"/>
    <w:rsid w:val="00C12C92"/>
    <w:rsid w:val="00C13154"/>
    <w:rsid w:val="00C13CF8"/>
    <w:rsid w:val="00C14393"/>
    <w:rsid w:val="00C153F2"/>
    <w:rsid w:val="00C15965"/>
    <w:rsid w:val="00C15B9F"/>
    <w:rsid w:val="00C15FA8"/>
    <w:rsid w:val="00C15FBC"/>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688"/>
    <w:rsid w:val="00C23911"/>
    <w:rsid w:val="00C2398B"/>
    <w:rsid w:val="00C239E9"/>
    <w:rsid w:val="00C23CC4"/>
    <w:rsid w:val="00C24407"/>
    <w:rsid w:val="00C24A94"/>
    <w:rsid w:val="00C2532A"/>
    <w:rsid w:val="00C256E1"/>
    <w:rsid w:val="00C2589F"/>
    <w:rsid w:val="00C25CB1"/>
    <w:rsid w:val="00C25D08"/>
    <w:rsid w:val="00C266CF"/>
    <w:rsid w:val="00C27336"/>
    <w:rsid w:val="00C27404"/>
    <w:rsid w:val="00C2778A"/>
    <w:rsid w:val="00C27E2F"/>
    <w:rsid w:val="00C32651"/>
    <w:rsid w:val="00C326D9"/>
    <w:rsid w:val="00C32DCF"/>
    <w:rsid w:val="00C3320C"/>
    <w:rsid w:val="00C3343C"/>
    <w:rsid w:val="00C33A53"/>
    <w:rsid w:val="00C33AD7"/>
    <w:rsid w:val="00C34539"/>
    <w:rsid w:val="00C34DBD"/>
    <w:rsid w:val="00C352FB"/>
    <w:rsid w:val="00C35312"/>
    <w:rsid w:val="00C35F25"/>
    <w:rsid w:val="00C36157"/>
    <w:rsid w:val="00C37B83"/>
    <w:rsid w:val="00C403BF"/>
    <w:rsid w:val="00C41A90"/>
    <w:rsid w:val="00C41B67"/>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9"/>
    <w:rsid w:val="00C514AB"/>
    <w:rsid w:val="00C52951"/>
    <w:rsid w:val="00C52B4F"/>
    <w:rsid w:val="00C52EA9"/>
    <w:rsid w:val="00C5309B"/>
    <w:rsid w:val="00C53284"/>
    <w:rsid w:val="00C5379A"/>
    <w:rsid w:val="00C53CA7"/>
    <w:rsid w:val="00C53E71"/>
    <w:rsid w:val="00C54096"/>
    <w:rsid w:val="00C5426E"/>
    <w:rsid w:val="00C5437A"/>
    <w:rsid w:val="00C545BD"/>
    <w:rsid w:val="00C54CD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DA6"/>
    <w:rsid w:val="00C605AB"/>
    <w:rsid w:val="00C61261"/>
    <w:rsid w:val="00C6136D"/>
    <w:rsid w:val="00C624D5"/>
    <w:rsid w:val="00C629A8"/>
    <w:rsid w:val="00C63216"/>
    <w:rsid w:val="00C63250"/>
    <w:rsid w:val="00C63B2F"/>
    <w:rsid w:val="00C64244"/>
    <w:rsid w:val="00C64281"/>
    <w:rsid w:val="00C64911"/>
    <w:rsid w:val="00C65C0D"/>
    <w:rsid w:val="00C662FC"/>
    <w:rsid w:val="00C66444"/>
    <w:rsid w:val="00C7159F"/>
    <w:rsid w:val="00C7164B"/>
    <w:rsid w:val="00C7188A"/>
    <w:rsid w:val="00C7220B"/>
    <w:rsid w:val="00C7312F"/>
    <w:rsid w:val="00C731FE"/>
    <w:rsid w:val="00C7373D"/>
    <w:rsid w:val="00C7393A"/>
    <w:rsid w:val="00C74B1E"/>
    <w:rsid w:val="00C7512A"/>
    <w:rsid w:val="00C7551B"/>
    <w:rsid w:val="00C764C9"/>
    <w:rsid w:val="00C771F4"/>
    <w:rsid w:val="00C772E1"/>
    <w:rsid w:val="00C77872"/>
    <w:rsid w:val="00C77A02"/>
    <w:rsid w:val="00C77D0D"/>
    <w:rsid w:val="00C8037C"/>
    <w:rsid w:val="00C804C8"/>
    <w:rsid w:val="00C82AE0"/>
    <w:rsid w:val="00C833B2"/>
    <w:rsid w:val="00C83785"/>
    <w:rsid w:val="00C843A5"/>
    <w:rsid w:val="00C85C5E"/>
    <w:rsid w:val="00C86429"/>
    <w:rsid w:val="00C86777"/>
    <w:rsid w:val="00C86A39"/>
    <w:rsid w:val="00C86A75"/>
    <w:rsid w:val="00C86FF9"/>
    <w:rsid w:val="00C871A9"/>
    <w:rsid w:val="00C8723A"/>
    <w:rsid w:val="00C87838"/>
    <w:rsid w:val="00C87954"/>
    <w:rsid w:val="00C879FC"/>
    <w:rsid w:val="00C87CBC"/>
    <w:rsid w:val="00C87DE2"/>
    <w:rsid w:val="00C904C7"/>
    <w:rsid w:val="00C90E76"/>
    <w:rsid w:val="00C9172D"/>
    <w:rsid w:val="00C91844"/>
    <w:rsid w:val="00C91A86"/>
    <w:rsid w:val="00C91BB6"/>
    <w:rsid w:val="00C929C5"/>
    <w:rsid w:val="00C93114"/>
    <w:rsid w:val="00C93167"/>
    <w:rsid w:val="00C936DD"/>
    <w:rsid w:val="00C9389C"/>
    <w:rsid w:val="00C93DD5"/>
    <w:rsid w:val="00C93F52"/>
    <w:rsid w:val="00C944A8"/>
    <w:rsid w:val="00C94722"/>
    <w:rsid w:val="00C94837"/>
    <w:rsid w:val="00C94AB8"/>
    <w:rsid w:val="00C96022"/>
    <w:rsid w:val="00C960B8"/>
    <w:rsid w:val="00C96255"/>
    <w:rsid w:val="00C97ADB"/>
    <w:rsid w:val="00CA0020"/>
    <w:rsid w:val="00CA00B6"/>
    <w:rsid w:val="00CA0212"/>
    <w:rsid w:val="00CA06CB"/>
    <w:rsid w:val="00CA0BC1"/>
    <w:rsid w:val="00CA0FD4"/>
    <w:rsid w:val="00CA1625"/>
    <w:rsid w:val="00CA1A09"/>
    <w:rsid w:val="00CA1B7C"/>
    <w:rsid w:val="00CA1DB3"/>
    <w:rsid w:val="00CA1FB6"/>
    <w:rsid w:val="00CA2634"/>
    <w:rsid w:val="00CA2776"/>
    <w:rsid w:val="00CA2C6D"/>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579"/>
    <w:rsid w:val="00CB69CF"/>
    <w:rsid w:val="00CB6BBE"/>
    <w:rsid w:val="00CB7832"/>
    <w:rsid w:val="00CC18BE"/>
    <w:rsid w:val="00CC1AB2"/>
    <w:rsid w:val="00CC1BC5"/>
    <w:rsid w:val="00CC1CFE"/>
    <w:rsid w:val="00CC2AA7"/>
    <w:rsid w:val="00CC2AAD"/>
    <w:rsid w:val="00CC2BC8"/>
    <w:rsid w:val="00CC2BF6"/>
    <w:rsid w:val="00CC2EF2"/>
    <w:rsid w:val="00CC3062"/>
    <w:rsid w:val="00CC3613"/>
    <w:rsid w:val="00CC3A34"/>
    <w:rsid w:val="00CC4BEC"/>
    <w:rsid w:val="00CC4C7D"/>
    <w:rsid w:val="00CC4EC9"/>
    <w:rsid w:val="00CC50B1"/>
    <w:rsid w:val="00CC63C7"/>
    <w:rsid w:val="00CC64DC"/>
    <w:rsid w:val="00CC69AE"/>
    <w:rsid w:val="00CC6FCA"/>
    <w:rsid w:val="00CC7817"/>
    <w:rsid w:val="00CC7A1C"/>
    <w:rsid w:val="00CC7C5A"/>
    <w:rsid w:val="00CC7F63"/>
    <w:rsid w:val="00CC7FD5"/>
    <w:rsid w:val="00CD019B"/>
    <w:rsid w:val="00CD079E"/>
    <w:rsid w:val="00CD0C73"/>
    <w:rsid w:val="00CD1926"/>
    <w:rsid w:val="00CD1DC4"/>
    <w:rsid w:val="00CD298C"/>
    <w:rsid w:val="00CD2DE8"/>
    <w:rsid w:val="00CD2F2A"/>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D8E"/>
    <w:rsid w:val="00CE0067"/>
    <w:rsid w:val="00CE00B8"/>
    <w:rsid w:val="00CE1174"/>
    <w:rsid w:val="00CE1600"/>
    <w:rsid w:val="00CE16AA"/>
    <w:rsid w:val="00CE1B39"/>
    <w:rsid w:val="00CE20E3"/>
    <w:rsid w:val="00CE3256"/>
    <w:rsid w:val="00CE43DF"/>
    <w:rsid w:val="00CE45D9"/>
    <w:rsid w:val="00CE4886"/>
    <w:rsid w:val="00CE5624"/>
    <w:rsid w:val="00CE5ADC"/>
    <w:rsid w:val="00CE5D4B"/>
    <w:rsid w:val="00CE5D85"/>
    <w:rsid w:val="00CE6359"/>
    <w:rsid w:val="00CE67CF"/>
    <w:rsid w:val="00CE6B7C"/>
    <w:rsid w:val="00CE790C"/>
    <w:rsid w:val="00CE79D8"/>
    <w:rsid w:val="00CE79F2"/>
    <w:rsid w:val="00CF006B"/>
    <w:rsid w:val="00CF089A"/>
    <w:rsid w:val="00CF0C71"/>
    <w:rsid w:val="00CF0F17"/>
    <w:rsid w:val="00CF22DE"/>
    <w:rsid w:val="00CF330F"/>
    <w:rsid w:val="00CF39F5"/>
    <w:rsid w:val="00CF3A5E"/>
    <w:rsid w:val="00CF425A"/>
    <w:rsid w:val="00CF4380"/>
    <w:rsid w:val="00CF478D"/>
    <w:rsid w:val="00CF49E8"/>
    <w:rsid w:val="00CF4D7A"/>
    <w:rsid w:val="00CF5807"/>
    <w:rsid w:val="00CF5F13"/>
    <w:rsid w:val="00CF6065"/>
    <w:rsid w:val="00CF6184"/>
    <w:rsid w:val="00CF6B73"/>
    <w:rsid w:val="00CF6FA5"/>
    <w:rsid w:val="00CF78ED"/>
    <w:rsid w:val="00CF799E"/>
    <w:rsid w:val="00D00589"/>
    <w:rsid w:val="00D00BDD"/>
    <w:rsid w:val="00D00D83"/>
    <w:rsid w:val="00D00F5B"/>
    <w:rsid w:val="00D00FFC"/>
    <w:rsid w:val="00D01469"/>
    <w:rsid w:val="00D01A6B"/>
    <w:rsid w:val="00D02512"/>
    <w:rsid w:val="00D02821"/>
    <w:rsid w:val="00D0287A"/>
    <w:rsid w:val="00D02D80"/>
    <w:rsid w:val="00D037EE"/>
    <w:rsid w:val="00D03A49"/>
    <w:rsid w:val="00D04039"/>
    <w:rsid w:val="00D05246"/>
    <w:rsid w:val="00D05730"/>
    <w:rsid w:val="00D05935"/>
    <w:rsid w:val="00D05A2D"/>
    <w:rsid w:val="00D05A2F"/>
    <w:rsid w:val="00D0657F"/>
    <w:rsid w:val="00D067C7"/>
    <w:rsid w:val="00D072D4"/>
    <w:rsid w:val="00D073CA"/>
    <w:rsid w:val="00D100A8"/>
    <w:rsid w:val="00D106EB"/>
    <w:rsid w:val="00D1105F"/>
    <w:rsid w:val="00D113F6"/>
    <w:rsid w:val="00D11771"/>
    <w:rsid w:val="00D11CB8"/>
    <w:rsid w:val="00D11F96"/>
    <w:rsid w:val="00D12823"/>
    <w:rsid w:val="00D12E3A"/>
    <w:rsid w:val="00D13393"/>
    <w:rsid w:val="00D1342E"/>
    <w:rsid w:val="00D13858"/>
    <w:rsid w:val="00D1425C"/>
    <w:rsid w:val="00D14A1D"/>
    <w:rsid w:val="00D14E0F"/>
    <w:rsid w:val="00D15270"/>
    <w:rsid w:val="00D153EA"/>
    <w:rsid w:val="00D155AD"/>
    <w:rsid w:val="00D16116"/>
    <w:rsid w:val="00D164C6"/>
    <w:rsid w:val="00D16BC9"/>
    <w:rsid w:val="00D17B84"/>
    <w:rsid w:val="00D20929"/>
    <w:rsid w:val="00D20DBD"/>
    <w:rsid w:val="00D22790"/>
    <w:rsid w:val="00D22DDF"/>
    <w:rsid w:val="00D23964"/>
    <w:rsid w:val="00D23B6F"/>
    <w:rsid w:val="00D2443D"/>
    <w:rsid w:val="00D24CD9"/>
    <w:rsid w:val="00D2569F"/>
    <w:rsid w:val="00D257F3"/>
    <w:rsid w:val="00D26DB9"/>
    <w:rsid w:val="00D27444"/>
    <w:rsid w:val="00D27A1C"/>
    <w:rsid w:val="00D27C10"/>
    <w:rsid w:val="00D30564"/>
    <w:rsid w:val="00D30801"/>
    <w:rsid w:val="00D30CFC"/>
    <w:rsid w:val="00D30DA6"/>
    <w:rsid w:val="00D30E3C"/>
    <w:rsid w:val="00D31CF3"/>
    <w:rsid w:val="00D3203F"/>
    <w:rsid w:val="00D32080"/>
    <w:rsid w:val="00D323F4"/>
    <w:rsid w:val="00D32544"/>
    <w:rsid w:val="00D32767"/>
    <w:rsid w:val="00D327F8"/>
    <w:rsid w:val="00D34510"/>
    <w:rsid w:val="00D34C39"/>
    <w:rsid w:val="00D34D30"/>
    <w:rsid w:val="00D35036"/>
    <w:rsid w:val="00D35150"/>
    <w:rsid w:val="00D36A66"/>
    <w:rsid w:val="00D36C80"/>
    <w:rsid w:val="00D377CA"/>
    <w:rsid w:val="00D405D9"/>
    <w:rsid w:val="00D408ED"/>
    <w:rsid w:val="00D40B0C"/>
    <w:rsid w:val="00D40BD8"/>
    <w:rsid w:val="00D40C75"/>
    <w:rsid w:val="00D410FC"/>
    <w:rsid w:val="00D414E5"/>
    <w:rsid w:val="00D41876"/>
    <w:rsid w:val="00D419EE"/>
    <w:rsid w:val="00D41A89"/>
    <w:rsid w:val="00D41C4A"/>
    <w:rsid w:val="00D421B7"/>
    <w:rsid w:val="00D425B9"/>
    <w:rsid w:val="00D42DB4"/>
    <w:rsid w:val="00D42E3E"/>
    <w:rsid w:val="00D43277"/>
    <w:rsid w:val="00D434D8"/>
    <w:rsid w:val="00D448C8"/>
    <w:rsid w:val="00D448D9"/>
    <w:rsid w:val="00D451C3"/>
    <w:rsid w:val="00D4564E"/>
    <w:rsid w:val="00D456FE"/>
    <w:rsid w:val="00D45802"/>
    <w:rsid w:val="00D45EE5"/>
    <w:rsid w:val="00D46244"/>
    <w:rsid w:val="00D462DA"/>
    <w:rsid w:val="00D47251"/>
    <w:rsid w:val="00D47461"/>
    <w:rsid w:val="00D47A48"/>
    <w:rsid w:val="00D47BB9"/>
    <w:rsid w:val="00D503A4"/>
    <w:rsid w:val="00D50980"/>
    <w:rsid w:val="00D50B31"/>
    <w:rsid w:val="00D50B85"/>
    <w:rsid w:val="00D50F2F"/>
    <w:rsid w:val="00D511BE"/>
    <w:rsid w:val="00D51711"/>
    <w:rsid w:val="00D51863"/>
    <w:rsid w:val="00D51A42"/>
    <w:rsid w:val="00D51C71"/>
    <w:rsid w:val="00D51D7F"/>
    <w:rsid w:val="00D5271C"/>
    <w:rsid w:val="00D52756"/>
    <w:rsid w:val="00D5303B"/>
    <w:rsid w:val="00D537AD"/>
    <w:rsid w:val="00D538DF"/>
    <w:rsid w:val="00D54643"/>
    <w:rsid w:val="00D548A6"/>
    <w:rsid w:val="00D54EA6"/>
    <w:rsid w:val="00D55D3B"/>
    <w:rsid w:val="00D56F8E"/>
    <w:rsid w:val="00D57534"/>
    <w:rsid w:val="00D57A90"/>
    <w:rsid w:val="00D57C0E"/>
    <w:rsid w:val="00D602BB"/>
    <w:rsid w:val="00D60A63"/>
    <w:rsid w:val="00D60DDF"/>
    <w:rsid w:val="00D61519"/>
    <w:rsid w:val="00D61640"/>
    <w:rsid w:val="00D61868"/>
    <w:rsid w:val="00D61AEB"/>
    <w:rsid w:val="00D61D0F"/>
    <w:rsid w:val="00D61D4D"/>
    <w:rsid w:val="00D61FF0"/>
    <w:rsid w:val="00D620F4"/>
    <w:rsid w:val="00D62287"/>
    <w:rsid w:val="00D628AE"/>
    <w:rsid w:val="00D632CF"/>
    <w:rsid w:val="00D634A9"/>
    <w:rsid w:val="00D63CC0"/>
    <w:rsid w:val="00D63ED1"/>
    <w:rsid w:val="00D64264"/>
    <w:rsid w:val="00D64390"/>
    <w:rsid w:val="00D65312"/>
    <w:rsid w:val="00D65949"/>
    <w:rsid w:val="00D6608E"/>
    <w:rsid w:val="00D660F8"/>
    <w:rsid w:val="00D664D5"/>
    <w:rsid w:val="00D66631"/>
    <w:rsid w:val="00D6677D"/>
    <w:rsid w:val="00D66813"/>
    <w:rsid w:val="00D66BD3"/>
    <w:rsid w:val="00D66BF7"/>
    <w:rsid w:val="00D66CB9"/>
    <w:rsid w:val="00D66FCF"/>
    <w:rsid w:val="00D6725A"/>
    <w:rsid w:val="00D67660"/>
    <w:rsid w:val="00D6787E"/>
    <w:rsid w:val="00D67B81"/>
    <w:rsid w:val="00D67D01"/>
    <w:rsid w:val="00D67D19"/>
    <w:rsid w:val="00D70215"/>
    <w:rsid w:val="00D7024A"/>
    <w:rsid w:val="00D709F6"/>
    <w:rsid w:val="00D70CDB"/>
    <w:rsid w:val="00D71BA1"/>
    <w:rsid w:val="00D71BE3"/>
    <w:rsid w:val="00D71ECF"/>
    <w:rsid w:val="00D7248C"/>
    <w:rsid w:val="00D72ACB"/>
    <w:rsid w:val="00D73180"/>
    <w:rsid w:val="00D745AC"/>
    <w:rsid w:val="00D74603"/>
    <w:rsid w:val="00D7511C"/>
    <w:rsid w:val="00D75567"/>
    <w:rsid w:val="00D75A69"/>
    <w:rsid w:val="00D763B6"/>
    <w:rsid w:val="00D764C3"/>
    <w:rsid w:val="00D766F0"/>
    <w:rsid w:val="00D77055"/>
    <w:rsid w:val="00D77106"/>
    <w:rsid w:val="00D776E7"/>
    <w:rsid w:val="00D779F2"/>
    <w:rsid w:val="00D8068C"/>
    <w:rsid w:val="00D806FB"/>
    <w:rsid w:val="00D80E6C"/>
    <w:rsid w:val="00D81C94"/>
    <w:rsid w:val="00D81D12"/>
    <w:rsid w:val="00D81EBF"/>
    <w:rsid w:val="00D82368"/>
    <w:rsid w:val="00D823A4"/>
    <w:rsid w:val="00D8330C"/>
    <w:rsid w:val="00D83421"/>
    <w:rsid w:val="00D83DD5"/>
    <w:rsid w:val="00D84BA2"/>
    <w:rsid w:val="00D84EFF"/>
    <w:rsid w:val="00D8537E"/>
    <w:rsid w:val="00D8583E"/>
    <w:rsid w:val="00D8596B"/>
    <w:rsid w:val="00D85F68"/>
    <w:rsid w:val="00D86202"/>
    <w:rsid w:val="00D870AC"/>
    <w:rsid w:val="00D872A3"/>
    <w:rsid w:val="00D874EE"/>
    <w:rsid w:val="00D878C6"/>
    <w:rsid w:val="00D87F1C"/>
    <w:rsid w:val="00D90082"/>
    <w:rsid w:val="00D9029F"/>
    <w:rsid w:val="00D9073F"/>
    <w:rsid w:val="00D90823"/>
    <w:rsid w:val="00D9093A"/>
    <w:rsid w:val="00D91568"/>
    <w:rsid w:val="00D9196E"/>
    <w:rsid w:val="00D92035"/>
    <w:rsid w:val="00D9224D"/>
    <w:rsid w:val="00D923DE"/>
    <w:rsid w:val="00D926D0"/>
    <w:rsid w:val="00D92798"/>
    <w:rsid w:val="00D9289E"/>
    <w:rsid w:val="00D92BCF"/>
    <w:rsid w:val="00D933CD"/>
    <w:rsid w:val="00D9381A"/>
    <w:rsid w:val="00D93B4D"/>
    <w:rsid w:val="00D93CA9"/>
    <w:rsid w:val="00D93D12"/>
    <w:rsid w:val="00D93ED3"/>
    <w:rsid w:val="00D95567"/>
    <w:rsid w:val="00D958C5"/>
    <w:rsid w:val="00D96530"/>
    <w:rsid w:val="00D96C88"/>
    <w:rsid w:val="00D96F8C"/>
    <w:rsid w:val="00DA05ED"/>
    <w:rsid w:val="00DA109C"/>
    <w:rsid w:val="00DA10FA"/>
    <w:rsid w:val="00DA171D"/>
    <w:rsid w:val="00DA1CF3"/>
    <w:rsid w:val="00DA2779"/>
    <w:rsid w:val="00DA2C32"/>
    <w:rsid w:val="00DA2CEE"/>
    <w:rsid w:val="00DA2EE7"/>
    <w:rsid w:val="00DA34BD"/>
    <w:rsid w:val="00DA3549"/>
    <w:rsid w:val="00DA3A90"/>
    <w:rsid w:val="00DA4019"/>
    <w:rsid w:val="00DA44C4"/>
    <w:rsid w:val="00DA4899"/>
    <w:rsid w:val="00DA536C"/>
    <w:rsid w:val="00DA5E17"/>
    <w:rsid w:val="00DA6F54"/>
    <w:rsid w:val="00DA6FB9"/>
    <w:rsid w:val="00DA76C7"/>
    <w:rsid w:val="00DA7DB1"/>
    <w:rsid w:val="00DB0222"/>
    <w:rsid w:val="00DB06BA"/>
    <w:rsid w:val="00DB0780"/>
    <w:rsid w:val="00DB0B73"/>
    <w:rsid w:val="00DB0C1E"/>
    <w:rsid w:val="00DB29A8"/>
    <w:rsid w:val="00DB29F7"/>
    <w:rsid w:val="00DB3492"/>
    <w:rsid w:val="00DB3B4F"/>
    <w:rsid w:val="00DB3BA8"/>
    <w:rsid w:val="00DB3D5D"/>
    <w:rsid w:val="00DB42DA"/>
    <w:rsid w:val="00DB4426"/>
    <w:rsid w:val="00DB5516"/>
    <w:rsid w:val="00DB5653"/>
    <w:rsid w:val="00DB5D6C"/>
    <w:rsid w:val="00DB5F09"/>
    <w:rsid w:val="00DB5F6A"/>
    <w:rsid w:val="00DB665F"/>
    <w:rsid w:val="00DB6D9C"/>
    <w:rsid w:val="00DB734A"/>
    <w:rsid w:val="00DB76E3"/>
    <w:rsid w:val="00DB7F0B"/>
    <w:rsid w:val="00DC0743"/>
    <w:rsid w:val="00DC1286"/>
    <w:rsid w:val="00DC15CE"/>
    <w:rsid w:val="00DC206A"/>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802"/>
    <w:rsid w:val="00DD0B37"/>
    <w:rsid w:val="00DD0F34"/>
    <w:rsid w:val="00DD18CC"/>
    <w:rsid w:val="00DD1DBB"/>
    <w:rsid w:val="00DD20EB"/>
    <w:rsid w:val="00DD2103"/>
    <w:rsid w:val="00DD23B2"/>
    <w:rsid w:val="00DD3576"/>
    <w:rsid w:val="00DD3918"/>
    <w:rsid w:val="00DD39A5"/>
    <w:rsid w:val="00DD3B37"/>
    <w:rsid w:val="00DD3C34"/>
    <w:rsid w:val="00DD3E22"/>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C9B"/>
    <w:rsid w:val="00DE0D4B"/>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DC2"/>
    <w:rsid w:val="00DE61C2"/>
    <w:rsid w:val="00DE6232"/>
    <w:rsid w:val="00DE6C85"/>
    <w:rsid w:val="00DE7A40"/>
    <w:rsid w:val="00DE7B3A"/>
    <w:rsid w:val="00DE7D9A"/>
    <w:rsid w:val="00DE7FE4"/>
    <w:rsid w:val="00DF0019"/>
    <w:rsid w:val="00DF00F0"/>
    <w:rsid w:val="00DF01D2"/>
    <w:rsid w:val="00DF0359"/>
    <w:rsid w:val="00DF06F2"/>
    <w:rsid w:val="00DF0A2E"/>
    <w:rsid w:val="00DF0AD6"/>
    <w:rsid w:val="00DF0D03"/>
    <w:rsid w:val="00DF1819"/>
    <w:rsid w:val="00DF1DE3"/>
    <w:rsid w:val="00DF1F32"/>
    <w:rsid w:val="00DF206F"/>
    <w:rsid w:val="00DF2413"/>
    <w:rsid w:val="00DF243F"/>
    <w:rsid w:val="00DF2729"/>
    <w:rsid w:val="00DF2768"/>
    <w:rsid w:val="00DF2A3A"/>
    <w:rsid w:val="00DF2FE8"/>
    <w:rsid w:val="00DF37B1"/>
    <w:rsid w:val="00DF430A"/>
    <w:rsid w:val="00DF44CF"/>
    <w:rsid w:val="00DF466F"/>
    <w:rsid w:val="00DF4A03"/>
    <w:rsid w:val="00DF4A93"/>
    <w:rsid w:val="00DF5254"/>
    <w:rsid w:val="00DF58D8"/>
    <w:rsid w:val="00DF5A23"/>
    <w:rsid w:val="00DF5BB9"/>
    <w:rsid w:val="00DF5CA3"/>
    <w:rsid w:val="00DF60D9"/>
    <w:rsid w:val="00DF614E"/>
    <w:rsid w:val="00DF6543"/>
    <w:rsid w:val="00DF71C3"/>
    <w:rsid w:val="00DF73AB"/>
    <w:rsid w:val="00DF7BFE"/>
    <w:rsid w:val="00E00088"/>
    <w:rsid w:val="00E003FC"/>
    <w:rsid w:val="00E0084D"/>
    <w:rsid w:val="00E00979"/>
    <w:rsid w:val="00E01A6F"/>
    <w:rsid w:val="00E01A82"/>
    <w:rsid w:val="00E01C11"/>
    <w:rsid w:val="00E02D04"/>
    <w:rsid w:val="00E02F7E"/>
    <w:rsid w:val="00E04206"/>
    <w:rsid w:val="00E04A27"/>
    <w:rsid w:val="00E052DB"/>
    <w:rsid w:val="00E05E97"/>
    <w:rsid w:val="00E0602F"/>
    <w:rsid w:val="00E06096"/>
    <w:rsid w:val="00E065E6"/>
    <w:rsid w:val="00E06C67"/>
    <w:rsid w:val="00E06CEC"/>
    <w:rsid w:val="00E0781E"/>
    <w:rsid w:val="00E07F79"/>
    <w:rsid w:val="00E10768"/>
    <w:rsid w:val="00E112EA"/>
    <w:rsid w:val="00E113D5"/>
    <w:rsid w:val="00E123EE"/>
    <w:rsid w:val="00E12933"/>
    <w:rsid w:val="00E13470"/>
    <w:rsid w:val="00E134A0"/>
    <w:rsid w:val="00E14800"/>
    <w:rsid w:val="00E1530E"/>
    <w:rsid w:val="00E156EA"/>
    <w:rsid w:val="00E15BDC"/>
    <w:rsid w:val="00E164E3"/>
    <w:rsid w:val="00E1686F"/>
    <w:rsid w:val="00E16B0D"/>
    <w:rsid w:val="00E171B4"/>
    <w:rsid w:val="00E175A5"/>
    <w:rsid w:val="00E17901"/>
    <w:rsid w:val="00E17984"/>
    <w:rsid w:val="00E20310"/>
    <w:rsid w:val="00E203AA"/>
    <w:rsid w:val="00E20615"/>
    <w:rsid w:val="00E20759"/>
    <w:rsid w:val="00E2076E"/>
    <w:rsid w:val="00E2158E"/>
    <w:rsid w:val="00E22A13"/>
    <w:rsid w:val="00E22DC8"/>
    <w:rsid w:val="00E23725"/>
    <w:rsid w:val="00E23FF8"/>
    <w:rsid w:val="00E24152"/>
    <w:rsid w:val="00E242E2"/>
    <w:rsid w:val="00E24481"/>
    <w:rsid w:val="00E2475C"/>
    <w:rsid w:val="00E24C82"/>
    <w:rsid w:val="00E258E6"/>
    <w:rsid w:val="00E25A86"/>
    <w:rsid w:val="00E25BDB"/>
    <w:rsid w:val="00E25D90"/>
    <w:rsid w:val="00E265A7"/>
    <w:rsid w:val="00E26A1A"/>
    <w:rsid w:val="00E26E0E"/>
    <w:rsid w:val="00E26ED0"/>
    <w:rsid w:val="00E27075"/>
    <w:rsid w:val="00E27344"/>
    <w:rsid w:val="00E2764C"/>
    <w:rsid w:val="00E27FD3"/>
    <w:rsid w:val="00E30147"/>
    <w:rsid w:val="00E30324"/>
    <w:rsid w:val="00E30419"/>
    <w:rsid w:val="00E30597"/>
    <w:rsid w:val="00E30988"/>
    <w:rsid w:val="00E30C45"/>
    <w:rsid w:val="00E30EF1"/>
    <w:rsid w:val="00E323E8"/>
    <w:rsid w:val="00E32E93"/>
    <w:rsid w:val="00E32EB3"/>
    <w:rsid w:val="00E338C7"/>
    <w:rsid w:val="00E34620"/>
    <w:rsid w:val="00E34652"/>
    <w:rsid w:val="00E34733"/>
    <w:rsid w:val="00E3494D"/>
    <w:rsid w:val="00E34E29"/>
    <w:rsid w:val="00E35758"/>
    <w:rsid w:val="00E36055"/>
    <w:rsid w:val="00E36229"/>
    <w:rsid w:val="00E365ED"/>
    <w:rsid w:val="00E36718"/>
    <w:rsid w:val="00E37202"/>
    <w:rsid w:val="00E372BE"/>
    <w:rsid w:val="00E37496"/>
    <w:rsid w:val="00E37B81"/>
    <w:rsid w:val="00E37E31"/>
    <w:rsid w:val="00E37F5A"/>
    <w:rsid w:val="00E402C8"/>
    <w:rsid w:val="00E4040C"/>
    <w:rsid w:val="00E4085F"/>
    <w:rsid w:val="00E41006"/>
    <w:rsid w:val="00E41DA9"/>
    <w:rsid w:val="00E429B8"/>
    <w:rsid w:val="00E43285"/>
    <w:rsid w:val="00E43541"/>
    <w:rsid w:val="00E43B21"/>
    <w:rsid w:val="00E43BB6"/>
    <w:rsid w:val="00E43EEE"/>
    <w:rsid w:val="00E44426"/>
    <w:rsid w:val="00E446C9"/>
    <w:rsid w:val="00E4534E"/>
    <w:rsid w:val="00E45621"/>
    <w:rsid w:val="00E458DF"/>
    <w:rsid w:val="00E45CD0"/>
    <w:rsid w:val="00E46A35"/>
    <w:rsid w:val="00E46C53"/>
    <w:rsid w:val="00E472C4"/>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BB"/>
    <w:rsid w:val="00E5627E"/>
    <w:rsid w:val="00E566DA"/>
    <w:rsid w:val="00E5672C"/>
    <w:rsid w:val="00E56AE3"/>
    <w:rsid w:val="00E56B26"/>
    <w:rsid w:val="00E56C8A"/>
    <w:rsid w:val="00E56CCE"/>
    <w:rsid w:val="00E57784"/>
    <w:rsid w:val="00E577F1"/>
    <w:rsid w:val="00E60737"/>
    <w:rsid w:val="00E60921"/>
    <w:rsid w:val="00E60A68"/>
    <w:rsid w:val="00E60B23"/>
    <w:rsid w:val="00E61D8D"/>
    <w:rsid w:val="00E622AC"/>
    <w:rsid w:val="00E623AD"/>
    <w:rsid w:val="00E625A0"/>
    <w:rsid w:val="00E6265B"/>
    <w:rsid w:val="00E6287E"/>
    <w:rsid w:val="00E62D77"/>
    <w:rsid w:val="00E6367E"/>
    <w:rsid w:val="00E638E0"/>
    <w:rsid w:val="00E6415D"/>
    <w:rsid w:val="00E64E94"/>
    <w:rsid w:val="00E652B2"/>
    <w:rsid w:val="00E6650C"/>
    <w:rsid w:val="00E66A5A"/>
    <w:rsid w:val="00E66F46"/>
    <w:rsid w:val="00E67589"/>
    <w:rsid w:val="00E675DA"/>
    <w:rsid w:val="00E67B93"/>
    <w:rsid w:val="00E67C97"/>
    <w:rsid w:val="00E7054F"/>
    <w:rsid w:val="00E70CE6"/>
    <w:rsid w:val="00E70F53"/>
    <w:rsid w:val="00E71448"/>
    <w:rsid w:val="00E723CE"/>
    <w:rsid w:val="00E733C8"/>
    <w:rsid w:val="00E7346B"/>
    <w:rsid w:val="00E73665"/>
    <w:rsid w:val="00E7375C"/>
    <w:rsid w:val="00E73862"/>
    <w:rsid w:val="00E739D3"/>
    <w:rsid w:val="00E749A8"/>
    <w:rsid w:val="00E74DE7"/>
    <w:rsid w:val="00E74E66"/>
    <w:rsid w:val="00E750F1"/>
    <w:rsid w:val="00E75660"/>
    <w:rsid w:val="00E75A70"/>
    <w:rsid w:val="00E75A7A"/>
    <w:rsid w:val="00E75B42"/>
    <w:rsid w:val="00E765B5"/>
    <w:rsid w:val="00E765CF"/>
    <w:rsid w:val="00E76921"/>
    <w:rsid w:val="00E76973"/>
    <w:rsid w:val="00E769A2"/>
    <w:rsid w:val="00E774A9"/>
    <w:rsid w:val="00E77983"/>
    <w:rsid w:val="00E8025D"/>
    <w:rsid w:val="00E803EF"/>
    <w:rsid w:val="00E80436"/>
    <w:rsid w:val="00E806DF"/>
    <w:rsid w:val="00E80797"/>
    <w:rsid w:val="00E808AC"/>
    <w:rsid w:val="00E8099D"/>
    <w:rsid w:val="00E812A6"/>
    <w:rsid w:val="00E81BB1"/>
    <w:rsid w:val="00E82482"/>
    <w:rsid w:val="00E825AC"/>
    <w:rsid w:val="00E82B1F"/>
    <w:rsid w:val="00E833FB"/>
    <w:rsid w:val="00E834FA"/>
    <w:rsid w:val="00E8457E"/>
    <w:rsid w:val="00E8523C"/>
    <w:rsid w:val="00E859EE"/>
    <w:rsid w:val="00E85DCA"/>
    <w:rsid w:val="00E85EFA"/>
    <w:rsid w:val="00E860FB"/>
    <w:rsid w:val="00E873C7"/>
    <w:rsid w:val="00E873E8"/>
    <w:rsid w:val="00E875C7"/>
    <w:rsid w:val="00E87603"/>
    <w:rsid w:val="00E877E3"/>
    <w:rsid w:val="00E87942"/>
    <w:rsid w:val="00E90023"/>
    <w:rsid w:val="00E902A7"/>
    <w:rsid w:val="00E903BA"/>
    <w:rsid w:val="00E91406"/>
    <w:rsid w:val="00E91743"/>
    <w:rsid w:val="00E92731"/>
    <w:rsid w:val="00E93857"/>
    <w:rsid w:val="00E94100"/>
    <w:rsid w:val="00E943D3"/>
    <w:rsid w:val="00E944F0"/>
    <w:rsid w:val="00E9484D"/>
    <w:rsid w:val="00E94EA9"/>
    <w:rsid w:val="00E95139"/>
    <w:rsid w:val="00E95D1E"/>
    <w:rsid w:val="00E95DD4"/>
    <w:rsid w:val="00E960FD"/>
    <w:rsid w:val="00E96BDD"/>
    <w:rsid w:val="00E96E77"/>
    <w:rsid w:val="00E97048"/>
    <w:rsid w:val="00E97654"/>
    <w:rsid w:val="00EA0E92"/>
    <w:rsid w:val="00EA0EF1"/>
    <w:rsid w:val="00EA23F9"/>
    <w:rsid w:val="00EA2C3E"/>
    <w:rsid w:val="00EA36EC"/>
    <w:rsid w:val="00EA3E79"/>
    <w:rsid w:val="00EA4059"/>
    <w:rsid w:val="00EA4909"/>
    <w:rsid w:val="00EA4929"/>
    <w:rsid w:val="00EA51F7"/>
    <w:rsid w:val="00EA6A94"/>
    <w:rsid w:val="00EA6BF2"/>
    <w:rsid w:val="00EA6CAC"/>
    <w:rsid w:val="00EA732E"/>
    <w:rsid w:val="00EB020C"/>
    <w:rsid w:val="00EB0863"/>
    <w:rsid w:val="00EB1692"/>
    <w:rsid w:val="00EB1968"/>
    <w:rsid w:val="00EB1E4D"/>
    <w:rsid w:val="00EB323E"/>
    <w:rsid w:val="00EB3304"/>
    <w:rsid w:val="00EB38D6"/>
    <w:rsid w:val="00EB3996"/>
    <w:rsid w:val="00EB39B0"/>
    <w:rsid w:val="00EB3ECF"/>
    <w:rsid w:val="00EB40AE"/>
    <w:rsid w:val="00EB410A"/>
    <w:rsid w:val="00EB4A7F"/>
    <w:rsid w:val="00EB4B00"/>
    <w:rsid w:val="00EB4C26"/>
    <w:rsid w:val="00EB52AF"/>
    <w:rsid w:val="00EB547C"/>
    <w:rsid w:val="00EB6304"/>
    <w:rsid w:val="00EB659C"/>
    <w:rsid w:val="00EB68F6"/>
    <w:rsid w:val="00EB6948"/>
    <w:rsid w:val="00EB6AAE"/>
    <w:rsid w:val="00EB7089"/>
    <w:rsid w:val="00EB774C"/>
    <w:rsid w:val="00EB7D1C"/>
    <w:rsid w:val="00EC016A"/>
    <w:rsid w:val="00EC04F5"/>
    <w:rsid w:val="00EC086A"/>
    <w:rsid w:val="00EC0C67"/>
    <w:rsid w:val="00EC0E22"/>
    <w:rsid w:val="00EC0E85"/>
    <w:rsid w:val="00EC1717"/>
    <w:rsid w:val="00EC18A3"/>
    <w:rsid w:val="00EC1BBE"/>
    <w:rsid w:val="00EC2462"/>
    <w:rsid w:val="00EC262A"/>
    <w:rsid w:val="00EC28B4"/>
    <w:rsid w:val="00EC2A89"/>
    <w:rsid w:val="00EC2A9C"/>
    <w:rsid w:val="00EC4374"/>
    <w:rsid w:val="00EC5454"/>
    <w:rsid w:val="00EC54C0"/>
    <w:rsid w:val="00EC5ADC"/>
    <w:rsid w:val="00EC64E1"/>
    <w:rsid w:val="00EC6573"/>
    <w:rsid w:val="00EC6D2E"/>
    <w:rsid w:val="00EC6FBE"/>
    <w:rsid w:val="00EC7F6E"/>
    <w:rsid w:val="00ED182C"/>
    <w:rsid w:val="00ED192E"/>
    <w:rsid w:val="00ED1EDC"/>
    <w:rsid w:val="00ED216D"/>
    <w:rsid w:val="00ED21AA"/>
    <w:rsid w:val="00ED2399"/>
    <w:rsid w:val="00ED2E3F"/>
    <w:rsid w:val="00ED3306"/>
    <w:rsid w:val="00ED379C"/>
    <w:rsid w:val="00ED3B2C"/>
    <w:rsid w:val="00ED3CBB"/>
    <w:rsid w:val="00ED49DB"/>
    <w:rsid w:val="00ED4CFA"/>
    <w:rsid w:val="00ED51F7"/>
    <w:rsid w:val="00ED5469"/>
    <w:rsid w:val="00ED54E8"/>
    <w:rsid w:val="00ED5858"/>
    <w:rsid w:val="00ED589C"/>
    <w:rsid w:val="00ED5B77"/>
    <w:rsid w:val="00ED5D85"/>
    <w:rsid w:val="00ED621C"/>
    <w:rsid w:val="00ED67C8"/>
    <w:rsid w:val="00ED6A6D"/>
    <w:rsid w:val="00ED7C6F"/>
    <w:rsid w:val="00ED7F2C"/>
    <w:rsid w:val="00EE0048"/>
    <w:rsid w:val="00EE021C"/>
    <w:rsid w:val="00EE03C8"/>
    <w:rsid w:val="00EE0817"/>
    <w:rsid w:val="00EE0911"/>
    <w:rsid w:val="00EE0946"/>
    <w:rsid w:val="00EE1965"/>
    <w:rsid w:val="00EE1B2B"/>
    <w:rsid w:val="00EE21CC"/>
    <w:rsid w:val="00EE23E5"/>
    <w:rsid w:val="00EE2870"/>
    <w:rsid w:val="00EE289B"/>
    <w:rsid w:val="00EE2F72"/>
    <w:rsid w:val="00EE41C5"/>
    <w:rsid w:val="00EE52BE"/>
    <w:rsid w:val="00EE5A36"/>
    <w:rsid w:val="00EE5DD5"/>
    <w:rsid w:val="00EE62F4"/>
    <w:rsid w:val="00EE644B"/>
    <w:rsid w:val="00EE6715"/>
    <w:rsid w:val="00EF0D35"/>
    <w:rsid w:val="00EF1415"/>
    <w:rsid w:val="00EF1969"/>
    <w:rsid w:val="00EF1B9E"/>
    <w:rsid w:val="00EF1C6B"/>
    <w:rsid w:val="00EF292E"/>
    <w:rsid w:val="00EF2ECC"/>
    <w:rsid w:val="00EF300F"/>
    <w:rsid w:val="00EF3144"/>
    <w:rsid w:val="00EF32F4"/>
    <w:rsid w:val="00EF3953"/>
    <w:rsid w:val="00EF45D6"/>
    <w:rsid w:val="00EF4846"/>
    <w:rsid w:val="00EF492D"/>
    <w:rsid w:val="00EF4932"/>
    <w:rsid w:val="00EF51C3"/>
    <w:rsid w:val="00EF547D"/>
    <w:rsid w:val="00EF58B7"/>
    <w:rsid w:val="00EF5C35"/>
    <w:rsid w:val="00EF5DC8"/>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1000"/>
    <w:rsid w:val="00F015C6"/>
    <w:rsid w:val="00F01EE8"/>
    <w:rsid w:val="00F02704"/>
    <w:rsid w:val="00F02C41"/>
    <w:rsid w:val="00F03F53"/>
    <w:rsid w:val="00F0401A"/>
    <w:rsid w:val="00F0444E"/>
    <w:rsid w:val="00F04E60"/>
    <w:rsid w:val="00F055D9"/>
    <w:rsid w:val="00F058A0"/>
    <w:rsid w:val="00F05BA1"/>
    <w:rsid w:val="00F05CD2"/>
    <w:rsid w:val="00F06522"/>
    <w:rsid w:val="00F0668D"/>
    <w:rsid w:val="00F06769"/>
    <w:rsid w:val="00F06785"/>
    <w:rsid w:val="00F101BC"/>
    <w:rsid w:val="00F107B1"/>
    <w:rsid w:val="00F108A7"/>
    <w:rsid w:val="00F1111E"/>
    <w:rsid w:val="00F116F0"/>
    <w:rsid w:val="00F118E8"/>
    <w:rsid w:val="00F11A3D"/>
    <w:rsid w:val="00F11DED"/>
    <w:rsid w:val="00F121EA"/>
    <w:rsid w:val="00F134EB"/>
    <w:rsid w:val="00F1352A"/>
    <w:rsid w:val="00F135A5"/>
    <w:rsid w:val="00F135CD"/>
    <w:rsid w:val="00F1361F"/>
    <w:rsid w:val="00F140B9"/>
    <w:rsid w:val="00F14220"/>
    <w:rsid w:val="00F14526"/>
    <w:rsid w:val="00F1499A"/>
    <w:rsid w:val="00F14AF9"/>
    <w:rsid w:val="00F1531D"/>
    <w:rsid w:val="00F15A2C"/>
    <w:rsid w:val="00F1665F"/>
    <w:rsid w:val="00F1715C"/>
    <w:rsid w:val="00F17841"/>
    <w:rsid w:val="00F17AF6"/>
    <w:rsid w:val="00F17B06"/>
    <w:rsid w:val="00F20244"/>
    <w:rsid w:val="00F20657"/>
    <w:rsid w:val="00F209DA"/>
    <w:rsid w:val="00F20B53"/>
    <w:rsid w:val="00F20B88"/>
    <w:rsid w:val="00F20D46"/>
    <w:rsid w:val="00F223C6"/>
    <w:rsid w:val="00F22A33"/>
    <w:rsid w:val="00F22C1E"/>
    <w:rsid w:val="00F22E34"/>
    <w:rsid w:val="00F233A0"/>
    <w:rsid w:val="00F234AC"/>
    <w:rsid w:val="00F236A0"/>
    <w:rsid w:val="00F23CB0"/>
    <w:rsid w:val="00F245D8"/>
    <w:rsid w:val="00F24B70"/>
    <w:rsid w:val="00F2507C"/>
    <w:rsid w:val="00F25495"/>
    <w:rsid w:val="00F25B3E"/>
    <w:rsid w:val="00F26009"/>
    <w:rsid w:val="00F260FB"/>
    <w:rsid w:val="00F263E1"/>
    <w:rsid w:val="00F2667E"/>
    <w:rsid w:val="00F26843"/>
    <w:rsid w:val="00F268C7"/>
    <w:rsid w:val="00F26AE7"/>
    <w:rsid w:val="00F26B00"/>
    <w:rsid w:val="00F27305"/>
    <w:rsid w:val="00F274B1"/>
    <w:rsid w:val="00F27569"/>
    <w:rsid w:val="00F2766B"/>
    <w:rsid w:val="00F277DA"/>
    <w:rsid w:val="00F27C11"/>
    <w:rsid w:val="00F27F1F"/>
    <w:rsid w:val="00F30366"/>
    <w:rsid w:val="00F30469"/>
    <w:rsid w:val="00F304C6"/>
    <w:rsid w:val="00F30DBB"/>
    <w:rsid w:val="00F30EE5"/>
    <w:rsid w:val="00F31480"/>
    <w:rsid w:val="00F317C5"/>
    <w:rsid w:val="00F31EF9"/>
    <w:rsid w:val="00F328FE"/>
    <w:rsid w:val="00F33968"/>
    <w:rsid w:val="00F33FE4"/>
    <w:rsid w:val="00F34617"/>
    <w:rsid w:val="00F34C80"/>
    <w:rsid w:val="00F34F16"/>
    <w:rsid w:val="00F352A4"/>
    <w:rsid w:val="00F35C2E"/>
    <w:rsid w:val="00F36624"/>
    <w:rsid w:val="00F36641"/>
    <w:rsid w:val="00F366E1"/>
    <w:rsid w:val="00F372D4"/>
    <w:rsid w:val="00F37F8B"/>
    <w:rsid w:val="00F402B0"/>
    <w:rsid w:val="00F403B8"/>
    <w:rsid w:val="00F407D7"/>
    <w:rsid w:val="00F40D94"/>
    <w:rsid w:val="00F40E09"/>
    <w:rsid w:val="00F41C0A"/>
    <w:rsid w:val="00F42984"/>
    <w:rsid w:val="00F42CE9"/>
    <w:rsid w:val="00F42D18"/>
    <w:rsid w:val="00F43039"/>
    <w:rsid w:val="00F43C08"/>
    <w:rsid w:val="00F43F20"/>
    <w:rsid w:val="00F440FE"/>
    <w:rsid w:val="00F4459B"/>
    <w:rsid w:val="00F445BD"/>
    <w:rsid w:val="00F44745"/>
    <w:rsid w:val="00F44EBF"/>
    <w:rsid w:val="00F44FA1"/>
    <w:rsid w:val="00F45387"/>
    <w:rsid w:val="00F45E25"/>
    <w:rsid w:val="00F464A8"/>
    <w:rsid w:val="00F47014"/>
    <w:rsid w:val="00F47BA4"/>
    <w:rsid w:val="00F507F9"/>
    <w:rsid w:val="00F508A3"/>
    <w:rsid w:val="00F5161B"/>
    <w:rsid w:val="00F51AFC"/>
    <w:rsid w:val="00F52378"/>
    <w:rsid w:val="00F52442"/>
    <w:rsid w:val="00F52A09"/>
    <w:rsid w:val="00F53871"/>
    <w:rsid w:val="00F53949"/>
    <w:rsid w:val="00F53F0E"/>
    <w:rsid w:val="00F5452E"/>
    <w:rsid w:val="00F55B7C"/>
    <w:rsid w:val="00F56312"/>
    <w:rsid w:val="00F564D0"/>
    <w:rsid w:val="00F56B38"/>
    <w:rsid w:val="00F56CC8"/>
    <w:rsid w:val="00F56CFA"/>
    <w:rsid w:val="00F56F18"/>
    <w:rsid w:val="00F57FA6"/>
    <w:rsid w:val="00F60517"/>
    <w:rsid w:val="00F609D7"/>
    <w:rsid w:val="00F60B44"/>
    <w:rsid w:val="00F60C4E"/>
    <w:rsid w:val="00F60CB7"/>
    <w:rsid w:val="00F60EF7"/>
    <w:rsid w:val="00F61438"/>
    <w:rsid w:val="00F61A25"/>
    <w:rsid w:val="00F625EE"/>
    <w:rsid w:val="00F637AD"/>
    <w:rsid w:val="00F63F13"/>
    <w:rsid w:val="00F63F6B"/>
    <w:rsid w:val="00F649A7"/>
    <w:rsid w:val="00F65218"/>
    <w:rsid w:val="00F6575F"/>
    <w:rsid w:val="00F65763"/>
    <w:rsid w:val="00F65C9D"/>
    <w:rsid w:val="00F65D36"/>
    <w:rsid w:val="00F65EC8"/>
    <w:rsid w:val="00F6666A"/>
    <w:rsid w:val="00F66796"/>
    <w:rsid w:val="00F66960"/>
    <w:rsid w:val="00F677A8"/>
    <w:rsid w:val="00F67ED0"/>
    <w:rsid w:val="00F704DD"/>
    <w:rsid w:val="00F7069F"/>
    <w:rsid w:val="00F70AA7"/>
    <w:rsid w:val="00F70AAA"/>
    <w:rsid w:val="00F70C30"/>
    <w:rsid w:val="00F70F69"/>
    <w:rsid w:val="00F72198"/>
    <w:rsid w:val="00F7291D"/>
    <w:rsid w:val="00F72A50"/>
    <w:rsid w:val="00F73549"/>
    <w:rsid w:val="00F73A05"/>
    <w:rsid w:val="00F73A74"/>
    <w:rsid w:val="00F73FEA"/>
    <w:rsid w:val="00F74947"/>
    <w:rsid w:val="00F74AA9"/>
    <w:rsid w:val="00F75472"/>
    <w:rsid w:val="00F75563"/>
    <w:rsid w:val="00F767A3"/>
    <w:rsid w:val="00F8039F"/>
    <w:rsid w:val="00F80B53"/>
    <w:rsid w:val="00F80BE2"/>
    <w:rsid w:val="00F81A04"/>
    <w:rsid w:val="00F820D8"/>
    <w:rsid w:val="00F82354"/>
    <w:rsid w:val="00F8262C"/>
    <w:rsid w:val="00F834C6"/>
    <w:rsid w:val="00F837B9"/>
    <w:rsid w:val="00F83A34"/>
    <w:rsid w:val="00F83D12"/>
    <w:rsid w:val="00F841A3"/>
    <w:rsid w:val="00F857B7"/>
    <w:rsid w:val="00F857DD"/>
    <w:rsid w:val="00F860BF"/>
    <w:rsid w:val="00F86469"/>
    <w:rsid w:val="00F8646B"/>
    <w:rsid w:val="00F8697C"/>
    <w:rsid w:val="00F86EA2"/>
    <w:rsid w:val="00F874B0"/>
    <w:rsid w:val="00F87503"/>
    <w:rsid w:val="00F878AA"/>
    <w:rsid w:val="00F907A9"/>
    <w:rsid w:val="00F9086C"/>
    <w:rsid w:val="00F909C3"/>
    <w:rsid w:val="00F91616"/>
    <w:rsid w:val="00F91CEA"/>
    <w:rsid w:val="00F91E43"/>
    <w:rsid w:val="00F92847"/>
    <w:rsid w:val="00F92F3A"/>
    <w:rsid w:val="00F932F1"/>
    <w:rsid w:val="00F93D71"/>
    <w:rsid w:val="00F93EAE"/>
    <w:rsid w:val="00F93ED6"/>
    <w:rsid w:val="00F940B9"/>
    <w:rsid w:val="00F94A9F"/>
    <w:rsid w:val="00F95C76"/>
    <w:rsid w:val="00F95F96"/>
    <w:rsid w:val="00F9645D"/>
    <w:rsid w:val="00F96C9A"/>
    <w:rsid w:val="00F9721C"/>
    <w:rsid w:val="00F97237"/>
    <w:rsid w:val="00F9733F"/>
    <w:rsid w:val="00F9749B"/>
    <w:rsid w:val="00F97946"/>
    <w:rsid w:val="00F97CC9"/>
    <w:rsid w:val="00F97D59"/>
    <w:rsid w:val="00FA002F"/>
    <w:rsid w:val="00FA04B6"/>
    <w:rsid w:val="00FA0591"/>
    <w:rsid w:val="00FA0808"/>
    <w:rsid w:val="00FA0A96"/>
    <w:rsid w:val="00FA0D99"/>
    <w:rsid w:val="00FA0DBE"/>
    <w:rsid w:val="00FA1C68"/>
    <w:rsid w:val="00FA21AA"/>
    <w:rsid w:val="00FA2697"/>
    <w:rsid w:val="00FA2FA1"/>
    <w:rsid w:val="00FA3086"/>
    <w:rsid w:val="00FA3628"/>
    <w:rsid w:val="00FA3BC8"/>
    <w:rsid w:val="00FA42DC"/>
    <w:rsid w:val="00FA4375"/>
    <w:rsid w:val="00FA4B49"/>
    <w:rsid w:val="00FA4DC8"/>
    <w:rsid w:val="00FA540F"/>
    <w:rsid w:val="00FA5913"/>
    <w:rsid w:val="00FA5C62"/>
    <w:rsid w:val="00FA6153"/>
    <w:rsid w:val="00FA651E"/>
    <w:rsid w:val="00FA6AB5"/>
    <w:rsid w:val="00FA70AB"/>
    <w:rsid w:val="00FA71A4"/>
    <w:rsid w:val="00FA7852"/>
    <w:rsid w:val="00FA79F4"/>
    <w:rsid w:val="00FA7AA8"/>
    <w:rsid w:val="00FA7FE0"/>
    <w:rsid w:val="00FB00DD"/>
    <w:rsid w:val="00FB0934"/>
    <w:rsid w:val="00FB0BB9"/>
    <w:rsid w:val="00FB15E9"/>
    <w:rsid w:val="00FB1976"/>
    <w:rsid w:val="00FB1AAF"/>
    <w:rsid w:val="00FB1C37"/>
    <w:rsid w:val="00FB2A60"/>
    <w:rsid w:val="00FB2EC8"/>
    <w:rsid w:val="00FB3467"/>
    <w:rsid w:val="00FB3525"/>
    <w:rsid w:val="00FB3794"/>
    <w:rsid w:val="00FB379D"/>
    <w:rsid w:val="00FB4435"/>
    <w:rsid w:val="00FB47AD"/>
    <w:rsid w:val="00FB5D5D"/>
    <w:rsid w:val="00FB5D75"/>
    <w:rsid w:val="00FB5DB9"/>
    <w:rsid w:val="00FB620F"/>
    <w:rsid w:val="00FB6BC9"/>
    <w:rsid w:val="00FB7859"/>
    <w:rsid w:val="00FC0333"/>
    <w:rsid w:val="00FC0600"/>
    <w:rsid w:val="00FC074C"/>
    <w:rsid w:val="00FC08B9"/>
    <w:rsid w:val="00FC0933"/>
    <w:rsid w:val="00FC0DAF"/>
    <w:rsid w:val="00FC0FEB"/>
    <w:rsid w:val="00FC127E"/>
    <w:rsid w:val="00FC13C5"/>
    <w:rsid w:val="00FC1B85"/>
    <w:rsid w:val="00FC1DAC"/>
    <w:rsid w:val="00FC288F"/>
    <w:rsid w:val="00FC2AC2"/>
    <w:rsid w:val="00FC2F6D"/>
    <w:rsid w:val="00FC3994"/>
    <w:rsid w:val="00FC4B4D"/>
    <w:rsid w:val="00FC4D89"/>
    <w:rsid w:val="00FC4DD9"/>
    <w:rsid w:val="00FC500C"/>
    <w:rsid w:val="00FC5FCD"/>
    <w:rsid w:val="00FC65CE"/>
    <w:rsid w:val="00FC663C"/>
    <w:rsid w:val="00FC773E"/>
    <w:rsid w:val="00FD0402"/>
    <w:rsid w:val="00FD05C2"/>
    <w:rsid w:val="00FD085C"/>
    <w:rsid w:val="00FD09A5"/>
    <w:rsid w:val="00FD0F7D"/>
    <w:rsid w:val="00FD1FEB"/>
    <w:rsid w:val="00FD2EFF"/>
    <w:rsid w:val="00FD3691"/>
    <w:rsid w:val="00FD3A18"/>
    <w:rsid w:val="00FD431F"/>
    <w:rsid w:val="00FD4983"/>
    <w:rsid w:val="00FD4D6F"/>
    <w:rsid w:val="00FD4E83"/>
    <w:rsid w:val="00FD5F23"/>
    <w:rsid w:val="00FD5FB7"/>
    <w:rsid w:val="00FD624D"/>
    <w:rsid w:val="00FD6389"/>
    <w:rsid w:val="00FD6575"/>
    <w:rsid w:val="00FD66DD"/>
    <w:rsid w:val="00FD6808"/>
    <w:rsid w:val="00FD70A6"/>
    <w:rsid w:val="00FD7415"/>
    <w:rsid w:val="00FD765C"/>
    <w:rsid w:val="00FE0514"/>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7475"/>
    <w:rsid w:val="00FE7555"/>
    <w:rsid w:val="00FF0598"/>
    <w:rsid w:val="00FF07F0"/>
    <w:rsid w:val="00FF092F"/>
    <w:rsid w:val="00FF0C36"/>
    <w:rsid w:val="00FF2FD9"/>
    <w:rsid w:val="00FF38DD"/>
    <w:rsid w:val="00FF3C7A"/>
    <w:rsid w:val="00FF3FA0"/>
    <w:rsid w:val="00FF4316"/>
    <w:rsid w:val="00FF43C3"/>
    <w:rsid w:val="00FF4728"/>
    <w:rsid w:val="00FF4B32"/>
    <w:rsid w:val="00FF5D4E"/>
    <w:rsid w:val="00FF5D84"/>
    <w:rsid w:val="00FF608A"/>
    <w:rsid w:val="00FF61D6"/>
    <w:rsid w:val="00FF6695"/>
    <w:rsid w:val="00FF6E22"/>
    <w:rsid w:val="00FF7FB9"/>
    <w:rsid w:val="02FEC383"/>
    <w:rsid w:val="04E8A3F8"/>
    <w:rsid w:val="0830687C"/>
    <w:rsid w:val="085E12A9"/>
    <w:rsid w:val="09B79C64"/>
    <w:rsid w:val="0DAB001F"/>
    <w:rsid w:val="0DC3773C"/>
    <w:rsid w:val="10CBED01"/>
    <w:rsid w:val="144F3AAF"/>
    <w:rsid w:val="15A79743"/>
    <w:rsid w:val="1BC29CF5"/>
    <w:rsid w:val="1C066CF1"/>
    <w:rsid w:val="206ACBB4"/>
    <w:rsid w:val="20C98FF9"/>
    <w:rsid w:val="23484FFF"/>
    <w:rsid w:val="268D6391"/>
    <w:rsid w:val="26C0AEB0"/>
    <w:rsid w:val="2A997479"/>
    <w:rsid w:val="303E03C4"/>
    <w:rsid w:val="329BBA2F"/>
    <w:rsid w:val="343E7E6D"/>
    <w:rsid w:val="3532CE1C"/>
    <w:rsid w:val="35DFCCDE"/>
    <w:rsid w:val="39ADC5A4"/>
    <w:rsid w:val="3C6891CE"/>
    <w:rsid w:val="3F640FE9"/>
    <w:rsid w:val="400D6A8E"/>
    <w:rsid w:val="48054E1E"/>
    <w:rsid w:val="51BA06FA"/>
    <w:rsid w:val="5C038852"/>
    <w:rsid w:val="5D2D5C2E"/>
    <w:rsid w:val="5FC33180"/>
    <w:rsid w:val="68466751"/>
    <w:rsid w:val="6B66AF63"/>
    <w:rsid w:val="7063DAB2"/>
    <w:rsid w:val="7077B970"/>
    <w:rsid w:val="71B4C872"/>
    <w:rsid w:val="73B56648"/>
    <w:rsid w:val="748473DF"/>
    <w:rsid w:val="76013375"/>
    <w:rsid w:val="7661F9C4"/>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5EE7DA89-4594-456D-96AF-F7F387C87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C1"/>
    <w:rPr>
      <w:rFonts w:ascii="Calibri" w:hAnsi="Calibri"/>
      <w:sz w:val="24"/>
      <w:lang w:val="en-US"/>
    </w:rPr>
  </w:style>
  <w:style w:type="paragraph" w:styleId="Heading1">
    <w:name w:val="heading 1"/>
    <w:basedOn w:val="Normal"/>
    <w:next w:val="Normal"/>
    <w:link w:val="Heading1Char"/>
    <w:qFormat/>
    <w:rsid w:val="00BE1E77"/>
    <w:pPr>
      <w:keepNext/>
      <w:keepLines/>
      <w:spacing w:before="360" w:after="80"/>
      <w:jc w:val="both"/>
      <w:outlineLvl w:val="0"/>
    </w:pPr>
    <w:rPr>
      <w:rFonts w:ascii="Times New Roman" w:eastAsiaTheme="majorEastAsia" w:hAnsi="Times New Roman" w:cs="Times New Roman"/>
      <w:color w:val="0F4761" w:themeColor="accent1" w:themeShade="BF"/>
      <w:sz w:val="32"/>
      <w:szCs w:val="40"/>
    </w:rPr>
  </w:style>
  <w:style w:type="paragraph" w:styleId="Heading2">
    <w:name w:val="heading 2"/>
    <w:basedOn w:val="Normal"/>
    <w:next w:val="Normal"/>
    <w:link w:val="Heading2Char"/>
    <w:autoRedefine/>
    <w:uiPriority w:val="9"/>
    <w:unhideWhenUsed/>
    <w:qFormat/>
    <w:rsid w:val="00F65218"/>
    <w:pPr>
      <w:keepNext/>
      <w:keepLines/>
      <w:numPr>
        <w:numId w:val="24"/>
      </w:numPr>
      <w:spacing w:before="240" w:after="120"/>
      <w:outlineLvl w:val="1"/>
    </w:pPr>
    <w:rPr>
      <w:rFonts w:eastAsiaTheme="majorEastAsia" w:cs="Times New Roman"/>
      <w:sz w:val="32"/>
      <w:szCs w:val="32"/>
    </w:rPr>
  </w:style>
  <w:style w:type="paragraph" w:styleId="Heading3">
    <w:name w:val="heading 3"/>
    <w:basedOn w:val="Normal"/>
    <w:next w:val="Normal"/>
    <w:link w:val="Heading3Char"/>
    <w:uiPriority w:val="9"/>
    <w:unhideWhenUsed/>
    <w:qFormat/>
    <w:rsid w:val="00500FC1"/>
    <w:pPr>
      <w:keepNext/>
      <w:keepLines/>
      <w:numPr>
        <w:ilvl w:val="1"/>
        <w:numId w:val="24"/>
      </w:numPr>
      <w:spacing w:before="240" w:after="80"/>
      <w:outlineLvl w:val="2"/>
    </w:pPr>
    <w:rPr>
      <w:rFonts w:eastAsiaTheme="majorEastAsia" w:cs="Times New Roman"/>
      <w:sz w:val="32"/>
      <w:szCs w:val="28"/>
    </w:rPr>
  </w:style>
  <w:style w:type="paragraph" w:styleId="Heading4">
    <w:name w:val="heading 4"/>
    <w:basedOn w:val="Normal"/>
    <w:next w:val="Normal"/>
    <w:link w:val="Heading4Char"/>
    <w:autoRedefine/>
    <w:uiPriority w:val="9"/>
    <w:unhideWhenUsed/>
    <w:qFormat/>
    <w:rsid w:val="00563BEF"/>
    <w:pPr>
      <w:keepNext/>
      <w:keepLines/>
      <w:spacing w:before="80" w:after="40"/>
      <w:outlineLvl w:val="3"/>
    </w:pPr>
    <w:rPr>
      <w:rFonts w:eastAsiaTheme="majorEastAsia" w:cstheme="majorBidi"/>
      <w:iCs/>
      <w:sz w:val="28"/>
    </w:rPr>
  </w:style>
  <w:style w:type="paragraph" w:styleId="Heading5">
    <w:name w:val="heading 5"/>
    <w:basedOn w:val="Normal"/>
    <w:next w:val="Normal"/>
    <w:link w:val="Heading5Char"/>
    <w:uiPriority w:val="9"/>
    <w:semiHidden/>
    <w:unhideWhenUsed/>
    <w:qFormat/>
    <w:rsid w:val="00064563"/>
    <w:pPr>
      <w:keepNext/>
      <w:keepLines/>
      <w:numPr>
        <w:ilvl w:val="4"/>
        <w:numId w:val="2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2C3"/>
    <w:pPr>
      <w:keepNext/>
      <w:keepLines/>
      <w:numPr>
        <w:ilvl w:val="5"/>
        <w:numId w:val="2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2C3"/>
    <w:pPr>
      <w:keepNext/>
      <w:keepLines/>
      <w:numPr>
        <w:ilvl w:val="6"/>
        <w:numId w:val="2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2C3"/>
    <w:pPr>
      <w:keepNext/>
      <w:keepLines/>
      <w:numPr>
        <w:ilvl w:val="7"/>
        <w:numId w:val="2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2C3"/>
    <w:pPr>
      <w:keepNext/>
      <w:keepLines/>
      <w:numPr>
        <w:ilvl w:val="8"/>
        <w:numId w:val="2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0C58"/>
    <w:rPr>
      <w:rFonts w:ascii="Times New Roman" w:eastAsiaTheme="majorEastAsia" w:hAnsi="Times New Roman" w:cs="Times New Roman"/>
      <w:color w:val="0F4761" w:themeColor="accent1" w:themeShade="BF"/>
      <w:sz w:val="32"/>
      <w:szCs w:val="40"/>
      <w:lang w:val="en-US"/>
    </w:rPr>
  </w:style>
  <w:style w:type="character" w:customStyle="1" w:styleId="Heading2Char">
    <w:name w:val="Heading 2 Char"/>
    <w:basedOn w:val="DefaultParagraphFont"/>
    <w:link w:val="Heading2"/>
    <w:uiPriority w:val="9"/>
    <w:rsid w:val="00F65218"/>
    <w:rPr>
      <w:rFonts w:ascii="Calibri" w:eastAsiaTheme="majorEastAsia" w:hAnsi="Calibri" w:cs="Times New Roman"/>
      <w:sz w:val="32"/>
      <w:szCs w:val="32"/>
      <w:lang w:val="en-US"/>
    </w:rPr>
  </w:style>
  <w:style w:type="character" w:customStyle="1" w:styleId="Heading3Char">
    <w:name w:val="Heading 3 Char"/>
    <w:basedOn w:val="DefaultParagraphFont"/>
    <w:link w:val="Heading3"/>
    <w:uiPriority w:val="9"/>
    <w:rsid w:val="00500FC1"/>
    <w:rPr>
      <w:rFonts w:ascii="Calibri" w:eastAsiaTheme="majorEastAsia" w:hAnsi="Calibri" w:cs="Times New Roman"/>
      <w:sz w:val="32"/>
      <w:szCs w:val="28"/>
      <w:lang w:val="en-US"/>
    </w:rPr>
  </w:style>
  <w:style w:type="character" w:customStyle="1" w:styleId="Heading4Char">
    <w:name w:val="Heading 4 Char"/>
    <w:basedOn w:val="DefaultParagraphFont"/>
    <w:link w:val="Heading4"/>
    <w:uiPriority w:val="9"/>
    <w:rsid w:val="00563BEF"/>
    <w:rPr>
      <w:rFonts w:ascii="Calibri" w:eastAsiaTheme="majorEastAsia" w:hAnsi="Calibri" w:cstheme="majorBidi"/>
      <w:iCs/>
      <w:sz w:val="28"/>
      <w:lang w:val="en-US"/>
    </w:rPr>
  </w:style>
  <w:style w:type="character" w:customStyle="1" w:styleId="Heading5Char">
    <w:name w:val="Heading 5 Char"/>
    <w:basedOn w:val="DefaultParagraphFont"/>
    <w:link w:val="Heading5"/>
    <w:uiPriority w:val="9"/>
    <w:semiHidden/>
    <w:rsid w:val="0052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2C3"/>
    <w:rPr>
      <w:rFonts w:eastAsiaTheme="majorEastAsia" w:cstheme="majorBidi"/>
      <w:color w:val="272727" w:themeColor="text1" w:themeTint="D8"/>
    </w:rPr>
  </w:style>
  <w:style w:type="paragraph" w:styleId="Title">
    <w:name w:val="Title"/>
    <w:basedOn w:val="Normal"/>
    <w:next w:val="Normal"/>
    <w:link w:val="TitleCh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2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2C3"/>
    <w:pPr>
      <w:spacing w:before="160"/>
      <w:jc w:val="center"/>
    </w:pPr>
    <w:rPr>
      <w:i/>
      <w:iCs/>
      <w:color w:val="404040" w:themeColor="text1" w:themeTint="BF"/>
    </w:rPr>
  </w:style>
  <w:style w:type="character" w:customStyle="1" w:styleId="QuoteChar">
    <w:name w:val="Quote Char"/>
    <w:basedOn w:val="DefaultParagraphFont"/>
    <w:link w:val="Quote"/>
    <w:uiPriority w:val="29"/>
    <w:rsid w:val="005242C3"/>
    <w:rPr>
      <w:i/>
      <w:iCs/>
      <w:color w:val="404040" w:themeColor="text1" w:themeTint="BF"/>
    </w:rPr>
  </w:style>
  <w:style w:type="paragraph" w:styleId="ListParagraph">
    <w:name w:val="List Paragraph"/>
    <w:basedOn w:val="Normal"/>
    <w:uiPriority w:val="34"/>
    <w:qFormat/>
    <w:rsid w:val="005242C3"/>
    <w:pPr>
      <w:ind w:left="720"/>
      <w:contextualSpacing/>
    </w:pPr>
  </w:style>
  <w:style w:type="character" w:styleId="IntenseEmphasis">
    <w:name w:val="Intense Emphasis"/>
    <w:basedOn w:val="DefaultParagraphFont"/>
    <w:uiPriority w:val="21"/>
    <w:qFormat/>
    <w:rsid w:val="005242C3"/>
    <w:rPr>
      <w:i/>
      <w:iCs/>
      <w:color w:val="0F4761" w:themeColor="accent1" w:themeShade="BF"/>
    </w:rPr>
  </w:style>
  <w:style w:type="paragraph" w:styleId="IntenseQuote">
    <w:name w:val="Intense Quote"/>
    <w:basedOn w:val="Normal"/>
    <w:next w:val="Normal"/>
    <w:link w:val="IntenseQuoteCh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2C3"/>
    <w:rPr>
      <w:i/>
      <w:iCs/>
      <w:color w:val="0F4761" w:themeColor="accent1" w:themeShade="BF"/>
    </w:rPr>
  </w:style>
  <w:style w:type="character" w:styleId="IntenseReference">
    <w:name w:val="Intense Reference"/>
    <w:basedOn w:val="DefaultParagraphFont"/>
    <w:uiPriority w:val="32"/>
    <w:qFormat/>
    <w:rsid w:val="005242C3"/>
    <w:rPr>
      <w:b/>
      <w:bCs/>
      <w:smallCaps/>
      <w:color w:val="0F4761" w:themeColor="accent1" w:themeShade="BF"/>
      <w:spacing w:val="5"/>
    </w:rPr>
  </w:style>
  <w:style w:type="paragraph" w:styleId="BodyText">
    <w:name w:val="Body Text"/>
    <w:basedOn w:val="Normal"/>
    <w:link w:val="BodyTextCh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Cs w:val="24"/>
      <w:lang w:eastAsia="fr-CA"/>
      <w14:ligatures w14:val="none"/>
    </w:rPr>
  </w:style>
  <w:style w:type="character" w:customStyle="1" w:styleId="BodyTextChar">
    <w:name w:val="Body Text Char"/>
    <w:basedOn w:val="DefaultParagraphFont"/>
    <w:link w:val="BodyText"/>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DefaultParagraphFont"/>
    <w:rsid w:val="00CB1726"/>
  </w:style>
  <w:style w:type="character" w:customStyle="1" w:styleId="eop">
    <w:name w:val="eop"/>
    <w:basedOn w:val="DefaultParagraphFont"/>
    <w:rsid w:val="00CB1726"/>
  </w:style>
  <w:style w:type="paragraph" w:styleId="CommentText">
    <w:name w:val="annotation text"/>
    <w:basedOn w:val="Normal"/>
    <w:link w:val="CommentTextChar"/>
    <w:uiPriority w:val="99"/>
    <w:unhideWhenUsed/>
    <w:rsid w:val="00BB524D"/>
    <w:pPr>
      <w:spacing w:line="240" w:lineRule="auto"/>
    </w:pPr>
    <w:rPr>
      <w:sz w:val="20"/>
      <w:szCs w:val="20"/>
    </w:rPr>
  </w:style>
  <w:style w:type="character" w:customStyle="1" w:styleId="CommentTextChar">
    <w:name w:val="Comment Text Char"/>
    <w:basedOn w:val="DefaultParagraphFont"/>
    <w:link w:val="CommentText"/>
    <w:uiPriority w:val="99"/>
    <w:rsid w:val="00BB524D"/>
    <w:rPr>
      <w:sz w:val="20"/>
      <w:szCs w:val="20"/>
    </w:rPr>
  </w:style>
  <w:style w:type="character" w:styleId="CommentReference">
    <w:name w:val="annotation reference"/>
    <w:basedOn w:val="DefaultParagraphFon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Cs w:val="24"/>
      <w14:ligatures w14:val="none"/>
    </w:rPr>
  </w:style>
  <w:style w:type="paragraph" w:styleId="NoSpacing">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Cs w:val="24"/>
      <w:lang w:eastAsia="fr-CA"/>
      <w14:ligatures w14:val="none"/>
    </w:rPr>
  </w:style>
  <w:style w:type="character" w:styleId="Hyperlink">
    <w:name w:val="Hyperlink"/>
    <w:basedOn w:val="DefaultParagraphFont"/>
    <w:uiPriority w:val="99"/>
    <w:unhideWhenUsed/>
    <w:rsid w:val="001A7013"/>
    <w:rPr>
      <w:color w:val="467886" w:themeColor="hyperlink"/>
      <w:u w:val="single"/>
    </w:rPr>
  </w:style>
  <w:style w:type="character" w:styleId="UnresolvedMention">
    <w:name w:val="Unresolved Mention"/>
    <w:basedOn w:val="DefaultParagraphFont"/>
    <w:uiPriority w:val="99"/>
    <w:semiHidden/>
    <w:unhideWhenUsed/>
    <w:rsid w:val="001A7013"/>
    <w:rPr>
      <w:color w:val="605E5C"/>
      <w:shd w:val="clear" w:color="auto" w:fill="E1DFDD"/>
    </w:rPr>
  </w:style>
  <w:style w:type="character" w:customStyle="1" w:styleId="tabchar">
    <w:name w:val="tabchar"/>
    <w:basedOn w:val="DefaultParagraphFont"/>
    <w:rsid w:val="006E4814"/>
  </w:style>
  <w:style w:type="paragraph" w:styleId="PlainText">
    <w:name w:val="Plain Text"/>
    <w:basedOn w:val="Normal"/>
    <w:link w:val="PlainTextCh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Cs w:val="24"/>
      <w:lang w:eastAsia="fr-CA"/>
      <w14:ligatures w14:val="none"/>
    </w:rPr>
  </w:style>
  <w:style w:type="character" w:customStyle="1" w:styleId="PlainTextChar">
    <w:name w:val="Plain Text Char"/>
    <w:basedOn w:val="DefaultParagraphFont"/>
    <w:link w:val="PlainTex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Caption">
    <w:name w:val="caption"/>
    <w:basedOn w:val="Normal"/>
    <w:next w:val="Normal"/>
    <w:uiPriority w:val="35"/>
    <w:unhideWhenUsed/>
    <w:qFormat/>
    <w:rsid w:val="008756DD"/>
    <w:pPr>
      <w:spacing w:after="200"/>
    </w:pPr>
    <w:rPr>
      <w:i/>
      <w:iCs/>
      <w:color w:val="0E2841" w:themeColor="text2"/>
      <w:kern w:val="0"/>
      <w:sz w:val="18"/>
      <w:szCs w:val="18"/>
      <w14:ligatures w14:val="none"/>
    </w:rPr>
  </w:style>
  <w:style w:type="character" w:styleId="Strong">
    <w:name w:val="Strong"/>
    <w:basedOn w:val="DefaultParagraphFon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bidi="en-US"/>
      <w14:ligatures w14:val="none"/>
    </w:rPr>
  </w:style>
  <w:style w:type="character" w:customStyle="1" w:styleId="2PARAGRAPHECar">
    <w:name w:val="2. PARAGRAPHE Car"/>
    <w:basedOn w:val="DefaultParagraphFont"/>
    <w:link w:val="2PARAGRAPHE"/>
    <w:rsid w:val="008756DD"/>
    <w:rPr>
      <w:rFonts w:ascii="Tiresias LPfont" w:hAnsi="Tiresias LPfont" w:cs="TiresiasLPfont"/>
      <w:kern w:val="0"/>
      <w:sz w:val="28"/>
      <w:szCs w:val="28"/>
      <w:lang w:val="en-US" w:bidi="en-US"/>
      <w14:ligatures w14:val="none"/>
    </w:rPr>
  </w:style>
  <w:style w:type="paragraph" w:styleId="TOCHeading">
    <w:name w:val="TOC Heading"/>
    <w:basedOn w:val="Heading1"/>
    <w:next w:val="Normal"/>
    <w:uiPriority w:val="39"/>
    <w:unhideWhenUsed/>
    <w:qFormat/>
    <w:rsid w:val="006B400F"/>
    <w:pPr>
      <w:spacing w:before="240" w:after="0"/>
      <w:outlineLvl w:val="9"/>
    </w:pPr>
    <w:rPr>
      <w:kern w:val="0"/>
      <w:szCs w:val="32"/>
      <w:lang w:eastAsia="fr-CA"/>
      <w14:ligatures w14:val="none"/>
    </w:rPr>
  </w:style>
  <w:style w:type="paragraph" w:styleId="TOC1">
    <w:name w:val="toc 1"/>
    <w:basedOn w:val="Normal"/>
    <w:next w:val="Normal"/>
    <w:autoRedefine/>
    <w:uiPriority w:val="39"/>
    <w:unhideWhenUsed/>
    <w:rsid w:val="006B400F"/>
    <w:pPr>
      <w:spacing w:after="100"/>
    </w:pPr>
  </w:style>
  <w:style w:type="paragraph" w:styleId="TOC2">
    <w:name w:val="toc 2"/>
    <w:basedOn w:val="Normal"/>
    <w:next w:val="Normal"/>
    <w:autoRedefine/>
    <w:uiPriority w:val="39"/>
    <w:unhideWhenUsed/>
    <w:rsid w:val="006B400F"/>
    <w:pPr>
      <w:spacing w:after="100"/>
      <w:ind w:left="220"/>
    </w:pPr>
  </w:style>
  <w:style w:type="paragraph" w:styleId="TOC3">
    <w:name w:val="toc 3"/>
    <w:basedOn w:val="Normal"/>
    <w:next w:val="Normal"/>
    <w:autoRedefine/>
    <w:uiPriority w:val="39"/>
    <w:unhideWhenUsed/>
    <w:rsid w:val="006B400F"/>
    <w:pPr>
      <w:spacing w:after="100"/>
      <w:ind w:left="440"/>
    </w:pPr>
  </w:style>
  <w:style w:type="paragraph" w:styleId="TOC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Cs w:val="24"/>
      <w:lang w:eastAsia="fr-CA"/>
    </w:rPr>
  </w:style>
  <w:style w:type="paragraph" w:styleId="TOC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Cs w:val="24"/>
      <w:lang w:eastAsia="fr-CA"/>
    </w:rPr>
  </w:style>
  <w:style w:type="paragraph" w:styleId="TOC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Cs w:val="24"/>
      <w:lang w:eastAsia="fr-CA"/>
    </w:rPr>
  </w:style>
  <w:style w:type="paragraph" w:styleId="TOC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Cs w:val="24"/>
      <w:lang w:eastAsia="fr-CA"/>
    </w:rPr>
  </w:style>
  <w:style w:type="paragraph" w:styleId="TOC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Cs w:val="24"/>
      <w:lang w:eastAsia="fr-CA"/>
    </w:rPr>
  </w:style>
  <w:style w:type="paragraph" w:styleId="TOC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Cs w:val="24"/>
      <w:lang w:eastAsia="fr-CA"/>
    </w:rPr>
  </w:style>
  <w:style w:type="paragraph" w:styleId="Revision">
    <w:name w:val="Revision"/>
    <w:hidden/>
    <w:uiPriority w:val="99"/>
    <w:semiHidden/>
    <w:rsid w:val="006A3485"/>
    <w:pPr>
      <w:spacing w:after="0" w:line="240" w:lineRule="auto"/>
    </w:pPr>
  </w:style>
  <w:style w:type="paragraph" w:styleId="Header">
    <w:name w:val="header"/>
    <w:basedOn w:val="Normal"/>
    <w:link w:val="HeaderChar"/>
    <w:uiPriority w:val="99"/>
    <w:unhideWhenUsed/>
    <w:rsid w:val="00B52C7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2C79"/>
  </w:style>
  <w:style w:type="paragraph" w:styleId="Footer">
    <w:name w:val="footer"/>
    <w:basedOn w:val="Normal"/>
    <w:link w:val="FooterChar"/>
    <w:uiPriority w:val="99"/>
    <w:unhideWhenUsed/>
    <w:rsid w:val="00B52C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Cs w:val="24"/>
      <w:lang w:eastAsia="fr-CA"/>
      <w14:ligatures w14:val="none"/>
    </w:rPr>
  </w:style>
  <w:style w:type="character" w:customStyle="1" w:styleId="Normal2Car">
    <w:name w:val="Normal 2 Car"/>
    <w:basedOn w:val="DefaultParagraphFon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Cs w:val="24"/>
    </w:rPr>
  </w:style>
  <w:style w:type="character" w:customStyle="1" w:styleId="Normal3Car">
    <w:name w:val="Normal 3 Car"/>
    <w:basedOn w:val="Heading3Ch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BodyText"/>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Heading1Ch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CommentSubject">
    <w:name w:val="annotation subject"/>
    <w:basedOn w:val="CommentText"/>
    <w:next w:val="CommentText"/>
    <w:link w:val="CommentSubjectChar"/>
    <w:uiPriority w:val="99"/>
    <w:semiHidden/>
    <w:unhideWhenUsed/>
    <w:rsid w:val="006C53D5"/>
    <w:rPr>
      <w:b/>
      <w:bCs/>
    </w:rPr>
  </w:style>
  <w:style w:type="character" w:customStyle="1" w:styleId="CommentSubjectChar">
    <w:name w:val="Comment Subject Char"/>
    <w:basedOn w:val="CommentTextChar"/>
    <w:link w:val="CommentSubject"/>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Cs w:val="24"/>
      <w:lang w:eastAsia="fr-CA"/>
      <w14:ligatures w14:val="none"/>
    </w:rPr>
  </w:style>
  <w:style w:type="character" w:styleId="FollowedHyperlink">
    <w:name w:val="FollowedHyperlink"/>
    <w:basedOn w:val="DefaultParagraphFont"/>
    <w:uiPriority w:val="99"/>
    <w:semiHidden/>
    <w:unhideWhenUsed/>
    <w:rsid w:val="00C020C2"/>
    <w:rPr>
      <w:color w:val="96607D" w:themeColor="followedHyperlink"/>
      <w:u w:val="single"/>
    </w:rPr>
  </w:style>
  <w:style w:type="character" w:customStyle="1" w:styleId="ui-provider">
    <w:name w:val="ui-provider"/>
    <w:basedOn w:val="DefaultParagraphFont"/>
    <w:rsid w:val="00EF4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us.support@humanware.com" TargetMode="External"/><Relationship Id="rId26" Type="http://schemas.openxmlformats.org/officeDocument/2006/relationships/hyperlink" Target="http://www.humanware.com/" TargetMode="External"/><Relationship Id="rId3" Type="http://schemas.openxmlformats.org/officeDocument/2006/relationships/customXml" Target="../customXml/item3.xml"/><Relationship Id="rId21" Type="http://schemas.openxmlformats.org/officeDocument/2006/relationships/hyperlink" Target="https://docs.aws.amazon.com/IAM/latest/UserGuide/security-creds.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upport@humanware.com" TargetMode="External"/><Relationship Id="rId25" Type="http://schemas.openxmlformats.org/officeDocument/2006/relationships/hyperlink" Target="mailto:monarchsupport@aph.org" TargetMode="External"/><Relationship Id="rId2" Type="http://schemas.openxmlformats.org/officeDocument/2006/relationships/customXml" Target="../customXml/item2.xml"/><Relationship Id="rId16" Type="http://schemas.openxmlformats.org/officeDocument/2006/relationships/hyperlink" Target="mailto:ludo.bal62@gmail.com" TargetMode="External"/><Relationship Id="rId20" Type="http://schemas.openxmlformats.org/officeDocument/2006/relationships/hyperlink" Target="mailto:au.sales@humanwar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ource.android.com/docs/security/featur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reativecommons.org/licenses/by/4.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eu.support@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ode.google.com/p/android/" TargetMode="External"/><Relationship Id="rId27" Type="http://schemas.openxmlformats.org/officeDocument/2006/relationships/hyperlink" Target="mailto:us.info@humanwar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2.xml><?xml version="1.0" encoding="utf-8"?>
<ds:datastoreItem xmlns:ds="http://schemas.openxmlformats.org/officeDocument/2006/customXml" ds:itemID="{3BA7D507-094E-48DB-8856-3616DC349BAE}">
  <ds:schemaRefs>
    <ds:schemaRef ds:uri="http://schemas.microsoft.com/office/2006/documentManagement/types"/>
    <ds:schemaRef ds:uri="http://www.w3.org/XML/1998/namespace"/>
    <ds:schemaRef ds:uri="da368995-dc14-4c2b-9df8-6fe3fda02943"/>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bb004757-2af2-43a8-93dc-299c2a6b72bd"/>
    <ds:schemaRef ds:uri="3929a486-41eb-4c02-a3f7-9ab7fd5819fc"/>
  </ds:schemaRefs>
</ds:datastoreItem>
</file>

<file path=customXml/itemProps3.xml><?xml version="1.0" encoding="utf-8"?>
<ds:datastoreItem xmlns:ds="http://schemas.openxmlformats.org/officeDocument/2006/customXml" ds:itemID="{C0171A86-3391-467C-9F63-C19CD7270D7A}">
  <ds:schemaRefs>
    <ds:schemaRef ds:uri="http://schemas.microsoft.com/sharepoint/v3/contenttype/forms"/>
  </ds:schemaRefs>
</ds:datastoreItem>
</file>

<file path=customXml/itemProps4.xml><?xml version="1.0" encoding="utf-8"?>
<ds:datastoreItem xmlns:ds="http://schemas.openxmlformats.org/officeDocument/2006/customXml" ds:itemID="{947F346F-9758-465E-B538-4D675D640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134</Pages>
  <Words>28441</Words>
  <Characters>162115</Characters>
  <Application>Microsoft Office Word</Application>
  <DocSecurity>2</DocSecurity>
  <Lines>1350</Lines>
  <Paragraphs>380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MONARCH User Guide</vt:lpstr>
      <vt:lpstr>MONARCH User Guide</vt:lpstr>
    </vt:vector>
  </TitlesOfParts>
  <Company/>
  <LinksUpToDate>false</LinksUpToDate>
  <CharactersWithSpaces>190176</CharactersWithSpaces>
  <SharedDoc>false</SharedDoc>
  <HLinks>
    <vt:vector size="1806" baseType="variant">
      <vt:variant>
        <vt:i4>5832742</vt:i4>
      </vt:variant>
      <vt:variant>
        <vt:i4>1719</vt:i4>
      </vt:variant>
      <vt:variant>
        <vt:i4>0</vt:i4>
      </vt:variant>
      <vt:variant>
        <vt:i4>5</vt:i4>
      </vt:variant>
      <vt:variant>
        <vt:lpwstr>mailto:us.info@humanware.com</vt:lpwstr>
      </vt:variant>
      <vt:variant>
        <vt:lpwstr/>
      </vt:variant>
      <vt:variant>
        <vt:i4>4849664</vt:i4>
      </vt:variant>
      <vt:variant>
        <vt:i4>1716</vt:i4>
      </vt:variant>
      <vt:variant>
        <vt:i4>0</vt:i4>
      </vt:variant>
      <vt:variant>
        <vt:i4>5</vt:i4>
      </vt:variant>
      <vt:variant>
        <vt:lpwstr>http://www.humanware.com/</vt:lpwstr>
      </vt:variant>
      <vt:variant>
        <vt:lpwstr/>
      </vt:variant>
      <vt:variant>
        <vt:i4>7143519</vt:i4>
      </vt:variant>
      <vt:variant>
        <vt:i4>1713</vt:i4>
      </vt:variant>
      <vt:variant>
        <vt:i4>0</vt:i4>
      </vt:variant>
      <vt:variant>
        <vt:i4>5</vt:i4>
      </vt:variant>
      <vt:variant>
        <vt:lpwstr>mailto:cs@aph.org</vt:lpwstr>
      </vt:variant>
      <vt:variant>
        <vt:lpwstr/>
      </vt:variant>
      <vt:variant>
        <vt:i4>3735647</vt:i4>
      </vt:variant>
      <vt:variant>
        <vt:i4>1710</vt:i4>
      </vt:variant>
      <vt:variant>
        <vt:i4>0</vt:i4>
      </vt:variant>
      <vt:variant>
        <vt:i4>5</vt:i4>
      </vt:variant>
      <vt:variant>
        <vt:lpwstr>mailto:au.sales@humanware.com</vt:lpwstr>
      </vt:variant>
      <vt:variant>
        <vt:lpwstr/>
      </vt:variant>
      <vt:variant>
        <vt:i4>5111851</vt:i4>
      </vt:variant>
      <vt:variant>
        <vt:i4>1707</vt:i4>
      </vt:variant>
      <vt:variant>
        <vt:i4>0</vt:i4>
      </vt:variant>
      <vt:variant>
        <vt:i4>5</vt:i4>
      </vt:variant>
      <vt:variant>
        <vt:lpwstr>mailto:eu.support@humanware.com</vt:lpwstr>
      </vt:variant>
      <vt:variant>
        <vt:lpwstr/>
      </vt:variant>
      <vt:variant>
        <vt:i4>6160429</vt:i4>
      </vt:variant>
      <vt:variant>
        <vt:i4>1704</vt:i4>
      </vt:variant>
      <vt:variant>
        <vt:i4>0</vt:i4>
      </vt:variant>
      <vt:variant>
        <vt:i4>5</vt:i4>
      </vt:variant>
      <vt:variant>
        <vt:lpwstr>mailto:us.support@humanware.com</vt:lpwstr>
      </vt:variant>
      <vt:variant>
        <vt:lpwstr/>
      </vt:variant>
      <vt:variant>
        <vt:i4>1769517</vt:i4>
      </vt:variant>
      <vt:variant>
        <vt:i4>1701</vt:i4>
      </vt:variant>
      <vt:variant>
        <vt:i4>0</vt:i4>
      </vt:variant>
      <vt:variant>
        <vt:i4>5</vt:i4>
      </vt:variant>
      <vt:variant>
        <vt:lpwstr>mailto:support@humanware.com</vt:lpwstr>
      </vt:variant>
      <vt:variant>
        <vt:lpwstr/>
      </vt:variant>
      <vt:variant>
        <vt:i4>4194381</vt:i4>
      </vt:variant>
      <vt:variant>
        <vt:i4>1698</vt:i4>
      </vt:variant>
      <vt:variant>
        <vt:i4>0</vt:i4>
      </vt:variant>
      <vt:variant>
        <vt:i4>5</vt:i4>
      </vt:variant>
      <vt:variant>
        <vt:lpwstr>https://www.humanware.com/support</vt:lpwstr>
      </vt:variant>
      <vt:variant>
        <vt:lpwstr/>
      </vt:variant>
      <vt:variant>
        <vt:i4>5636182</vt:i4>
      </vt:variant>
      <vt:variant>
        <vt:i4>1695</vt:i4>
      </vt:variant>
      <vt:variant>
        <vt:i4>0</vt:i4>
      </vt:variant>
      <vt:variant>
        <vt:i4>5</vt:i4>
      </vt:variant>
      <vt:variant>
        <vt:lpwstr>https://source.android.com/docs/security/features</vt:lpwstr>
      </vt:variant>
      <vt:variant>
        <vt:lpwstr/>
      </vt:variant>
      <vt:variant>
        <vt:i4>5308424</vt:i4>
      </vt:variant>
      <vt:variant>
        <vt:i4>1692</vt:i4>
      </vt:variant>
      <vt:variant>
        <vt:i4>0</vt:i4>
      </vt:variant>
      <vt:variant>
        <vt:i4>5</vt:i4>
      </vt:variant>
      <vt:variant>
        <vt:lpwstr>https://creativecommons.org/licenses/by/4.0/</vt:lpwstr>
      </vt:variant>
      <vt:variant>
        <vt:lpwstr/>
      </vt:variant>
      <vt:variant>
        <vt:i4>6553716</vt:i4>
      </vt:variant>
      <vt:variant>
        <vt:i4>1689</vt:i4>
      </vt:variant>
      <vt:variant>
        <vt:i4>0</vt:i4>
      </vt:variant>
      <vt:variant>
        <vt:i4>5</vt:i4>
      </vt:variant>
      <vt:variant>
        <vt:lpwstr>https://code.google.com/p/android/</vt:lpwstr>
      </vt:variant>
      <vt:variant>
        <vt:lpwstr/>
      </vt:variant>
      <vt:variant>
        <vt:i4>2228340</vt:i4>
      </vt:variant>
      <vt:variant>
        <vt:i4>1686</vt:i4>
      </vt:variant>
      <vt:variant>
        <vt:i4>0</vt:i4>
      </vt:variant>
      <vt:variant>
        <vt:i4>5</vt:i4>
      </vt:variant>
      <vt:variant>
        <vt:lpwstr>https://docs.aws.amazon.com/IAM/latest/UserGuide/security-creds.html</vt:lpwstr>
      </vt:variant>
      <vt:variant>
        <vt:lpwstr>sec-federated-identity-overview</vt:lpwstr>
      </vt:variant>
      <vt:variant>
        <vt:i4>3735647</vt:i4>
      </vt:variant>
      <vt:variant>
        <vt:i4>1683</vt:i4>
      </vt:variant>
      <vt:variant>
        <vt:i4>0</vt:i4>
      </vt:variant>
      <vt:variant>
        <vt:i4>5</vt:i4>
      </vt:variant>
      <vt:variant>
        <vt:lpwstr>mailto:au.sales@humanware.com</vt:lpwstr>
      </vt:variant>
      <vt:variant>
        <vt:lpwstr/>
      </vt:variant>
      <vt:variant>
        <vt:i4>5111851</vt:i4>
      </vt:variant>
      <vt:variant>
        <vt:i4>1680</vt:i4>
      </vt:variant>
      <vt:variant>
        <vt:i4>0</vt:i4>
      </vt:variant>
      <vt:variant>
        <vt:i4>5</vt:i4>
      </vt:variant>
      <vt:variant>
        <vt:lpwstr>mailto:eu.support@humanware.com</vt:lpwstr>
      </vt:variant>
      <vt:variant>
        <vt:lpwstr/>
      </vt:variant>
      <vt:variant>
        <vt:i4>6160429</vt:i4>
      </vt:variant>
      <vt:variant>
        <vt:i4>1677</vt:i4>
      </vt:variant>
      <vt:variant>
        <vt:i4>0</vt:i4>
      </vt:variant>
      <vt:variant>
        <vt:i4>5</vt:i4>
      </vt:variant>
      <vt:variant>
        <vt:lpwstr>mailto:us.support@humanware.com</vt:lpwstr>
      </vt:variant>
      <vt:variant>
        <vt:lpwstr/>
      </vt:variant>
      <vt:variant>
        <vt:i4>1769517</vt:i4>
      </vt:variant>
      <vt:variant>
        <vt:i4>1674</vt:i4>
      </vt:variant>
      <vt:variant>
        <vt:i4>0</vt:i4>
      </vt:variant>
      <vt:variant>
        <vt:i4>5</vt:i4>
      </vt:variant>
      <vt:variant>
        <vt:lpwstr>mailto:support@humanware.com</vt:lpwstr>
      </vt:variant>
      <vt:variant>
        <vt:lpwstr/>
      </vt:variant>
      <vt:variant>
        <vt:i4>1441852</vt:i4>
      </vt:variant>
      <vt:variant>
        <vt:i4>1671</vt:i4>
      </vt:variant>
      <vt:variant>
        <vt:i4>0</vt:i4>
      </vt:variant>
      <vt:variant>
        <vt:i4>5</vt:i4>
      </vt:variant>
      <vt:variant>
        <vt:lpwstr/>
      </vt:variant>
      <vt:variant>
        <vt:lpwstr>_Appendix_J_–</vt:lpwstr>
      </vt:variant>
      <vt:variant>
        <vt:i4>1441893</vt:i4>
      </vt:variant>
      <vt:variant>
        <vt:i4>1668</vt:i4>
      </vt:variant>
      <vt:variant>
        <vt:i4>0</vt:i4>
      </vt:variant>
      <vt:variant>
        <vt:i4>5</vt:i4>
      </vt:variant>
      <vt:variant>
        <vt:lpwstr>mailto:ludo.bal62@gmail.com</vt:lpwstr>
      </vt:variant>
      <vt:variant>
        <vt:lpwstr/>
      </vt:variant>
      <vt:variant>
        <vt:i4>1441847</vt:i4>
      </vt:variant>
      <vt:variant>
        <vt:i4>1665</vt:i4>
      </vt:variant>
      <vt:variant>
        <vt:i4>0</vt:i4>
      </vt:variant>
      <vt:variant>
        <vt:i4>5</vt:i4>
      </vt:variant>
      <vt:variant>
        <vt:lpwstr/>
      </vt:variant>
      <vt:variant>
        <vt:lpwstr>_Appendix_A_–</vt:lpwstr>
      </vt:variant>
      <vt:variant>
        <vt:i4>1376315</vt:i4>
      </vt:variant>
      <vt:variant>
        <vt:i4>1662</vt:i4>
      </vt:variant>
      <vt:variant>
        <vt:i4>0</vt:i4>
      </vt:variant>
      <vt:variant>
        <vt:i4>5</vt:i4>
      </vt:variant>
      <vt:variant>
        <vt:lpwstr/>
      </vt:variant>
      <vt:variant>
        <vt:lpwstr>_4.4._Accessibility_focus</vt:lpwstr>
      </vt:variant>
      <vt:variant>
        <vt:i4>7864341</vt:i4>
      </vt:variant>
      <vt:variant>
        <vt:i4>1659</vt:i4>
      </vt:variant>
      <vt:variant>
        <vt:i4>0</vt:i4>
      </vt:variant>
      <vt:variant>
        <vt:i4>5</vt:i4>
      </vt:variant>
      <vt:variant>
        <vt:lpwstr/>
      </vt:variant>
      <vt:variant>
        <vt:lpwstr>_2.3_Basic_Commands</vt:lpwstr>
      </vt:variant>
      <vt:variant>
        <vt:i4>1441847</vt:i4>
      </vt:variant>
      <vt:variant>
        <vt:i4>1656</vt:i4>
      </vt:variant>
      <vt:variant>
        <vt:i4>0</vt:i4>
      </vt:variant>
      <vt:variant>
        <vt:i4>5</vt:i4>
      </vt:variant>
      <vt:variant>
        <vt:lpwstr/>
      </vt:variant>
      <vt:variant>
        <vt:lpwstr>_Appendix_A_–</vt:lpwstr>
      </vt:variant>
      <vt:variant>
        <vt:i4>589887</vt:i4>
      </vt:variant>
      <vt:variant>
        <vt:i4>1653</vt:i4>
      </vt:variant>
      <vt:variant>
        <vt:i4>0</vt:i4>
      </vt:variant>
      <vt:variant>
        <vt:i4>5</vt:i4>
      </vt:variant>
      <vt:variant>
        <vt:lpwstr/>
      </vt:variant>
      <vt:variant>
        <vt:lpwstr>_Point_and_click</vt:lpwstr>
      </vt:variant>
      <vt:variant>
        <vt:i4>7864341</vt:i4>
      </vt:variant>
      <vt:variant>
        <vt:i4>1650</vt:i4>
      </vt:variant>
      <vt:variant>
        <vt:i4>0</vt:i4>
      </vt:variant>
      <vt:variant>
        <vt:i4>5</vt:i4>
      </vt:variant>
      <vt:variant>
        <vt:lpwstr/>
      </vt:variant>
      <vt:variant>
        <vt:lpwstr>_2.3_Basic_Commands</vt:lpwstr>
      </vt:variant>
      <vt:variant>
        <vt:i4>1441847</vt:i4>
      </vt:variant>
      <vt:variant>
        <vt:i4>1647</vt:i4>
      </vt:variant>
      <vt:variant>
        <vt:i4>0</vt:i4>
      </vt:variant>
      <vt:variant>
        <vt:i4>5</vt:i4>
      </vt:variant>
      <vt:variant>
        <vt:lpwstr/>
      </vt:variant>
      <vt:variant>
        <vt:lpwstr>_Appendix_A_–</vt:lpwstr>
      </vt:variant>
      <vt:variant>
        <vt:i4>1441844</vt:i4>
      </vt:variant>
      <vt:variant>
        <vt:i4>1644</vt:i4>
      </vt:variant>
      <vt:variant>
        <vt:i4>0</vt:i4>
      </vt:variant>
      <vt:variant>
        <vt:i4>5</vt:i4>
      </vt:variant>
      <vt:variant>
        <vt:lpwstr/>
      </vt:variant>
      <vt:variant>
        <vt:lpwstr>_Appendix_B_–</vt:lpwstr>
      </vt:variant>
      <vt:variant>
        <vt:i4>327680</vt:i4>
      </vt:variant>
      <vt:variant>
        <vt:i4>1641</vt:i4>
      </vt:variant>
      <vt:variant>
        <vt:i4>0</vt:i4>
      </vt:variant>
      <vt:variant>
        <vt:i4>5</vt:i4>
      </vt:variant>
      <vt:variant>
        <vt:lpwstr/>
      </vt:variant>
      <vt:variant>
        <vt:lpwstr>_Startup_tutorial</vt:lpwstr>
      </vt:variant>
      <vt:variant>
        <vt:i4>1376315</vt:i4>
      </vt:variant>
      <vt:variant>
        <vt:i4>1638</vt:i4>
      </vt:variant>
      <vt:variant>
        <vt:i4>0</vt:i4>
      </vt:variant>
      <vt:variant>
        <vt:i4>5</vt:i4>
      </vt:variant>
      <vt:variant>
        <vt:lpwstr/>
      </vt:variant>
      <vt:variant>
        <vt:lpwstr>_4.4._Accessibility_focus</vt:lpwstr>
      </vt:variant>
      <vt:variant>
        <vt:i4>4063235</vt:i4>
      </vt:variant>
      <vt:variant>
        <vt:i4>1635</vt:i4>
      </vt:variant>
      <vt:variant>
        <vt:i4>0</vt:i4>
      </vt:variant>
      <vt:variant>
        <vt:i4>5</vt:i4>
      </vt:variant>
      <vt:variant>
        <vt:lpwstr/>
      </vt:variant>
      <vt:variant>
        <vt:lpwstr>_Setting_up_your</vt:lpwstr>
      </vt:variant>
      <vt:variant>
        <vt:i4>1703993</vt:i4>
      </vt:variant>
      <vt:variant>
        <vt:i4>1628</vt:i4>
      </vt:variant>
      <vt:variant>
        <vt:i4>0</vt:i4>
      </vt:variant>
      <vt:variant>
        <vt:i4>5</vt:i4>
      </vt:variant>
      <vt:variant>
        <vt:lpwstr/>
      </vt:variant>
      <vt:variant>
        <vt:lpwstr>_Toc176866848</vt:lpwstr>
      </vt:variant>
      <vt:variant>
        <vt:i4>1703993</vt:i4>
      </vt:variant>
      <vt:variant>
        <vt:i4>1622</vt:i4>
      </vt:variant>
      <vt:variant>
        <vt:i4>0</vt:i4>
      </vt:variant>
      <vt:variant>
        <vt:i4>5</vt:i4>
      </vt:variant>
      <vt:variant>
        <vt:lpwstr/>
      </vt:variant>
      <vt:variant>
        <vt:lpwstr>_Toc176866847</vt:lpwstr>
      </vt:variant>
      <vt:variant>
        <vt:i4>1703993</vt:i4>
      </vt:variant>
      <vt:variant>
        <vt:i4>1616</vt:i4>
      </vt:variant>
      <vt:variant>
        <vt:i4>0</vt:i4>
      </vt:variant>
      <vt:variant>
        <vt:i4>5</vt:i4>
      </vt:variant>
      <vt:variant>
        <vt:lpwstr/>
      </vt:variant>
      <vt:variant>
        <vt:lpwstr>_Toc176866846</vt:lpwstr>
      </vt:variant>
      <vt:variant>
        <vt:i4>1703993</vt:i4>
      </vt:variant>
      <vt:variant>
        <vt:i4>1610</vt:i4>
      </vt:variant>
      <vt:variant>
        <vt:i4>0</vt:i4>
      </vt:variant>
      <vt:variant>
        <vt:i4>5</vt:i4>
      </vt:variant>
      <vt:variant>
        <vt:lpwstr/>
      </vt:variant>
      <vt:variant>
        <vt:lpwstr>_Toc176866845</vt:lpwstr>
      </vt:variant>
      <vt:variant>
        <vt:i4>1703993</vt:i4>
      </vt:variant>
      <vt:variant>
        <vt:i4>1604</vt:i4>
      </vt:variant>
      <vt:variant>
        <vt:i4>0</vt:i4>
      </vt:variant>
      <vt:variant>
        <vt:i4>5</vt:i4>
      </vt:variant>
      <vt:variant>
        <vt:lpwstr/>
      </vt:variant>
      <vt:variant>
        <vt:lpwstr>_Toc176866844</vt:lpwstr>
      </vt:variant>
      <vt:variant>
        <vt:i4>1703993</vt:i4>
      </vt:variant>
      <vt:variant>
        <vt:i4>1598</vt:i4>
      </vt:variant>
      <vt:variant>
        <vt:i4>0</vt:i4>
      </vt:variant>
      <vt:variant>
        <vt:i4>5</vt:i4>
      </vt:variant>
      <vt:variant>
        <vt:lpwstr/>
      </vt:variant>
      <vt:variant>
        <vt:lpwstr>_Toc176866843</vt:lpwstr>
      </vt:variant>
      <vt:variant>
        <vt:i4>1703993</vt:i4>
      </vt:variant>
      <vt:variant>
        <vt:i4>1592</vt:i4>
      </vt:variant>
      <vt:variant>
        <vt:i4>0</vt:i4>
      </vt:variant>
      <vt:variant>
        <vt:i4>5</vt:i4>
      </vt:variant>
      <vt:variant>
        <vt:lpwstr/>
      </vt:variant>
      <vt:variant>
        <vt:lpwstr>_Toc176866842</vt:lpwstr>
      </vt:variant>
      <vt:variant>
        <vt:i4>1703993</vt:i4>
      </vt:variant>
      <vt:variant>
        <vt:i4>1586</vt:i4>
      </vt:variant>
      <vt:variant>
        <vt:i4>0</vt:i4>
      </vt:variant>
      <vt:variant>
        <vt:i4>5</vt:i4>
      </vt:variant>
      <vt:variant>
        <vt:lpwstr/>
      </vt:variant>
      <vt:variant>
        <vt:lpwstr>_Toc176866841</vt:lpwstr>
      </vt:variant>
      <vt:variant>
        <vt:i4>1703993</vt:i4>
      </vt:variant>
      <vt:variant>
        <vt:i4>1580</vt:i4>
      </vt:variant>
      <vt:variant>
        <vt:i4>0</vt:i4>
      </vt:variant>
      <vt:variant>
        <vt:i4>5</vt:i4>
      </vt:variant>
      <vt:variant>
        <vt:lpwstr/>
      </vt:variant>
      <vt:variant>
        <vt:lpwstr>_Toc176866840</vt:lpwstr>
      </vt:variant>
      <vt:variant>
        <vt:i4>1900601</vt:i4>
      </vt:variant>
      <vt:variant>
        <vt:i4>1574</vt:i4>
      </vt:variant>
      <vt:variant>
        <vt:i4>0</vt:i4>
      </vt:variant>
      <vt:variant>
        <vt:i4>5</vt:i4>
      </vt:variant>
      <vt:variant>
        <vt:lpwstr/>
      </vt:variant>
      <vt:variant>
        <vt:lpwstr>_Toc176866839</vt:lpwstr>
      </vt:variant>
      <vt:variant>
        <vt:i4>1900601</vt:i4>
      </vt:variant>
      <vt:variant>
        <vt:i4>1568</vt:i4>
      </vt:variant>
      <vt:variant>
        <vt:i4>0</vt:i4>
      </vt:variant>
      <vt:variant>
        <vt:i4>5</vt:i4>
      </vt:variant>
      <vt:variant>
        <vt:lpwstr/>
      </vt:variant>
      <vt:variant>
        <vt:lpwstr>_Toc176866838</vt:lpwstr>
      </vt:variant>
      <vt:variant>
        <vt:i4>1900601</vt:i4>
      </vt:variant>
      <vt:variant>
        <vt:i4>1562</vt:i4>
      </vt:variant>
      <vt:variant>
        <vt:i4>0</vt:i4>
      </vt:variant>
      <vt:variant>
        <vt:i4>5</vt:i4>
      </vt:variant>
      <vt:variant>
        <vt:lpwstr/>
      </vt:variant>
      <vt:variant>
        <vt:lpwstr>_Toc176866837</vt:lpwstr>
      </vt:variant>
      <vt:variant>
        <vt:i4>1900601</vt:i4>
      </vt:variant>
      <vt:variant>
        <vt:i4>1556</vt:i4>
      </vt:variant>
      <vt:variant>
        <vt:i4>0</vt:i4>
      </vt:variant>
      <vt:variant>
        <vt:i4>5</vt:i4>
      </vt:variant>
      <vt:variant>
        <vt:lpwstr/>
      </vt:variant>
      <vt:variant>
        <vt:lpwstr>_Toc176866836</vt:lpwstr>
      </vt:variant>
      <vt:variant>
        <vt:i4>1900601</vt:i4>
      </vt:variant>
      <vt:variant>
        <vt:i4>1550</vt:i4>
      </vt:variant>
      <vt:variant>
        <vt:i4>0</vt:i4>
      </vt:variant>
      <vt:variant>
        <vt:i4>5</vt:i4>
      </vt:variant>
      <vt:variant>
        <vt:lpwstr/>
      </vt:variant>
      <vt:variant>
        <vt:lpwstr>_Toc176866835</vt:lpwstr>
      </vt:variant>
      <vt:variant>
        <vt:i4>1900601</vt:i4>
      </vt:variant>
      <vt:variant>
        <vt:i4>1544</vt:i4>
      </vt:variant>
      <vt:variant>
        <vt:i4>0</vt:i4>
      </vt:variant>
      <vt:variant>
        <vt:i4>5</vt:i4>
      </vt:variant>
      <vt:variant>
        <vt:lpwstr/>
      </vt:variant>
      <vt:variant>
        <vt:lpwstr>_Toc176866834</vt:lpwstr>
      </vt:variant>
      <vt:variant>
        <vt:i4>1900601</vt:i4>
      </vt:variant>
      <vt:variant>
        <vt:i4>1538</vt:i4>
      </vt:variant>
      <vt:variant>
        <vt:i4>0</vt:i4>
      </vt:variant>
      <vt:variant>
        <vt:i4>5</vt:i4>
      </vt:variant>
      <vt:variant>
        <vt:lpwstr/>
      </vt:variant>
      <vt:variant>
        <vt:lpwstr>_Toc176866833</vt:lpwstr>
      </vt:variant>
      <vt:variant>
        <vt:i4>1900601</vt:i4>
      </vt:variant>
      <vt:variant>
        <vt:i4>1532</vt:i4>
      </vt:variant>
      <vt:variant>
        <vt:i4>0</vt:i4>
      </vt:variant>
      <vt:variant>
        <vt:i4>5</vt:i4>
      </vt:variant>
      <vt:variant>
        <vt:lpwstr/>
      </vt:variant>
      <vt:variant>
        <vt:lpwstr>_Toc176866832</vt:lpwstr>
      </vt:variant>
      <vt:variant>
        <vt:i4>1900601</vt:i4>
      </vt:variant>
      <vt:variant>
        <vt:i4>1526</vt:i4>
      </vt:variant>
      <vt:variant>
        <vt:i4>0</vt:i4>
      </vt:variant>
      <vt:variant>
        <vt:i4>5</vt:i4>
      </vt:variant>
      <vt:variant>
        <vt:lpwstr/>
      </vt:variant>
      <vt:variant>
        <vt:lpwstr>_Toc176866831</vt:lpwstr>
      </vt:variant>
      <vt:variant>
        <vt:i4>1900601</vt:i4>
      </vt:variant>
      <vt:variant>
        <vt:i4>1520</vt:i4>
      </vt:variant>
      <vt:variant>
        <vt:i4>0</vt:i4>
      </vt:variant>
      <vt:variant>
        <vt:i4>5</vt:i4>
      </vt:variant>
      <vt:variant>
        <vt:lpwstr/>
      </vt:variant>
      <vt:variant>
        <vt:lpwstr>_Toc176866830</vt:lpwstr>
      </vt:variant>
      <vt:variant>
        <vt:i4>1835065</vt:i4>
      </vt:variant>
      <vt:variant>
        <vt:i4>1514</vt:i4>
      </vt:variant>
      <vt:variant>
        <vt:i4>0</vt:i4>
      </vt:variant>
      <vt:variant>
        <vt:i4>5</vt:i4>
      </vt:variant>
      <vt:variant>
        <vt:lpwstr/>
      </vt:variant>
      <vt:variant>
        <vt:lpwstr>_Toc176866829</vt:lpwstr>
      </vt:variant>
      <vt:variant>
        <vt:i4>1835065</vt:i4>
      </vt:variant>
      <vt:variant>
        <vt:i4>1508</vt:i4>
      </vt:variant>
      <vt:variant>
        <vt:i4>0</vt:i4>
      </vt:variant>
      <vt:variant>
        <vt:i4>5</vt:i4>
      </vt:variant>
      <vt:variant>
        <vt:lpwstr/>
      </vt:variant>
      <vt:variant>
        <vt:lpwstr>_Toc176866828</vt:lpwstr>
      </vt:variant>
      <vt:variant>
        <vt:i4>1835065</vt:i4>
      </vt:variant>
      <vt:variant>
        <vt:i4>1502</vt:i4>
      </vt:variant>
      <vt:variant>
        <vt:i4>0</vt:i4>
      </vt:variant>
      <vt:variant>
        <vt:i4>5</vt:i4>
      </vt:variant>
      <vt:variant>
        <vt:lpwstr/>
      </vt:variant>
      <vt:variant>
        <vt:lpwstr>_Toc176866827</vt:lpwstr>
      </vt:variant>
      <vt:variant>
        <vt:i4>1835065</vt:i4>
      </vt:variant>
      <vt:variant>
        <vt:i4>1496</vt:i4>
      </vt:variant>
      <vt:variant>
        <vt:i4>0</vt:i4>
      </vt:variant>
      <vt:variant>
        <vt:i4>5</vt:i4>
      </vt:variant>
      <vt:variant>
        <vt:lpwstr/>
      </vt:variant>
      <vt:variant>
        <vt:lpwstr>_Toc176866826</vt:lpwstr>
      </vt:variant>
      <vt:variant>
        <vt:i4>1835065</vt:i4>
      </vt:variant>
      <vt:variant>
        <vt:i4>1490</vt:i4>
      </vt:variant>
      <vt:variant>
        <vt:i4>0</vt:i4>
      </vt:variant>
      <vt:variant>
        <vt:i4>5</vt:i4>
      </vt:variant>
      <vt:variant>
        <vt:lpwstr/>
      </vt:variant>
      <vt:variant>
        <vt:lpwstr>_Toc176866825</vt:lpwstr>
      </vt:variant>
      <vt:variant>
        <vt:i4>1835065</vt:i4>
      </vt:variant>
      <vt:variant>
        <vt:i4>1484</vt:i4>
      </vt:variant>
      <vt:variant>
        <vt:i4>0</vt:i4>
      </vt:variant>
      <vt:variant>
        <vt:i4>5</vt:i4>
      </vt:variant>
      <vt:variant>
        <vt:lpwstr/>
      </vt:variant>
      <vt:variant>
        <vt:lpwstr>_Toc176866824</vt:lpwstr>
      </vt:variant>
      <vt:variant>
        <vt:i4>1835065</vt:i4>
      </vt:variant>
      <vt:variant>
        <vt:i4>1478</vt:i4>
      </vt:variant>
      <vt:variant>
        <vt:i4>0</vt:i4>
      </vt:variant>
      <vt:variant>
        <vt:i4>5</vt:i4>
      </vt:variant>
      <vt:variant>
        <vt:lpwstr/>
      </vt:variant>
      <vt:variant>
        <vt:lpwstr>_Toc176866823</vt:lpwstr>
      </vt:variant>
      <vt:variant>
        <vt:i4>1835065</vt:i4>
      </vt:variant>
      <vt:variant>
        <vt:i4>1472</vt:i4>
      </vt:variant>
      <vt:variant>
        <vt:i4>0</vt:i4>
      </vt:variant>
      <vt:variant>
        <vt:i4>5</vt:i4>
      </vt:variant>
      <vt:variant>
        <vt:lpwstr/>
      </vt:variant>
      <vt:variant>
        <vt:lpwstr>_Toc176866822</vt:lpwstr>
      </vt:variant>
      <vt:variant>
        <vt:i4>1835065</vt:i4>
      </vt:variant>
      <vt:variant>
        <vt:i4>1466</vt:i4>
      </vt:variant>
      <vt:variant>
        <vt:i4>0</vt:i4>
      </vt:variant>
      <vt:variant>
        <vt:i4>5</vt:i4>
      </vt:variant>
      <vt:variant>
        <vt:lpwstr/>
      </vt:variant>
      <vt:variant>
        <vt:lpwstr>_Toc176866821</vt:lpwstr>
      </vt:variant>
      <vt:variant>
        <vt:i4>1835065</vt:i4>
      </vt:variant>
      <vt:variant>
        <vt:i4>1460</vt:i4>
      </vt:variant>
      <vt:variant>
        <vt:i4>0</vt:i4>
      </vt:variant>
      <vt:variant>
        <vt:i4>5</vt:i4>
      </vt:variant>
      <vt:variant>
        <vt:lpwstr/>
      </vt:variant>
      <vt:variant>
        <vt:lpwstr>_Toc176866820</vt:lpwstr>
      </vt:variant>
      <vt:variant>
        <vt:i4>2031673</vt:i4>
      </vt:variant>
      <vt:variant>
        <vt:i4>1454</vt:i4>
      </vt:variant>
      <vt:variant>
        <vt:i4>0</vt:i4>
      </vt:variant>
      <vt:variant>
        <vt:i4>5</vt:i4>
      </vt:variant>
      <vt:variant>
        <vt:lpwstr/>
      </vt:variant>
      <vt:variant>
        <vt:lpwstr>_Toc176866819</vt:lpwstr>
      </vt:variant>
      <vt:variant>
        <vt:i4>2031673</vt:i4>
      </vt:variant>
      <vt:variant>
        <vt:i4>1448</vt:i4>
      </vt:variant>
      <vt:variant>
        <vt:i4>0</vt:i4>
      </vt:variant>
      <vt:variant>
        <vt:i4>5</vt:i4>
      </vt:variant>
      <vt:variant>
        <vt:lpwstr/>
      </vt:variant>
      <vt:variant>
        <vt:lpwstr>_Toc176866818</vt:lpwstr>
      </vt:variant>
      <vt:variant>
        <vt:i4>2031673</vt:i4>
      </vt:variant>
      <vt:variant>
        <vt:i4>1442</vt:i4>
      </vt:variant>
      <vt:variant>
        <vt:i4>0</vt:i4>
      </vt:variant>
      <vt:variant>
        <vt:i4>5</vt:i4>
      </vt:variant>
      <vt:variant>
        <vt:lpwstr/>
      </vt:variant>
      <vt:variant>
        <vt:lpwstr>_Toc176866817</vt:lpwstr>
      </vt:variant>
      <vt:variant>
        <vt:i4>2031673</vt:i4>
      </vt:variant>
      <vt:variant>
        <vt:i4>1436</vt:i4>
      </vt:variant>
      <vt:variant>
        <vt:i4>0</vt:i4>
      </vt:variant>
      <vt:variant>
        <vt:i4>5</vt:i4>
      </vt:variant>
      <vt:variant>
        <vt:lpwstr/>
      </vt:variant>
      <vt:variant>
        <vt:lpwstr>_Toc176866816</vt:lpwstr>
      </vt:variant>
      <vt:variant>
        <vt:i4>2031673</vt:i4>
      </vt:variant>
      <vt:variant>
        <vt:i4>1430</vt:i4>
      </vt:variant>
      <vt:variant>
        <vt:i4>0</vt:i4>
      </vt:variant>
      <vt:variant>
        <vt:i4>5</vt:i4>
      </vt:variant>
      <vt:variant>
        <vt:lpwstr/>
      </vt:variant>
      <vt:variant>
        <vt:lpwstr>_Toc176866815</vt:lpwstr>
      </vt:variant>
      <vt:variant>
        <vt:i4>2031673</vt:i4>
      </vt:variant>
      <vt:variant>
        <vt:i4>1424</vt:i4>
      </vt:variant>
      <vt:variant>
        <vt:i4>0</vt:i4>
      </vt:variant>
      <vt:variant>
        <vt:i4>5</vt:i4>
      </vt:variant>
      <vt:variant>
        <vt:lpwstr/>
      </vt:variant>
      <vt:variant>
        <vt:lpwstr>_Toc176866814</vt:lpwstr>
      </vt:variant>
      <vt:variant>
        <vt:i4>2031673</vt:i4>
      </vt:variant>
      <vt:variant>
        <vt:i4>1418</vt:i4>
      </vt:variant>
      <vt:variant>
        <vt:i4>0</vt:i4>
      </vt:variant>
      <vt:variant>
        <vt:i4>5</vt:i4>
      </vt:variant>
      <vt:variant>
        <vt:lpwstr/>
      </vt:variant>
      <vt:variant>
        <vt:lpwstr>_Toc176866813</vt:lpwstr>
      </vt:variant>
      <vt:variant>
        <vt:i4>2031673</vt:i4>
      </vt:variant>
      <vt:variant>
        <vt:i4>1412</vt:i4>
      </vt:variant>
      <vt:variant>
        <vt:i4>0</vt:i4>
      </vt:variant>
      <vt:variant>
        <vt:i4>5</vt:i4>
      </vt:variant>
      <vt:variant>
        <vt:lpwstr/>
      </vt:variant>
      <vt:variant>
        <vt:lpwstr>_Toc176866812</vt:lpwstr>
      </vt:variant>
      <vt:variant>
        <vt:i4>2031673</vt:i4>
      </vt:variant>
      <vt:variant>
        <vt:i4>1406</vt:i4>
      </vt:variant>
      <vt:variant>
        <vt:i4>0</vt:i4>
      </vt:variant>
      <vt:variant>
        <vt:i4>5</vt:i4>
      </vt:variant>
      <vt:variant>
        <vt:lpwstr/>
      </vt:variant>
      <vt:variant>
        <vt:lpwstr>_Toc176866811</vt:lpwstr>
      </vt:variant>
      <vt:variant>
        <vt:i4>2031673</vt:i4>
      </vt:variant>
      <vt:variant>
        <vt:i4>1400</vt:i4>
      </vt:variant>
      <vt:variant>
        <vt:i4>0</vt:i4>
      </vt:variant>
      <vt:variant>
        <vt:i4>5</vt:i4>
      </vt:variant>
      <vt:variant>
        <vt:lpwstr/>
      </vt:variant>
      <vt:variant>
        <vt:lpwstr>_Toc176866810</vt:lpwstr>
      </vt:variant>
      <vt:variant>
        <vt:i4>1966137</vt:i4>
      </vt:variant>
      <vt:variant>
        <vt:i4>1394</vt:i4>
      </vt:variant>
      <vt:variant>
        <vt:i4>0</vt:i4>
      </vt:variant>
      <vt:variant>
        <vt:i4>5</vt:i4>
      </vt:variant>
      <vt:variant>
        <vt:lpwstr/>
      </vt:variant>
      <vt:variant>
        <vt:lpwstr>_Toc176866809</vt:lpwstr>
      </vt:variant>
      <vt:variant>
        <vt:i4>1966137</vt:i4>
      </vt:variant>
      <vt:variant>
        <vt:i4>1388</vt:i4>
      </vt:variant>
      <vt:variant>
        <vt:i4>0</vt:i4>
      </vt:variant>
      <vt:variant>
        <vt:i4>5</vt:i4>
      </vt:variant>
      <vt:variant>
        <vt:lpwstr/>
      </vt:variant>
      <vt:variant>
        <vt:lpwstr>_Toc176866808</vt:lpwstr>
      </vt:variant>
      <vt:variant>
        <vt:i4>1966137</vt:i4>
      </vt:variant>
      <vt:variant>
        <vt:i4>1382</vt:i4>
      </vt:variant>
      <vt:variant>
        <vt:i4>0</vt:i4>
      </vt:variant>
      <vt:variant>
        <vt:i4>5</vt:i4>
      </vt:variant>
      <vt:variant>
        <vt:lpwstr/>
      </vt:variant>
      <vt:variant>
        <vt:lpwstr>_Toc176866807</vt:lpwstr>
      </vt:variant>
      <vt:variant>
        <vt:i4>1966137</vt:i4>
      </vt:variant>
      <vt:variant>
        <vt:i4>1376</vt:i4>
      </vt:variant>
      <vt:variant>
        <vt:i4>0</vt:i4>
      </vt:variant>
      <vt:variant>
        <vt:i4>5</vt:i4>
      </vt:variant>
      <vt:variant>
        <vt:lpwstr/>
      </vt:variant>
      <vt:variant>
        <vt:lpwstr>_Toc176866806</vt:lpwstr>
      </vt:variant>
      <vt:variant>
        <vt:i4>1966137</vt:i4>
      </vt:variant>
      <vt:variant>
        <vt:i4>1370</vt:i4>
      </vt:variant>
      <vt:variant>
        <vt:i4>0</vt:i4>
      </vt:variant>
      <vt:variant>
        <vt:i4>5</vt:i4>
      </vt:variant>
      <vt:variant>
        <vt:lpwstr/>
      </vt:variant>
      <vt:variant>
        <vt:lpwstr>_Toc176866805</vt:lpwstr>
      </vt:variant>
      <vt:variant>
        <vt:i4>1966137</vt:i4>
      </vt:variant>
      <vt:variant>
        <vt:i4>1364</vt:i4>
      </vt:variant>
      <vt:variant>
        <vt:i4>0</vt:i4>
      </vt:variant>
      <vt:variant>
        <vt:i4>5</vt:i4>
      </vt:variant>
      <vt:variant>
        <vt:lpwstr/>
      </vt:variant>
      <vt:variant>
        <vt:lpwstr>_Toc176866804</vt:lpwstr>
      </vt:variant>
      <vt:variant>
        <vt:i4>1966137</vt:i4>
      </vt:variant>
      <vt:variant>
        <vt:i4>1358</vt:i4>
      </vt:variant>
      <vt:variant>
        <vt:i4>0</vt:i4>
      </vt:variant>
      <vt:variant>
        <vt:i4>5</vt:i4>
      </vt:variant>
      <vt:variant>
        <vt:lpwstr/>
      </vt:variant>
      <vt:variant>
        <vt:lpwstr>_Toc176866803</vt:lpwstr>
      </vt:variant>
      <vt:variant>
        <vt:i4>1966137</vt:i4>
      </vt:variant>
      <vt:variant>
        <vt:i4>1352</vt:i4>
      </vt:variant>
      <vt:variant>
        <vt:i4>0</vt:i4>
      </vt:variant>
      <vt:variant>
        <vt:i4>5</vt:i4>
      </vt:variant>
      <vt:variant>
        <vt:lpwstr/>
      </vt:variant>
      <vt:variant>
        <vt:lpwstr>_Toc176866802</vt:lpwstr>
      </vt:variant>
      <vt:variant>
        <vt:i4>1966137</vt:i4>
      </vt:variant>
      <vt:variant>
        <vt:i4>1346</vt:i4>
      </vt:variant>
      <vt:variant>
        <vt:i4>0</vt:i4>
      </vt:variant>
      <vt:variant>
        <vt:i4>5</vt:i4>
      </vt:variant>
      <vt:variant>
        <vt:lpwstr/>
      </vt:variant>
      <vt:variant>
        <vt:lpwstr>_Toc176866801</vt:lpwstr>
      </vt:variant>
      <vt:variant>
        <vt:i4>1966137</vt:i4>
      </vt:variant>
      <vt:variant>
        <vt:i4>1340</vt:i4>
      </vt:variant>
      <vt:variant>
        <vt:i4>0</vt:i4>
      </vt:variant>
      <vt:variant>
        <vt:i4>5</vt:i4>
      </vt:variant>
      <vt:variant>
        <vt:lpwstr/>
      </vt:variant>
      <vt:variant>
        <vt:lpwstr>_Toc176866800</vt:lpwstr>
      </vt:variant>
      <vt:variant>
        <vt:i4>1507382</vt:i4>
      </vt:variant>
      <vt:variant>
        <vt:i4>1334</vt:i4>
      </vt:variant>
      <vt:variant>
        <vt:i4>0</vt:i4>
      </vt:variant>
      <vt:variant>
        <vt:i4>5</vt:i4>
      </vt:variant>
      <vt:variant>
        <vt:lpwstr/>
      </vt:variant>
      <vt:variant>
        <vt:lpwstr>_Toc176866799</vt:lpwstr>
      </vt:variant>
      <vt:variant>
        <vt:i4>1507382</vt:i4>
      </vt:variant>
      <vt:variant>
        <vt:i4>1328</vt:i4>
      </vt:variant>
      <vt:variant>
        <vt:i4>0</vt:i4>
      </vt:variant>
      <vt:variant>
        <vt:i4>5</vt:i4>
      </vt:variant>
      <vt:variant>
        <vt:lpwstr/>
      </vt:variant>
      <vt:variant>
        <vt:lpwstr>_Toc176866798</vt:lpwstr>
      </vt:variant>
      <vt:variant>
        <vt:i4>1507382</vt:i4>
      </vt:variant>
      <vt:variant>
        <vt:i4>1322</vt:i4>
      </vt:variant>
      <vt:variant>
        <vt:i4>0</vt:i4>
      </vt:variant>
      <vt:variant>
        <vt:i4>5</vt:i4>
      </vt:variant>
      <vt:variant>
        <vt:lpwstr/>
      </vt:variant>
      <vt:variant>
        <vt:lpwstr>_Toc176866797</vt:lpwstr>
      </vt:variant>
      <vt:variant>
        <vt:i4>1507382</vt:i4>
      </vt:variant>
      <vt:variant>
        <vt:i4>1316</vt:i4>
      </vt:variant>
      <vt:variant>
        <vt:i4>0</vt:i4>
      </vt:variant>
      <vt:variant>
        <vt:i4>5</vt:i4>
      </vt:variant>
      <vt:variant>
        <vt:lpwstr/>
      </vt:variant>
      <vt:variant>
        <vt:lpwstr>_Toc176866796</vt:lpwstr>
      </vt:variant>
      <vt:variant>
        <vt:i4>1507382</vt:i4>
      </vt:variant>
      <vt:variant>
        <vt:i4>1310</vt:i4>
      </vt:variant>
      <vt:variant>
        <vt:i4>0</vt:i4>
      </vt:variant>
      <vt:variant>
        <vt:i4>5</vt:i4>
      </vt:variant>
      <vt:variant>
        <vt:lpwstr/>
      </vt:variant>
      <vt:variant>
        <vt:lpwstr>_Toc176866795</vt:lpwstr>
      </vt:variant>
      <vt:variant>
        <vt:i4>1507382</vt:i4>
      </vt:variant>
      <vt:variant>
        <vt:i4>1304</vt:i4>
      </vt:variant>
      <vt:variant>
        <vt:i4>0</vt:i4>
      </vt:variant>
      <vt:variant>
        <vt:i4>5</vt:i4>
      </vt:variant>
      <vt:variant>
        <vt:lpwstr/>
      </vt:variant>
      <vt:variant>
        <vt:lpwstr>_Toc176866794</vt:lpwstr>
      </vt:variant>
      <vt:variant>
        <vt:i4>1507382</vt:i4>
      </vt:variant>
      <vt:variant>
        <vt:i4>1298</vt:i4>
      </vt:variant>
      <vt:variant>
        <vt:i4>0</vt:i4>
      </vt:variant>
      <vt:variant>
        <vt:i4>5</vt:i4>
      </vt:variant>
      <vt:variant>
        <vt:lpwstr/>
      </vt:variant>
      <vt:variant>
        <vt:lpwstr>_Toc176866793</vt:lpwstr>
      </vt:variant>
      <vt:variant>
        <vt:i4>1507382</vt:i4>
      </vt:variant>
      <vt:variant>
        <vt:i4>1292</vt:i4>
      </vt:variant>
      <vt:variant>
        <vt:i4>0</vt:i4>
      </vt:variant>
      <vt:variant>
        <vt:i4>5</vt:i4>
      </vt:variant>
      <vt:variant>
        <vt:lpwstr/>
      </vt:variant>
      <vt:variant>
        <vt:lpwstr>_Toc176866792</vt:lpwstr>
      </vt:variant>
      <vt:variant>
        <vt:i4>1507382</vt:i4>
      </vt:variant>
      <vt:variant>
        <vt:i4>1286</vt:i4>
      </vt:variant>
      <vt:variant>
        <vt:i4>0</vt:i4>
      </vt:variant>
      <vt:variant>
        <vt:i4>5</vt:i4>
      </vt:variant>
      <vt:variant>
        <vt:lpwstr/>
      </vt:variant>
      <vt:variant>
        <vt:lpwstr>_Toc176866791</vt:lpwstr>
      </vt:variant>
      <vt:variant>
        <vt:i4>1507382</vt:i4>
      </vt:variant>
      <vt:variant>
        <vt:i4>1280</vt:i4>
      </vt:variant>
      <vt:variant>
        <vt:i4>0</vt:i4>
      </vt:variant>
      <vt:variant>
        <vt:i4>5</vt:i4>
      </vt:variant>
      <vt:variant>
        <vt:lpwstr/>
      </vt:variant>
      <vt:variant>
        <vt:lpwstr>_Toc176866790</vt:lpwstr>
      </vt:variant>
      <vt:variant>
        <vt:i4>1441846</vt:i4>
      </vt:variant>
      <vt:variant>
        <vt:i4>1274</vt:i4>
      </vt:variant>
      <vt:variant>
        <vt:i4>0</vt:i4>
      </vt:variant>
      <vt:variant>
        <vt:i4>5</vt:i4>
      </vt:variant>
      <vt:variant>
        <vt:lpwstr/>
      </vt:variant>
      <vt:variant>
        <vt:lpwstr>_Toc176866789</vt:lpwstr>
      </vt:variant>
      <vt:variant>
        <vt:i4>1441846</vt:i4>
      </vt:variant>
      <vt:variant>
        <vt:i4>1268</vt:i4>
      </vt:variant>
      <vt:variant>
        <vt:i4>0</vt:i4>
      </vt:variant>
      <vt:variant>
        <vt:i4>5</vt:i4>
      </vt:variant>
      <vt:variant>
        <vt:lpwstr/>
      </vt:variant>
      <vt:variant>
        <vt:lpwstr>_Toc176866788</vt:lpwstr>
      </vt:variant>
      <vt:variant>
        <vt:i4>1441846</vt:i4>
      </vt:variant>
      <vt:variant>
        <vt:i4>1262</vt:i4>
      </vt:variant>
      <vt:variant>
        <vt:i4>0</vt:i4>
      </vt:variant>
      <vt:variant>
        <vt:i4>5</vt:i4>
      </vt:variant>
      <vt:variant>
        <vt:lpwstr/>
      </vt:variant>
      <vt:variant>
        <vt:lpwstr>_Toc176866787</vt:lpwstr>
      </vt:variant>
      <vt:variant>
        <vt:i4>1441846</vt:i4>
      </vt:variant>
      <vt:variant>
        <vt:i4>1256</vt:i4>
      </vt:variant>
      <vt:variant>
        <vt:i4>0</vt:i4>
      </vt:variant>
      <vt:variant>
        <vt:i4>5</vt:i4>
      </vt:variant>
      <vt:variant>
        <vt:lpwstr/>
      </vt:variant>
      <vt:variant>
        <vt:lpwstr>_Toc176866786</vt:lpwstr>
      </vt:variant>
      <vt:variant>
        <vt:i4>1441846</vt:i4>
      </vt:variant>
      <vt:variant>
        <vt:i4>1250</vt:i4>
      </vt:variant>
      <vt:variant>
        <vt:i4>0</vt:i4>
      </vt:variant>
      <vt:variant>
        <vt:i4>5</vt:i4>
      </vt:variant>
      <vt:variant>
        <vt:lpwstr/>
      </vt:variant>
      <vt:variant>
        <vt:lpwstr>_Toc176866785</vt:lpwstr>
      </vt:variant>
      <vt:variant>
        <vt:i4>1441846</vt:i4>
      </vt:variant>
      <vt:variant>
        <vt:i4>1244</vt:i4>
      </vt:variant>
      <vt:variant>
        <vt:i4>0</vt:i4>
      </vt:variant>
      <vt:variant>
        <vt:i4>5</vt:i4>
      </vt:variant>
      <vt:variant>
        <vt:lpwstr/>
      </vt:variant>
      <vt:variant>
        <vt:lpwstr>_Toc176866784</vt:lpwstr>
      </vt:variant>
      <vt:variant>
        <vt:i4>1441846</vt:i4>
      </vt:variant>
      <vt:variant>
        <vt:i4>1238</vt:i4>
      </vt:variant>
      <vt:variant>
        <vt:i4>0</vt:i4>
      </vt:variant>
      <vt:variant>
        <vt:i4>5</vt:i4>
      </vt:variant>
      <vt:variant>
        <vt:lpwstr/>
      </vt:variant>
      <vt:variant>
        <vt:lpwstr>_Toc176866783</vt:lpwstr>
      </vt:variant>
      <vt:variant>
        <vt:i4>1441846</vt:i4>
      </vt:variant>
      <vt:variant>
        <vt:i4>1232</vt:i4>
      </vt:variant>
      <vt:variant>
        <vt:i4>0</vt:i4>
      </vt:variant>
      <vt:variant>
        <vt:i4>5</vt:i4>
      </vt:variant>
      <vt:variant>
        <vt:lpwstr/>
      </vt:variant>
      <vt:variant>
        <vt:lpwstr>_Toc176866782</vt:lpwstr>
      </vt:variant>
      <vt:variant>
        <vt:i4>1441846</vt:i4>
      </vt:variant>
      <vt:variant>
        <vt:i4>1226</vt:i4>
      </vt:variant>
      <vt:variant>
        <vt:i4>0</vt:i4>
      </vt:variant>
      <vt:variant>
        <vt:i4>5</vt:i4>
      </vt:variant>
      <vt:variant>
        <vt:lpwstr/>
      </vt:variant>
      <vt:variant>
        <vt:lpwstr>_Toc176866781</vt:lpwstr>
      </vt:variant>
      <vt:variant>
        <vt:i4>1441846</vt:i4>
      </vt:variant>
      <vt:variant>
        <vt:i4>1220</vt:i4>
      </vt:variant>
      <vt:variant>
        <vt:i4>0</vt:i4>
      </vt:variant>
      <vt:variant>
        <vt:i4>5</vt:i4>
      </vt:variant>
      <vt:variant>
        <vt:lpwstr/>
      </vt:variant>
      <vt:variant>
        <vt:lpwstr>_Toc176866780</vt:lpwstr>
      </vt:variant>
      <vt:variant>
        <vt:i4>1638454</vt:i4>
      </vt:variant>
      <vt:variant>
        <vt:i4>1214</vt:i4>
      </vt:variant>
      <vt:variant>
        <vt:i4>0</vt:i4>
      </vt:variant>
      <vt:variant>
        <vt:i4>5</vt:i4>
      </vt:variant>
      <vt:variant>
        <vt:lpwstr/>
      </vt:variant>
      <vt:variant>
        <vt:lpwstr>_Toc176866779</vt:lpwstr>
      </vt:variant>
      <vt:variant>
        <vt:i4>1638454</vt:i4>
      </vt:variant>
      <vt:variant>
        <vt:i4>1208</vt:i4>
      </vt:variant>
      <vt:variant>
        <vt:i4>0</vt:i4>
      </vt:variant>
      <vt:variant>
        <vt:i4>5</vt:i4>
      </vt:variant>
      <vt:variant>
        <vt:lpwstr/>
      </vt:variant>
      <vt:variant>
        <vt:lpwstr>_Toc176866778</vt:lpwstr>
      </vt:variant>
      <vt:variant>
        <vt:i4>1638454</vt:i4>
      </vt:variant>
      <vt:variant>
        <vt:i4>1202</vt:i4>
      </vt:variant>
      <vt:variant>
        <vt:i4>0</vt:i4>
      </vt:variant>
      <vt:variant>
        <vt:i4>5</vt:i4>
      </vt:variant>
      <vt:variant>
        <vt:lpwstr/>
      </vt:variant>
      <vt:variant>
        <vt:lpwstr>_Toc176866777</vt:lpwstr>
      </vt:variant>
      <vt:variant>
        <vt:i4>1638454</vt:i4>
      </vt:variant>
      <vt:variant>
        <vt:i4>1196</vt:i4>
      </vt:variant>
      <vt:variant>
        <vt:i4>0</vt:i4>
      </vt:variant>
      <vt:variant>
        <vt:i4>5</vt:i4>
      </vt:variant>
      <vt:variant>
        <vt:lpwstr/>
      </vt:variant>
      <vt:variant>
        <vt:lpwstr>_Toc176866776</vt:lpwstr>
      </vt:variant>
      <vt:variant>
        <vt:i4>1638454</vt:i4>
      </vt:variant>
      <vt:variant>
        <vt:i4>1190</vt:i4>
      </vt:variant>
      <vt:variant>
        <vt:i4>0</vt:i4>
      </vt:variant>
      <vt:variant>
        <vt:i4>5</vt:i4>
      </vt:variant>
      <vt:variant>
        <vt:lpwstr/>
      </vt:variant>
      <vt:variant>
        <vt:lpwstr>_Toc176866775</vt:lpwstr>
      </vt:variant>
      <vt:variant>
        <vt:i4>1638454</vt:i4>
      </vt:variant>
      <vt:variant>
        <vt:i4>1184</vt:i4>
      </vt:variant>
      <vt:variant>
        <vt:i4>0</vt:i4>
      </vt:variant>
      <vt:variant>
        <vt:i4>5</vt:i4>
      </vt:variant>
      <vt:variant>
        <vt:lpwstr/>
      </vt:variant>
      <vt:variant>
        <vt:lpwstr>_Toc176866774</vt:lpwstr>
      </vt:variant>
      <vt:variant>
        <vt:i4>1638454</vt:i4>
      </vt:variant>
      <vt:variant>
        <vt:i4>1178</vt:i4>
      </vt:variant>
      <vt:variant>
        <vt:i4>0</vt:i4>
      </vt:variant>
      <vt:variant>
        <vt:i4>5</vt:i4>
      </vt:variant>
      <vt:variant>
        <vt:lpwstr/>
      </vt:variant>
      <vt:variant>
        <vt:lpwstr>_Toc176866773</vt:lpwstr>
      </vt:variant>
      <vt:variant>
        <vt:i4>1638454</vt:i4>
      </vt:variant>
      <vt:variant>
        <vt:i4>1172</vt:i4>
      </vt:variant>
      <vt:variant>
        <vt:i4>0</vt:i4>
      </vt:variant>
      <vt:variant>
        <vt:i4>5</vt:i4>
      </vt:variant>
      <vt:variant>
        <vt:lpwstr/>
      </vt:variant>
      <vt:variant>
        <vt:lpwstr>_Toc176866772</vt:lpwstr>
      </vt:variant>
      <vt:variant>
        <vt:i4>1638454</vt:i4>
      </vt:variant>
      <vt:variant>
        <vt:i4>1166</vt:i4>
      </vt:variant>
      <vt:variant>
        <vt:i4>0</vt:i4>
      </vt:variant>
      <vt:variant>
        <vt:i4>5</vt:i4>
      </vt:variant>
      <vt:variant>
        <vt:lpwstr/>
      </vt:variant>
      <vt:variant>
        <vt:lpwstr>_Toc176866771</vt:lpwstr>
      </vt:variant>
      <vt:variant>
        <vt:i4>1638454</vt:i4>
      </vt:variant>
      <vt:variant>
        <vt:i4>1160</vt:i4>
      </vt:variant>
      <vt:variant>
        <vt:i4>0</vt:i4>
      </vt:variant>
      <vt:variant>
        <vt:i4>5</vt:i4>
      </vt:variant>
      <vt:variant>
        <vt:lpwstr/>
      </vt:variant>
      <vt:variant>
        <vt:lpwstr>_Toc176866770</vt:lpwstr>
      </vt:variant>
      <vt:variant>
        <vt:i4>1572918</vt:i4>
      </vt:variant>
      <vt:variant>
        <vt:i4>1154</vt:i4>
      </vt:variant>
      <vt:variant>
        <vt:i4>0</vt:i4>
      </vt:variant>
      <vt:variant>
        <vt:i4>5</vt:i4>
      </vt:variant>
      <vt:variant>
        <vt:lpwstr/>
      </vt:variant>
      <vt:variant>
        <vt:lpwstr>_Toc176866769</vt:lpwstr>
      </vt:variant>
      <vt:variant>
        <vt:i4>1572918</vt:i4>
      </vt:variant>
      <vt:variant>
        <vt:i4>1148</vt:i4>
      </vt:variant>
      <vt:variant>
        <vt:i4>0</vt:i4>
      </vt:variant>
      <vt:variant>
        <vt:i4>5</vt:i4>
      </vt:variant>
      <vt:variant>
        <vt:lpwstr/>
      </vt:variant>
      <vt:variant>
        <vt:lpwstr>_Toc176866768</vt:lpwstr>
      </vt:variant>
      <vt:variant>
        <vt:i4>1572918</vt:i4>
      </vt:variant>
      <vt:variant>
        <vt:i4>1142</vt:i4>
      </vt:variant>
      <vt:variant>
        <vt:i4>0</vt:i4>
      </vt:variant>
      <vt:variant>
        <vt:i4>5</vt:i4>
      </vt:variant>
      <vt:variant>
        <vt:lpwstr/>
      </vt:variant>
      <vt:variant>
        <vt:lpwstr>_Toc176866767</vt:lpwstr>
      </vt:variant>
      <vt:variant>
        <vt:i4>1572918</vt:i4>
      </vt:variant>
      <vt:variant>
        <vt:i4>1136</vt:i4>
      </vt:variant>
      <vt:variant>
        <vt:i4>0</vt:i4>
      </vt:variant>
      <vt:variant>
        <vt:i4>5</vt:i4>
      </vt:variant>
      <vt:variant>
        <vt:lpwstr/>
      </vt:variant>
      <vt:variant>
        <vt:lpwstr>_Toc176866766</vt:lpwstr>
      </vt:variant>
      <vt:variant>
        <vt:i4>1572918</vt:i4>
      </vt:variant>
      <vt:variant>
        <vt:i4>1130</vt:i4>
      </vt:variant>
      <vt:variant>
        <vt:i4>0</vt:i4>
      </vt:variant>
      <vt:variant>
        <vt:i4>5</vt:i4>
      </vt:variant>
      <vt:variant>
        <vt:lpwstr/>
      </vt:variant>
      <vt:variant>
        <vt:lpwstr>_Toc176866765</vt:lpwstr>
      </vt:variant>
      <vt:variant>
        <vt:i4>1572918</vt:i4>
      </vt:variant>
      <vt:variant>
        <vt:i4>1124</vt:i4>
      </vt:variant>
      <vt:variant>
        <vt:i4>0</vt:i4>
      </vt:variant>
      <vt:variant>
        <vt:i4>5</vt:i4>
      </vt:variant>
      <vt:variant>
        <vt:lpwstr/>
      </vt:variant>
      <vt:variant>
        <vt:lpwstr>_Toc176866764</vt:lpwstr>
      </vt:variant>
      <vt:variant>
        <vt:i4>1572918</vt:i4>
      </vt:variant>
      <vt:variant>
        <vt:i4>1118</vt:i4>
      </vt:variant>
      <vt:variant>
        <vt:i4>0</vt:i4>
      </vt:variant>
      <vt:variant>
        <vt:i4>5</vt:i4>
      </vt:variant>
      <vt:variant>
        <vt:lpwstr/>
      </vt:variant>
      <vt:variant>
        <vt:lpwstr>_Toc176866763</vt:lpwstr>
      </vt:variant>
      <vt:variant>
        <vt:i4>1572918</vt:i4>
      </vt:variant>
      <vt:variant>
        <vt:i4>1112</vt:i4>
      </vt:variant>
      <vt:variant>
        <vt:i4>0</vt:i4>
      </vt:variant>
      <vt:variant>
        <vt:i4>5</vt:i4>
      </vt:variant>
      <vt:variant>
        <vt:lpwstr/>
      </vt:variant>
      <vt:variant>
        <vt:lpwstr>_Toc176866762</vt:lpwstr>
      </vt:variant>
      <vt:variant>
        <vt:i4>1572918</vt:i4>
      </vt:variant>
      <vt:variant>
        <vt:i4>1106</vt:i4>
      </vt:variant>
      <vt:variant>
        <vt:i4>0</vt:i4>
      </vt:variant>
      <vt:variant>
        <vt:i4>5</vt:i4>
      </vt:variant>
      <vt:variant>
        <vt:lpwstr/>
      </vt:variant>
      <vt:variant>
        <vt:lpwstr>_Toc176866761</vt:lpwstr>
      </vt:variant>
      <vt:variant>
        <vt:i4>1572918</vt:i4>
      </vt:variant>
      <vt:variant>
        <vt:i4>1100</vt:i4>
      </vt:variant>
      <vt:variant>
        <vt:i4>0</vt:i4>
      </vt:variant>
      <vt:variant>
        <vt:i4>5</vt:i4>
      </vt:variant>
      <vt:variant>
        <vt:lpwstr/>
      </vt:variant>
      <vt:variant>
        <vt:lpwstr>_Toc176866760</vt:lpwstr>
      </vt:variant>
      <vt:variant>
        <vt:i4>1769526</vt:i4>
      </vt:variant>
      <vt:variant>
        <vt:i4>1094</vt:i4>
      </vt:variant>
      <vt:variant>
        <vt:i4>0</vt:i4>
      </vt:variant>
      <vt:variant>
        <vt:i4>5</vt:i4>
      </vt:variant>
      <vt:variant>
        <vt:lpwstr/>
      </vt:variant>
      <vt:variant>
        <vt:lpwstr>_Toc176866759</vt:lpwstr>
      </vt:variant>
      <vt:variant>
        <vt:i4>1769526</vt:i4>
      </vt:variant>
      <vt:variant>
        <vt:i4>1088</vt:i4>
      </vt:variant>
      <vt:variant>
        <vt:i4>0</vt:i4>
      </vt:variant>
      <vt:variant>
        <vt:i4>5</vt:i4>
      </vt:variant>
      <vt:variant>
        <vt:lpwstr/>
      </vt:variant>
      <vt:variant>
        <vt:lpwstr>_Toc176866758</vt:lpwstr>
      </vt:variant>
      <vt:variant>
        <vt:i4>1769526</vt:i4>
      </vt:variant>
      <vt:variant>
        <vt:i4>1082</vt:i4>
      </vt:variant>
      <vt:variant>
        <vt:i4>0</vt:i4>
      </vt:variant>
      <vt:variant>
        <vt:i4>5</vt:i4>
      </vt:variant>
      <vt:variant>
        <vt:lpwstr/>
      </vt:variant>
      <vt:variant>
        <vt:lpwstr>_Toc176866757</vt:lpwstr>
      </vt:variant>
      <vt:variant>
        <vt:i4>1769526</vt:i4>
      </vt:variant>
      <vt:variant>
        <vt:i4>1076</vt:i4>
      </vt:variant>
      <vt:variant>
        <vt:i4>0</vt:i4>
      </vt:variant>
      <vt:variant>
        <vt:i4>5</vt:i4>
      </vt:variant>
      <vt:variant>
        <vt:lpwstr/>
      </vt:variant>
      <vt:variant>
        <vt:lpwstr>_Toc176866756</vt:lpwstr>
      </vt:variant>
      <vt:variant>
        <vt:i4>1769526</vt:i4>
      </vt:variant>
      <vt:variant>
        <vt:i4>1070</vt:i4>
      </vt:variant>
      <vt:variant>
        <vt:i4>0</vt:i4>
      </vt:variant>
      <vt:variant>
        <vt:i4>5</vt:i4>
      </vt:variant>
      <vt:variant>
        <vt:lpwstr/>
      </vt:variant>
      <vt:variant>
        <vt:lpwstr>_Toc176866755</vt:lpwstr>
      </vt:variant>
      <vt:variant>
        <vt:i4>1769526</vt:i4>
      </vt:variant>
      <vt:variant>
        <vt:i4>1064</vt:i4>
      </vt:variant>
      <vt:variant>
        <vt:i4>0</vt:i4>
      </vt:variant>
      <vt:variant>
        <vt:i4>5</vt:i4>
      </vt:variant>
      <vt:variant>
        <vt:lpwstr/>
      </vt:variant>
      <vt:variant>
        <vt:lpwstr>_Toc176866754</vt:lpwstr>
      </vt:variant>
      <vt:variant>
        <vt:i4>1769526</vt:i4>
      </vt:variant>
      <vt:variant>
        <vt:i4>1058</vt:i4>
      </vt:variant>
      <vt:variant>
        <vt:i4>0</vt:i4>
      </vt:variant>
      <vt:variant>
        <vt:i4>5</vt:i4>
      </vt:variant>
      <vt:variant>
        <vt:lpwstr/>
      </vt:variant>
      <vt:variant>
        <vt:lpwstr>_Toc176866753</vt:lpwstr>
      </vt:variant>
      <vt:variant>
        <vt:i4>1769526</vt:i4>
      </vt:variant>
      <vt:variant>
        <vt:i4>1052</vt:i4>
      </vt:variant>
      <vt:variant>
        <vt:i4>0</vt:i4>
      </vt:variant>
      <vt:variant>
        <vt:i4>5</vt:i4>
      </vt:variant>
      <vt:variant>
        <vt:lpwstr/>
      </vt:variant>
      <vt:variant>
        <vt:lpwstr>_Toc176866752</vt:lpwstr>
      </vt:variant>
      <vt:variant>
        <vt:i4>1769526</vt:i4>
      </vt:variant>
      <vt:variant>
        <vt:i4>1046</vt:i4>
      </vt:variant>
      <vt:variant>
        <vt:i4>0</vt:i4>
      </vt:variant>
      <vt:variant>
        <vt:i4>5</vt:i4>
      </vt:variant>
      <vt:variant>
        <vt:lpwstr/>
      </vt:variant>
      <vt:variant>
        <vt:lpwstr>_Toc176866751</vt:lpwstr>
      </vt:variant>
      <vt:variant>
        <vt:i4>1769526</vt:i4>
      </vt:variant>
      <vt:variant>
        <vt:i4>1040</vt:i4>
      </vt:variant>
      <vt:variant>
        <vt:i4>0</vt:i4>
      </vt:variant>
      <vt:variant>
        <vt:i4>5</vt:i4>
      </vt:variant>
      <vt:variant>
        <vt:lpwstr/>
      </vt:variant>
      <vt:variant>
        <vt:lpwstr>_Toc176866750</vt:lpwstr>
      </vt:variant>
      <vt:variant>
        <vt:i4>1703990</vt:i4>
      </vt:variant>
      <vt:variant>
        <vt:i4>1034</vt:i4>
      </vt:variant>
      <vt:variant>
        <vt:i4>0</vt:i4>
      </vt:variant>
      <vt:variant>
        <vt:i4>5</vt:i4>
      </vt:variant>
      <vt:variant>
        <vt:lpwstr/>
      </vt:variant>
      <vt:variant>
        <vt:lpwstr>_Toc176866749</vt:lpwstr>
      </vt:variant>
      <vt:variant>
        <vt:i4>1703990</vt:i4>
      </vt:variant>
      <vt:variant>
        <vt:i4>1028</vt:i4>
      </vt:variant>
      <vt:variant>
        <vt:i4>0</vt:i4>
      </vt:variant>
      <vt:variant>
        <vt:i4>5</vt:i4>
      </vt:variant>
      <vt:variant>
        <vt:lpwstr/>
      </vt:variant>
      <vt:variant>
        <vt:lpwstr>_Toc176866748</vt:lpwstr>
      </vt:variant>
      <vt:variant>
        <vt:i4>1703990</vt:i4>
      </vt:variant>
      <vt:variant>
        <vt:i4>1022</vt:i4>
      </vt:variant>
      <vt:variant>
        <vt:i4>0</vt:i4>
      </vt:variant>
      <vt:variant>
        <vt:i4>5</vt:i4>
      </vt:variant>
      <vt:variant>
        <vt:lpwstr/>
      </vt:variant>
      <vt:variant>
        <vt:lpwstr>_Toc176866747</vt:lpwstr>
      </vt:variant>
      <vt:variant>
        <vt:i4>1703990</vt:i4>
      </vt:variant>
      <vt:variant>
        <vt:i4>1016</vt:i4>
      </vt:variant>
      <vt:variant>
        <vt:i4>0</vt:i4>
      </vt:variant>
      <vt:variant>
        <vt:i4>5</vt:i4>
      </vt:variant>
      <vt:variant>
        <vt:lpwstr/>
      </vt:variant>
      <vt:variant>
        <vt:lpwstr>_Toc176866746</vt:lpwstr>
      </vt:variant>
      <vt:variant>
        <vt:i4>1703990</vt:i4>
      </vt:variant>
      <vt:variant>
        <vt:i4>1010</vt:i4>
      </vt:variant>
      <vt:variant>
        <vt:i4>0</vt:i4>
      </vt:variant>
      <vt:variant>
        <vt:i4>5</vt:i4>
      </vt:variant>
      <vt:variant>
        <vt:lpwstr/>
      </vt:variant>
      <vt:variant>
        <vt:lpwstr>_Toc176866745</vt:lpwstr>
      </vt:variant>
      <vt:variant>
        <vt:i4>1703990</vt:i4>
      </vt:variant>
      <vt:variant>
        <vt:i4>1004</vt:i4>
      </vt:variant>
      <vt:variant>
        <vt:i4>0</vt:i4>
      </vt:variant>
      <vt:variant>
        <vt:i4>5</vt:i4>
      </vt:variant>
      <vt:variant>
        <vt:lpwstr/>
      </vt:variant>
      <vt:variant>
        <vt:lpwstr>_Toc176866744</vt:lpwstr>
      </vt:variant>
      <vt:variant>
        <vt:i4>1703990</vt:i4>
      </vt:variant>
      <vt:variant>
        <vt:i4>998</vt:i4>
      </vt:variant>
      <vt:variant>
        <vt:i4>0</vt:i4>
      </vt:variant>
      <vt:variant>
        <vt:i4>5</vt:i4>
      </vt:variant>
      <vt:variant>
        <vt:lpwstr/>
      </vt:variant>
      <vt:variant>
        <vt:lpwstr>_Toc176866743</vt:lpwstr>
      </vt:variant>
      <vt:variant>
        <vt:i4>1703990</vt:i4>
      </vt:variant>
      <vt:variant>
        <vt:i4>992</vt:i4>
      </vt:variant>
      <vt:variant>
        <vt:i4>0</vt:i4>
      </vt:variant>
      <vt:variant>
        <vt:i4>5</vt:i4>
      </vt:variant>
      <vt:variant>
        <vt:lpwstr/>
      </vt:variant>
      <vt:variant>
        <vt:lpwstr>_Toc176866742</vt:lpwstr>
      </vt:variant>
      <vt:variant>
        <vt:i4>1703990</vt:i4>
      </vt:variant>
      <vt:variant>
        <vt:i4>986</vt:i4>
      </vt:variant>
      <vt:variant>
        <vt:i4>0</vt:i4>
      </vt:variant>
      <vt:variant>
        <vt:i4>5</vt:i4>
      </vt:variant>
      <vt:variant>
        <vt:lpwstr/>
      </vt:variant>
      <vt:variant>
        <vt:lpwstr>_Toc176866741</vt:lpwstr>
      </vt:variant>
      <vt:variant>
        <vt:i4>1703990</vt:i4>
      </vt:variant>
      <vt:variant>
        <vt:i4>980</vt:i4>
      </vt:variant>
      <vt:variant>
        <vt:i4>0</vt:i4>
      </vt:variant>
      <vt:variant>
        <vt:i4>5</vt:i4>
      </vt:variant>
      <vt:variant>
        <vt:lpwstr/>
      </vt:variant>
      <vt:variant>
        <vt:lpwstr>_Toc176866740</vt:lpwstr>
      </vt:variant>
      <vt:variant>
        <vt:i4>1900598</vt:i4>
      </vt:variant>
      <vt:variant>
        <vt:i4>974</vt:i4>
      </vt:variant>
      <vt:variant>
        <vt:i4>0</vt:i4>
      </vt:variant>
      <vt:variant>
        <vt:i4>5</vt:i4>
      </vt:variant>
      <vt:variant>
        <vt:lpwstr/>
      </vt:variant>
      <vt:variant>
        <vt:lpwstr>_Toc176866739</vt:lpwstr>
      </vt:variant>
      <vt:variant>
        <vt:i4>1900598</vt:i4>
      </vt:variant>
      <vt:variant>
        <vt:i4>968</vt:i4>
      </vt:variant>
      <vt:variant>
        <vt:i4>0</vt:i4>
      </vt:variant>
      <vt:variant>
        <vt:i4>5</vt:i4>
      </vt:variant>
      <vt:variant>
        <vt:lpwstr/>
      </vt:variant>
      <vt:variant>
        <vt:lpwstr>_Toc176866738</vt:lpwstr>
      </vt:variant>
      <vt:variant>
        <vt:i4>1900598</vt:i4>
      </vt:variant>
      <vt:variant>
        <vt:i4>962</vt:i4>
      </vt:variant>
      <vt:variant>
        <vt:i4>0</vt:i4>
      </vt:variant>
      <vt:variant>
        <vt:i4>5</vt:i4>
      </vt:variant>
      <vt:variant>
        <vt:lpwstr/>
      </vt:variant>
      <vt:variant>
        <vt:lpwstr>_Toc176866737</vt:lpwstr>
      </vt:variant>
      <vt:variant>
        <vt:i4>1900598</vt:i4>
      </vt:variant>
      <vt:variant>
        <vt:i4>956</vt:i4>
      </vt:variant>
      <vt:variant>
        <vt:i4>0</vt:i4>
      </vt:variant>
      <vt:variant>
        <vt:i4>5</vt:i4>
      </vt:variant>
      <vt:variant>
        <vt:lpwstr/>
      </vt:variant>
      <vt:variant>
        <vt:lpwstr>_Toc176866736</vt:lpwstr>
      </vt:variant>
      <vt:variant>
        <vt:i4>1900598</vt:i4>
      </vt:variant>
      <vt:variant>
        <vt:i4>950</vt:i4>
      </vt:variant>
      <vt:variant>
        <vt:i4>0</vt:i4>
      </vt:variant>
      <vt:variant>
        <vt:i4>5</vt:i4>
      </vt:variant>
      <vt:variant>
        <vt:lpwstr/>
      </vt:variant>
      <vt:variant>
        <vt:lpwstr>_Toc176866735</vt:lpwstr>
      </vt:variant>
      <vt:variant>
        <vt:i4>1900598</vt:i4>
      </vt:variant>
      <vt:variant>
        <vt:i4>944</vt:i4>
      </vt:variant>
      <vt:variant>
        <vt:i4>0</vt:i4>
      </vt:variant>
      <vt:variant>
        <vt:i4>5</vt:i4>
      </vt:variant>
      <vt:variant>
        <vt:lpwstr/>
      </vt:variant>
      <vt:variant>
        <vt:lpwstr>_Toc176866734</vt:lpwstr>
      </vt:variant>
      <vt:variant>
        <vt:i4>1900598</vt:i4>
      </vt:variant>
      <vt:variant>
        <vt:i4>938</vt:i4>
      </vt:variant>
      <vt:variant>
        <vt:i4>0</vt:i4>
      </vt:variant>
      <vt:variant>
        <vt:i4>5</vt:i4>
      </vt:variant>
      <vt:variant>
        <vt:lpwstr/>
      </vt:variant>
      <vt:variant>
        <vt:lpwstr>_Toc176866733</vt:lpwstr>
      </vt:variant>
      <vt:variant>
        <vt:i4>1900598</vt:i4>
      </vt:variant>
      <vt:variant>
        <vt:i4>932</vt:i4>
      </vt:variant>
      <vt:variant>
        <vt:i4>0</vt:i4>
      </vt:variant>
      <vt:variant>
        <vt:i4>5</vt:i4>
      </vt:variant>
      <vt:variant>
        <vt:lpwstr/>
      </vt:variant>
      <vt:variant>
        <vt:lpwstr>_Toc176866732</vt:lpwstr>
      </vt:variant>
      <vt:variant>
        <vt:i4>1900598</vt:i4>
      </vt:variant>
      <vt:variant>
        <vt:i4>926</vt:i4>
      </vt:variant>
      <vt:variant>
        <vt:i4>0</vt:i4>
      </vt:variant>
      <vt:variant>
        <vt:i4>5</vt:i4>
      </vt:variant>
      <vt:variant>
        <vt:lpwstr/>
      </vt:variant>
      <vt:variant>
        <vt:lpwstr>_Toc176866731</vt:lpwstr>
      </vt:variant>
      <vt:variant>
        <vt:i4>1900598</vt:i4>
      </vt:variant>
      <vt:variant>
        <vt:i4>920</vt:i4>
      </vt:variant>
      <vt:variant>
        <vt:i4>0</vt:i4>
      </vt:variant>
      <vt:variant>
        <vt:i4>5</vt:i4>
      </vt:variant>
      <vt:variant>
        <vt:lpwstr/>
      </vt:variant>
      <vt:variant>
        <vt:lpwstr>_Toc176866730</vt:lpwstr>
      </vt:variant>
      <vt:variant>
        <vt:i4>1835062</vt:i4>
      </vt:variant>
      <vt:variant>
        <vt:i4>914</vt:i4>
      </vt:variant>
      <vt:variant>
        <vt:i4>0</vt:i4>
      </vt:variant>
      <vt:variant>
        <vt:i4>5</vt:i4>
      </vt:variant>
      <vt:variant>
        <vt:lpwstr/>
      </vt:variant>
      <vt:variant>
        <vt:lpwstr>_Toc176866729</vt:lpwstr>
      </vt:variant>
      <vt:variant>
        <vt:i4>1835062</vt:i4>
      </vt:variant>
      <vt:variant>
        <vt:i4>908</vt:i4>
      </vt:variant>
      <vt:variant>
        <vt:i4>0</vt:i4>
      </vt:variant>
      <vt:variant>
        <vt:i4>5</vt:i4>
      </vt:variant>
      <vt:variant>
        <vt:lpwstr/>
      </vt:variant>
      <vt:variant>
        <vt:lpwstr>_Toc176866728</vt:lpwstr>
      </vt:variant>
      <vt:variant>
        <vt:i4>1835062</vt:i4>
      </vt:variant>
      <vt:variant>
        <vt:i4>902</vt:i4>
      </vt:variant>
      <vt:variant>
        <vt:i4>0</vt:i4>
      </vt:variant>
      <vt:variant>
        <vt:i4>5</vt:i4>
      </vt:variant>
      <vt:variant>
        <vt:lpwstr/>
      </vt:variant>
      <vt:variant>
        <vt:lpwstr>_Toc176866727</vt:lpwstr>
      </vt:variant>
      <vt:variant>
        <vt:i4>1835062</vt:i4>
      </vt:variant>
      <vt:variant>
        <vt:i4>896</vt:i4>
      </vt:variant>
      <vt:variant>
        <vt:i4>0</vt:i4>
      </vt:variant>
      <vt:variant>
        <vt:i4>5</vt:i4>
      </vt:variant>
      <vt:variant>
        <vt:lpwstr/>
      </vt:variant>
      <vt:variant>
        <vt:lpwstr>_Toc176866726</vt:lpwstr>
      </vt:variant>
      <vt:variant>
        <vt:i4>1835062</vt:i4>
      </vt:variant>
      <vt:variant>
        <vt:i4>890</vt:i4>
      </vt:variant>
      <vt:variant>
        <vt:i4>0</vt:i4>
      </vt:variant>
      <vt:variant>
        <vt:i4>5</vt:i4>
      </vt:variant>
      <vt:variant>
        <vt:lpwstr/>
      </vt:variant>
      <vt:variant>
        <vt:lpwstr>_Toc176866725</vt:lpwstr>
      </vt:variant>
      <vt:variant>
        <vt:i4>1835062</vt:i4>
      </vt:variant>
      <vt:variant>
        <vt:i4>884</vt:i4>
      </vt:variant>
      <vt:variant>
        <vt:i4>0</vt:i4>
      </vt:variant>
      <vt:variant>
        <vt:i4>5</vt:i4>
      </vt:variant>
      <vt:variant>
        <vt:lpwstr/>
      </vt:variant>
      <vt:variant>
        <vt:lpwstr>_Toc176866724</vt:lpwstr>
      </vt:variant>
      <vt:variant>
        <vt:i4>1835062</vt:i4>
      </vt:variant>
      <vt:variant>
        <vt:i4>878</vt:i4>
      </vt:variant>
      <vt:variant>
        <vt:i4>0</vt:i4>
      </vt:variant>
      <vt:variant>
        <vt:i4>5</vt:i4>
      </vt:variant>
      <vt:variant>
        <vt:lpwstr/>
      </vt:variant>
      <vt:variant>
        <vt:lpwstr>_Toc176866723</vt:lpwstr>
      </vt:variant>
      <vt:variant>
        <vt:i4>1835062</vt:i4>
      </vt:variant>
      <vt:variant>
        <vt:i4>872</vt:i4>
      </vt:variant>
      <vt:variant>
        <vt:i4>0</vt:i4>
      </vt:variant>
      <vt:variant>
        <vt:i4>5</vt:i4>
      </vt:variant>
      <vt:variant>
        <vt:lpwstr/>
      </vt:variant>
      <vt:variant>
        <vt:lpwstr>_Toc176866722</vt:lpwstr>
      </vt:variant>
      <vt:variant>
        <vt:i4>1835062</vt:i4>
      </vt:variant>
      <vt:variant>
        <vt:i4>866</vt:i4>
      </vt:variant>
      <vt:variant>
        <vt:i4>0</vt:i4>
      </vt:variant>
      <vt:variant>
        <vt:i4>5</vt:i4>
      </vt:variant>
      <vt:variant>
        <vt:lpwstr/>
      </vt:variant>
      <vt:variant>
        <vt:lpwstr>_Toc176866721</vt:lpwstr>
      </vt:variant>
      <vt:variant>
        <vt:i4>1835062</vt:i4>
      </vt:variant>
      <vt:variant>
        <vt:i4>860</vt:i4>
      </vt:variant>
      <vt:variant>
        <vt:i4>0</vt:i4>
      </vt:variant>
      <vt:variant>
        <vt:i4>5</vt:i4>
      </vt:variant>
      <vt:variant>
        <vt:lpwstr/>
      </vt:variant>
      <vt:variant>
        <vt:lpwstr>_Toc176866720</vt:lpwstr>
      </vt:variant>
      <vt:variant>
        <vt:i4>2031670</vt:i4>
      </vt:variant>
      <vt:variant>
        <vt:i4>854</vt:i4>
      </vt:variant>
      <vt:variant>
        <vt:i4>0</vt:i4>
      </vt:variant>
      <vt:variant>
        <vt:i4>5</vt:i4>
      </vt:variant>
      <vt:variant>
        <vt:lpwstr/>
      </vt:variant>
      <vt:variant>
        <vt:lpwstr>_Toc176866719</vt:lpwstr>
      </vt:variant>
      <vt:variant>
        <vt:i4>2031670</vt:i4>
      </vt:variant>
      <vt:variant>
        <vt:i4>848</vt:i4>
      </vt:variant>
      <vt:variant>
        <vt:i4>0</vt:i4>
      </vt:variant>
      <vt:variant>
        <vt:i4>5</vt:i4>
      </vt:variant>
      <vt:variant>
        <vt:lpwstr/>
      </vt:variant>
      <vt:variant>
        <vt:lpwstr>_Toc176866718</vt:lpwstr>
      </vt:variant>
      <vt:variant>
        <vt:i4>2031670</vt:i4>
      </vt:variant>
      <vt:variant>
        <vt:i4>842</vt:i4>
      </vt:variant>
      <vt:variant>
        <vt:i4>0</vt:i4>
      </vt:variant>
      <vt:variant>
        <vt:i4>5</vt:i4>
      </vt:variant>
      <vt:variant>
        <vt:lpwstr/>
      </vt:variant>
      <vt:variant>
        <vt:lpwstr>_Toc176866717</vt:lpwstr>
      </vt:variant>
      <vt:variant>
        <vt:i4>2031670</vt:i4>
      </vt:variant>
      <vt:variant>
        <vt:i4>836</vt:i4>
      </vt:variant>
      <vt:variant>
        <vt:i4>0</vt:i4>
      </vt:variant>
      <vt:variant>
        <vt:i4>5</vt:i4>
      </vt:variant>
      <vt:variant>
        <vt:lpwstr/>
      </vt:variant>
      <vt:variant>
        <vt:lpwstr>_Toc176866716</vt:lpwstr>
      </vt:variant>
      <vt:variant>
        <vt:i4>2031670</vt:i4>
      </vt:variant>
      <vt:variant>
        <vt:i4>830</vt:i4>
      </vt:variant>
      <vt:variant>
        <vt:i4>0</vt:i4>
      </vt:variant>
      <vt:variant>
        <vt:i4>5</vt:i4>
      </vt:variant>
      <vt:variant>
        <vt:lpwstr/>
      </vt:variant>
      <vt:variant>
        <vt:lpwstr>_Toc176866715</vt:lpwstr>
      </vt:variant>
      <vt:variant>
        <vt:i4>2031670</vt:i4>
      </vt:variant>
      <vt:variant>
        <vt:i4>824</vt:i4>
      </vt:variant>
      <vt:variant>
        <vt:i4>0</vt:i4>
      </vt:variant>
      <vt:variant>
        <vt:i4>5</vt:i4>
      </vt:variant>
      <vt:variant>
        <vt:lpwstr/>
      </vt:variant>
      <vt:variant>
        <vt:lpwstr>_Toc176866714</vt:lpwstr>
      </vt:variant>
      <vt:variant>
        <vt:i4>2031670</vt:i4>
      </vt:variant>
      <vt:variant>
        <vt:i4>818</vt:i4>
      </vt:variant>
      <vt:variant>
        <vt:i4>0</vt:i4>
      </vt:variant>
      <vt:variant>
        <vt:i4>5</vt:i4>
      </vt:variant>
      <vt:variant>
        <vt:lpwstr/>
      </vt:variant>
      <vt:variant>
        <vt:lpwstr>_Toc176866713</vt:lpwstr>
      </vt:variant>
      <vt:variant>
        <vt:i4>2031670</vt:i4>
      </vt:variant>
      <vt:variant>
        <vt:i4>812</vt:i4>
      </vt:variant>
      <vt:variant>
        <vt:i4>0</vt:i4>
      </vt:variant>
      <vt:variant>
        <vt:i4>5</vt:i4>
      </vt:variant>
      <vt:variant>
        <vt:lpwstr/>
      </vt:variant>
      <vt:variant>
        <vt:lpwstr>_Toc176866712</vt:lpwstr>
      </vt:variant>
      <vt:variant>
        <vt:i4>2031670</vt:i4>
      </vt:variant>
      <vt:variant>
        <vt:i4>806</vt:i4>
      </vt:variant>
      <vt:variant>
        <vt:i4>0</vt:i4>
      </vt:variant>
      <vt:variant>
        <vt:i4>5</vt:i4>
      </vt:variant>
      <vt:variant>
        <vt:lpwstr/>
      </vt:variant>
      <vt:variant>
        <vt:lpwstr>_Toc176866711</vt:lpwstr>
      </vt:variant>
      <vt:variant>
        <vt:i4>2031670</vt:i4>
      </vt:variant>
      <vt:variant>
        <vt:i4>800</vt:i4>
      </vt:variant>
      <vt:variant>
        <vt:i4>0</vt:i4>
      </vt:variant>
      <vt:variant>
        <vt:i4>5</vt:i4>
      </vt:variant>
      <vt:variant>
        <vt:lpwstr/>
      </vt:variant>
      <vt:variant>
        <vt:lpwstr>_Toc176866710</vt:lpwstr>
      </vt:variant>
      <vt:variant>
        <vt:i4>1966134</vt:i4>
      </vt:variant>
      <vt:variant>
        <vt:i4>794</vt:i4>
      </vt:variant>
      <vt:variant>
        <vt:i4>0</vt:i4>
      </vt:variant>
      <vt:variant>
        <vt:i4>5</vt:i4>
      </vt:variant>
      <vt:variant>
        <vt:lpwstr/>
      </vt:variant>
      <vt:variant>
        <vt:lpwstr>_Toc176866709</vt:lpwstr>
      </vt:variant>
      <vt:variant>
        <vt:i4>1966134</vt:i4>
      </vt:variant>
      <vt:variant>
        <vt:i4>788</vt:i4>
      </vt:variant>
      <vt:variant>
        <vt:i4>0</vt:i4>
      </vt:variant>
      <vt:variant>
        <vt:i4>5</vt:i4>
      </vt:variant>
      <vt:variant>
        <vt:lpwstr/>
      </vt:variant>
      <vt:variant>
        <vt:lpwstr>_Toc176866708</vt:lpwstr>
      </vt:variant>
      <vt:variant>
        <vt:i4>1966134</vt:i4>
      </vt:variant>
      <vt:variant>
        <vt:i4>782</vt:i4>
      </vt:variant>
      <vt:variant>
        <vt:i4>0</vt:i4>
      </vt:variant>
      <vt:variant>
        <vt:i4>5</vt:i4>
      </vt:variant>
      <vt:variant>
        <vt:lpwstr/>
      </vt:variant>
      <vt:variant>
        <vt:lpwstr>_Toc176866707</vt:lpwstr>
      </vt:variant>
      <vt:variant>
        <vt:i4>1966134</vt:i4>
      </vt:variant>
      <vt:variant>
        <vt:i4>776</vt:i4>
      </vt:variant>
      <vt:variant>
        <vt:i4>0</vt:i4>
      </vt:variant>
      <vt:variant>
        <vt:i4>5</vt:i4>
      </vt:variant>
      <vt:variant>
        <vt:lpwstr/>
      </vt:variant>
      <vt:variant>
        <vt:lpwstr>_Toc176866706</vt:lpwstr>
      </vt:variant>
      <vt:variant>
        <vt:i4>1966134</vt:i4>
      </vt:variant>
      <vt:variant>
        <vt:i4>770</vt:i4>
      </vt:variant>
      <vt:variant>
        <vt:i4>0</vt:i4>
      </vt:variant>
      <vt:variant>
        <vt:i4>5</vt:i4>
      </vt:variant>
      <vt:variant>
        <vt:lpwstr/>
      </vt:variant>
      <vt:variant>
        <vt:lpwstr>_Toc176866705</vt:lpwstr>
      </vt:variant>
      <vt:variant>
        <vt:i4>1966134</vt:i4>
      </vt:variant>
      <vt:variant>
        <vt:i4>764</vt:i4>
      </vt:variant>
      <vt:variant>
        <vt:i4>0</vt:i4>
      </vt:variant>
      <vt:variant>
        <vt:i4>5</vt:i4>
      </vt:variant>
      <vt:variant>
        <vt:lpwstr/>
      </vt:variant>
      <vt:variant>
        <vt:lpwstr>_Toc176866704</vt:lpwstr>
      </vt:variant>
      <vt:variant>
        <vt:i4>1966134</vt:i4>
      </vt:variant>
      <vt:variant>
        <vt:i4>758</vt:i4>
      </vt:variant>
      <vt:variant>
        <vt:i4>0</vt:i4>
      </vt:variant>
      <vt:variant>
        <vt:i4>5</vt:i4>
      </vt:variant>
      <vt:variant>
        <vt:lpwstr/>
      </vt:variant>
      <vt:variant>
        <vt:lpwstr>_Toc176866703</vt:lpwstr>
      </vt:variant>
      <vt:variant>
        <vt:i4>1966134</vt:i4>
      </vt:variant>
      <vt:variant>
        <vt:i4>752</vt:i4>
      </vt:variant>
      <vt:variant>
        <vt:i4>0</vt:i4>
      </vt:variant>
      <vt:variant>
        <vt:i4>5</vt:i4>
      </vt:variant>
      <vt:variant>
        <vt:lpwstr/>
      </vt:variant>
      <vt:variant>
        <vt:lpwstr>_Toc176866702</vt:lpwstr>
      </vt:variant>
      <vt:variant>
        <vt:i4>1966134</vt:i4>
      </vt:variant>
      <vt:variant>
        <vt:i4>746</vt:i4>
      </vt:variant>
      <vt:variant>
        <vt:i4>0</vt:i4>
      </vt:variant>
      <vt:variant>
        <vt:i4>5</vt:i4>
      </vt:variant>
      <vt:variant>
        <vt:lpwstr/>
      </vt:variant>
      <vt:variant>
        <vt:lpwstr>_Toc176866701</vt:lpwstr>
      </vt:variant>
      <vt:variant>
        <vt:i4>1966134</vt:i4>
      </vt:variant>
      <vt:variant>
        <vt:i4>740</vt:i4>
      </vt:variant>
      <vt:variant>
        <vt:i4>0</vt:i4>
      </vt:variant>
      <vt:variant>
        <vt:i4>5</vt:i4>
      </vt:variant>
      <vt:variant>
        <vt:lpwstr/>
      </vt:variant>
      <vt:variant>
        <vt:lpwstr>_Toc176866700</vt:lpwstr>
      </vt:variant>
      <vt:variant>
        <vt:i4>1507383</vt:i4>
      </vt:variant>
      <vt:variant>
        <vt:i4>734</vt:i4>
      </vt:variant>
      <vt:variant>
        <vt:i4>0</vt:i4>
      </vt:variant>
      <vt:variant>
        <vt:i4>5</vt:i4>
      </vt:variant>
      <vt:variant>
        <vt:lpwstr/>
      </vt:variant>
      <vt:variant>
        <vt:lpwstr>_Toc176866699</vt:lpwstr>
      </vt:variant>
      <vt:variant>
        <vt:i4>1507383</vt:i4>
      </vt:variant>
      <vt:variant>
        <vt:i4>728</vt:i4>
      </vt:variant>
      <vt:variant>
        <vt:i4>0</vt:i4>
      </vt:variant>
      <vt:variant>
        <vt:i4>5</vt:i4>
      </vt:variant>
      <vt:variant>
        <vt:lpwstr/>
      </vt:variant>
      <vt:variant>
        <vt:lpwstr>_Toc176866698</vt:lpwstr>
      </vt:variant>
      <vt:variant>
        <vt:i4>1507383</vt:i4>
      </vt:variant>
      <vt:variant>
        <vt:i4>722</vt:i4>
      </vt:variant>
      <vt:variant>
        <vt:i4>0</vt:i4>
      </vt:variant>
      <vt:variant>
        <vt:i4>5</vt:i4>
      </vt:variant>
      <vt:variant>
        <vt:lpwstr/>
      </vt:variant>
      <vt:variant>
        <vt:lpwstr>_Toc176866697</vt:lpwstr>
      </vt:variant>
      <vt:variant>
        <vt:i4>1507383</vt:i4>
      </vt:variant>
      <vt:variant>
        <vt:i4>716</vt:i4>
      </vt:variant>
      <vt:variant>
        <vt:i4>0</vt:i4>
      </vt:variant>
      <vt:variant>
        <vt:i4>5</vt:i4>
      </vt:variant>
      <vt:variant>
        <vt:lpwstr/>
      </vt:variant>
      <vt:variant>
        <vt:lpwstr>_Toc176866696</vt:lpwstr>
      </vt:variant>
      <vt:variant>
        <vt:i4>1507383</vt:i4>
      </vt:variant>
      <vt:variant>
        <vt:i4>710</vt:i4>
      </vt:variant>
      <vt:variant>
        <vt:i4>0</vt:i4>
      </vt:variant>
      <vt:variant>
        <vt:i4>5</vt:i4>
      </vt:variant>
      <vt:variant>
        <vt:lpwstr/>
      </vt:variant>
      <vt:variant>
        <vt:lpwstr>_Toc176866695</vt:lpwstr>
      </vt:variant>
      <vt:variant>
        <vt:i4>1507383</vt:i4>
      </vt:variant>
      <vt:variant>
        <vt:i4>704</vt:i4>
      </vt:variant>
      <vt:variant>
        <vt:i4>0</vt:i4>
      </vt:variant>
      <vt:variant>
        <vt:i4>5</vt:i4>
      </vt:variant>
      <vt:variant>
        <vt:lpwstr/>
      </vt:variant>
      <vt:variant>
        <vt:lpwstr>_Toc176866694</vt:lpwstr>
      </vt:variant>
      <vt:variant>
        <vt:i4>1507383</vt:i4>
      </vt:variant>
      <vt:variant>
        <vt:i4>698</vt:i4>
      </vt:variant>
      <vt:variant>
        <vt:i4>0</vt:i4>
      </vt:variant>
      <vt:variant>
        <vt:i4>5</vt:i4>
      </vt:variant>
      <vt:variant>
        <vt:lpwstr/>
      </vt:variant>
      <vt:variant>
        <vt:lpwstr>_Toc176866693</vt:lpwstr>
      </vt:variant>
      <vt:variant>
        <vt:i4>1507383</vt:i4>
      </vt:variant>
      <vt:variant>
        <vt:i4>692</vt:i4>
      </vt:variant>
      <vt:variant>
        <vt:i4>0</vt:i4>
      </vt:variant>
      <vt:variant>
        <vt:i4>5</vt:i4>
      </vt:variant>
      <vt:variant>
        <vt:lpwstr/>
      </vt:variant>
      <vt:variant>
        <vt:lpwstr>_Toc176866692</vt:lpwstr>
      </vt:variant>
      <vt:variant>
        <vt:i4>1507383</vt:i4>
      </vt:variant>
      <vt:variant>
        <vt:i4>686</vt:i4>
      </vt:variant>
      <vt:variant>
        <vt:i4>0</vt:i4>
      </vt:variant>
      <vt:variant>
        <vt:i4>5</vt:i4>
      </vt:variant>
      <vt:variant>
        <vt:lpwstr/>
      </vt:variant>
      <vt:variant>
        <vt:lpwstr>_Toc176866691</vt:lpwstr>
      </vt:variant>
      <vt:variant>
        <vt:i4>1507383</vt:i4>
      </vt:variant>
      <vt:variant>
        <vt:i4>680</vt:i4>
      </vt:variant>
      <vt:variant>
        <vt:i4>0</vt:i4>
      </vt:variant>
      <vt:variant>
        <vt:i4>5</vt:i4>
      </vt:variant>
      <vt:variant>
        <vt:lpwstr/>
      </vt:variant>
      <vt:variant>
        <vt:lpwstr>_Toc176866690</vt:lpwstr>
      </vt:variant>
      <vt:variant>
        <vt:i4>1441847</vt:i4>
      </vt:variant>
      <vt:variant>
        <vt:i4>674</vt:i4>
      </vt:variant>
      <vt:variant>
        <vt:i4>0</vt:i4>
      </vt:variant>
      <vt:variant>
        <vt:i4>5</vt:i4>
      </vt:variant>
      <vt:variant>
        <vt:lpwstr/>
      </vt:variant>
      <vt:variant>
        <vt:lpwstr>_Toc176866689</vt:lpwstr>
      </vt:variant>
      <vt:variant>
        <vt:i4>1441847</vt:i4>
      </vt:variant>
      <vt:variant>
        <vt:i4>668</vt:i4>
      </vt:variant>
      <vt:variant>
        <vt:i4>0</vt:i4>
      </vt:variant>
      <vt:variant>
        <vt:i4>5</vt:i4>
      </vt:variant>
      <vt:variant>
        <vt:lpwstr/>
      </vt:variant>
      <vt:variant>
        <vt:lpwstr>_Toc176866688</vt:lpwstr>
      </vt:variant>
      <vt:variant>
        <vt:i4>1441847</vt:i4>
      </vt:variant>
      <vt:variant>
        <vt:i4>662</vt:i4>
      </vt:variant>
      <vt:variant>
        <vt:i4>0</vt:i4>
      </vt:variant>
      <vt:variant>
        <vt:i4>5</vt:i4>
      </vt:variant>
      <vt:variant>
        <vt:lpwstr/>
      </vt:variant>
      <vt:variant>
        <vt:lpwstr>_Toc176866687</vt:lpwstr>
      </vt:variant>
      <vt:variant>
        <vt:i4>1441847</vt:i4>
      </vt:variant>
      <vt:variant>
        <vt:i4>656</vt:i4>
      </vt:variant>
      <vt:variant>
        <vt:i4>0</vt:i4>
      </vt:variant>
      <vt:variant>
        <vt:i4>5</vt:i4>
      </vt:variant>
      <vt:variant>
        <vt:lpwstr/>
      </vt:variant>
      <vt:variant>
        <vt:lpwstr>_Toc176866686</vt:lpwstr>
      </vt:variant>
      <vt:variant>
        <vt:i4>1441847</vt:i4>
      </vt:variant>
      <vt:variant>
        <vt:i4>650</vt:i4>
      </vt:variant>
      <vt:variant>
        <vt:i4>0</vt:i4>
      </vt:variant>
      <vt:variant>
        <vt:i4>5</vt:i4>
      </vt:variant>
      <vt:variant>
        <vt:lpwstr/>
      </vt:variant>
      <vt:variant>
        <vt:lpwstr>_Toc176866685</vt:lpwstr>
      </vt:variant>
      <vt:variant>
        <vt:i4>1441847</vt:i4>
      </vt:variant>
      <vt:variant>
        <vt:i4>644</vt:i4>
      </vt:variant>
      <vt:variant>
        <vt:i4>0</vt:i4>
      </vt:variant>
      <vt:variant>
        <vt:i4>5</vt:i4>
      </vt:variant>
      <vt:variant>
        <vt:lpwstr/>
      </vt:variant>
      <vt:variant>
        <vt:lpwstr>_Toc176866684</vt:lpwstr>
      </vt:variant>
      <vt:variant>
        <vt:i4>1441847</vt:i4>
      </vt:variant>
      <vt:variant>
        <vt:i4>638</vt:i4>
      </vt:variant>
      <vt:variant>
        <vt:i4>0</vt:i4>
      </vt:variant>
      <vt:variant>
        <vt:i4>5</vt:i4>
      </vt:variant>
      <vt:variant>
        <vt:lpwstr/>
      </vt:variant>
      <vt:variant>
        <vt:lpwstr>_Toc176866683</vt:lpwstr>
      </vt:variant>
      <vt:variant>
        <vt:i4>1441847</vt:i4>
      </vt:variant>
      <vt:variant>
        <vt:i4>632</vt:i4>
      </vt:variant>
      <vt:variant>
        <vt:i4>0</vt:i4>
      </vt:variant>
      <vt:variant>
        <vt:i4>5</vt:i4>
      </vt:variant>
      <vt:variant>
        <vt:lpwstr/>
      </vt:variant>
      <vt:variant>
        <vt:lpwstr>_Toc176866682</vt:lpwstr>
      </vt:variant>
      <vt:variant>
        <vt:i4>1441847</vt:i4>
      </vt:variant>
      <vt:variant>
        <vt:i4>626</vt:i4>
      </vt:variant>
      <vt:variant>
        <vt:i4>0</vt:i4>
      </vt:variant>
      <vt:variant>
        <vt:i4>5</vt:i4>
      </vt:variant>
      <vt:variant>
        <vt:lpwstr/>
      </vt:variant>
      <vt:variant>
        <vt:lpwstr>_Toc176866681</vt:lpwstr>
      </vt:variant>
      <vt:variant>
        <vt:i4>1441847</vt:i4>
      </vt:variant>
      <vt:variant>
        <vt:i4>620</vt:i4>
      </vt:variant>
      <vt:variant>
        <vt:i4>0</vt:i4>
      </vt:variant>
      <vt:variant>
        <vt:i4>5</vt:i4>
      </vt:variant>
      <vt:variant>
        <vt:lpwstr/>
      </vt:variant>
      <vt:variant>
        <vt:lpwstr>_Toc176866680</vt:lpwstr>
      </vt:variant>
      <vt:variant>
        <vt:i4>1638455</vt:i4>
      </vt:variant>
      <vt:variant>
        <vt:i4>614</vt:i4>
      </vt:variant>
      <vt:variant>
        <vt:i4>0</vt:i4>
      </vt:variant>
      <vt:variant>
        <vt:i4>5</vt:i4>
      </vt:variant>
      <vt:variant>
        <vt:lpwstr/>
      </vt:variant>
      <vt:variant>
        <vt:lpwstr>_Toc176866679</vt:lpwstr>
      </vt:variant>
      <vt:variant>
        <vt:i4>1638455</vt:i4>
      </vt:variant>
      <vt:variant>
        <vt:i4>608</vt:i4>
      </vt:variant>
      <vt:variant>
        <vt:i4>0</vt:i4>
      </vt:variant>
      <vt:variant>
        <vt:i4>5</vt:i4>
      </vt:variant>
      <vt:variant>
        <vt:lpwstr/>
      </vt:variant>
      <vt:variant>
        <vt:lpwstr>_Toc176866678</vt:lpwstr>
      </vt:variant>
      <vt:variant>
        <vt:i4>1638455</vt:i4>
      </vt:variant>
      <vt:variant>
        <vt:i4>602</vt:i4>
      </vt:variant>
      <vt:variant>
        <vt:i4>0</vt:i4>
      </vt:variant>
      <vt:variant>
        <vt:i4>5</vt:i4>
      </vt:variant>
      <vt:variant>
        <vt:lpwstr/>
      </vt:variant>
      <vt:variant>
        <vt:lpwstr>_Toc176866677</vt:lpwstr>
      </vt:variant>
      <vt:variant>
        <vt:i4>1638455</vt:i4>
      </vt:variant>
      <vt:variant>
        <vt:i4>596</vt:i4>
      </vt:variant>
      <vt:variant>
        <vt:i4>0</vt:i4>
      </vt:variant>
      <vt:variant>
        <vt:i4>5</vt:i4>
      </vt:variant>
      <vt:variant>
        <vt:lpwstr/>
      </vt:variant>
      <vt:variant>
        <vt:lpwstr>_Toc176866676</vt:lpwstr>
      </vt:variant>
      <vt:variant>
        <vt:i4>1638455</vt:i4>
      </vt:variant>
      <vt:variant>
        <vt:i4>590</vt:i4>
      </vt:variant>
      <vt:variant>
        <vt:i4>0</vt:i4>
      </vt:variant>
      <vt:variant>
        <vt:i4>5</vt:i4>
      </vt:variant>
      <vt:variant>
        <vt:lpwstr/>
      </vt:variant>
      <vt:variant>
        <vt:lpwstr>_Toc176866675</vt:lpwstr>
      </vt:variant>
      <vt:variant>
        <vt:i4>1638455</vt:i4>
      </vt:variant>
      <vt:variant>
        <vt:i4>584</vt:i4>
      </vt:variant>
      <vt:variant>
        <vt:i4>0</vt:i4>
      </vt:variant>
      <vt:variant>
        <vt:i4>5</vt:i4>
      </vt:variant>
      <vt:variant>
        <vt:lpwstr/>
      </vt:variant>
      <vt:variant>
        <vt:lpwstr>_Toc176866674</vt:lpwstr>
      </vt:variant>
      <vt:variant>
        <vt:i4>1638455</vt:i4>
      </vt:variant>
      <vt:variant>
        <vt:i4>578</vt:i4>
      </vt:variant>
      <vt:variant>
        <vt:i4>0</vt:i4>
      </vt:variant>
      <vt:variant>
        <vt:i4>5</vt:i4>
      </vt:variant>
      <vt:variant>
        <vt:lpwstr/>
      </vt:variant>
      <vt:variant>
        <vt:lpwstr>_Toc176866673</vt:lpwstr>
      </vt:variant>
      <vt:variant>
        <vt:i4>1638455</vt:i4>
      </vt:variant>
      <vt:variant>
        <vt:i4>572</vt:i4>
      </vt:variant>
      <vt:variant>
        <vt:i4>0</vt:i4>
      </vt:variant>
      <vt:variant>
        <vt:i4>5</vt:i4>
      </vt:variant>
      <vt:variant>
        <vt:lpwstr/>
      </vt:variant>
      <vt:variant>
        <vt:lpwstr>_Toc176866672</vt:lpwstr>
      </vt:variant>
      <vt:variant>
        <vt:i4>1638455</vt:i4>
      </vt:variant>
      <vt:variant>
        <vt:i4>566</vt:i4>
      </vt:variant>
      <vt:variant>
        <vt:i4>0</vt:i4>
      </vt:variant>
      <vt:variant>
        <vt:i4>5</vt:i4>
      </vt:variant>
      <vt:variant>
        <vt:lpwstr/>
      </vt:variant>
      <vt:variant>
        <vt:lpwstr>_Toc176866671</vt:lpwstr>
      </vt:variant>
      <vt:variant>
        <vt:i4>1638455</vt:i4>
      </vt:variant>
      <vt:variant>
        <vt:i4>560</vt:i4>
      </vt:variant>
      <vt:variant>
        <vt:i4>0</vt:i4>
      </vt:variant>
      <vt:variant>
        <vt:i4>5</vt:i4>
      </vt:variant>
      <vt:variant>
        <vt:lpwstr/>
      </vt:variant>
      <vt:variant>
        <vt:lpwstr>_Toc176866670</vt:lpwstr>
      </vt:variant>
      <vt:variant>
        <vt:i4>1572919</vt:i4>
      </vt:variant>
      <vt:variant>
        <vt:i4>554</vt:i4>
      </vt:variant>
      <vt:variant>
        <vt:i4>0</vt:i4>
      </vt:variant>
      <vt:variant>
        <vt:i4>5</vt:i4>
      </vt:variant>
      <vt:variant>
        <vt:lpwstr/>
      </vt:variant>
      <vt:variant>
        <vt:lpwstr>_Toc176866669</vt:lpwstr>
      </vt:variant>
      <vt:variant>
        <vt:i4>1572919</vt:i4>
      </vt:variant>
      <vt:variant>
        <vt:i4>548</vt:i4>
      </vt:variant>
      <vt:variant>
        <vt:i4>0</vt:i4>
      </vt:variant>
      <vt:variant>
        <vt:i4>5</vt:i4>
      </vt:variant>
      <vt:variant>
        <vt:lpwstr/>
      </vt:variant>
      <vt:variant>
        <vt:lpwstr>_Toc176866668</vt:lpwstr>
      </vt:variant>
      <vt:variant>
        <vt:i4>1572919</vt:i4>
      </vt:variant>
      <vt:variant>
        <vt:i4>542</vt:i4>
      </vt:variant>
      <vt:variant>
        <vt:i4>0</vt:i4>
      </vt:variant>
      <vt:variant>
        <vt:i4>5</vt:i4>
      </vt:variant>
      <vt:variant>
        <vt:lpwstr/>
      </vt:variant>
      <vt:variant>
        <vt:lpwstr>_Toc176866667</vt:lpwstr>
      </vt:variant>
      <vt:variant>
        <vt:i4>1572919</vt:i4>
      </vt:variant>
      <vt:variant>
        <vt:i4>536</vt:i4>
      </vt:variant>
      <vt:variant>
        <vt:i4>0</vt:i4>
      </vt:variant>
      <vt:variant>
        <vt:i4>5</vt:i4>
      </vt:variant>
      <vt:variant>
        <vt:lpwstr/>
      </vt:variant>
      <vt:variant>
        <vt:lpwstr>_Toc176866666</vt:lpwstr>
      </vt:variant>
      <vt:variant>
        <vt:i4>1572919</vt:i4>
      </vt:variant>
      <vt:variant>
        <vt:i4>530</vt:i4>
      </vt:variant>
      <vt:variant>
        <vt:i4>0</vt:i4>
      </vt:variant>
      <vt:variant>
        <vt:i4>5</vt:i4>
      </vt:variant>
      <vt:variant>
        <vt:lpwstr/>
      </vt:variant>
      <vt:variant>
        <vt:lpwstr>_Toc176866665</vt:lpwstr>
      </vt:variant>
      <vt:variant>
        <vt:i4>1572919</vt:i4>
      </vt:variant>
      <vt:variant>
        <vt:i4>524</vt:i4>
      </vt:variant>
      <vt:variant>
        <vt:i4>0</vt:i4>
      </vt:variant>
      <vt:variant>
        <vt:i4>5</vt:i4>
      </vt:variant>
      <vt:variant>
        <vt:lpwstr/>
      </vt:variant>
      <vt:variant>
        <vt:lpwstr>_Toc176866664</vt:lpwstr>
      </vt:variant>
      <vt:variant>
        <vt:i4>1572919</vt:i4>
      </vt:variant>
      <vt:variant>
        <vt:i4>518</vt:i4>
      </vt:variant>
      <vt:variant>
        <vt:i4>0</vt:i4>
      </vt:variant>
      <vt:variant>
        <vt:i4>5</vt:i4>
      </vt:variant>
      <vt:variant>
        <vt:lpwstr/>
      </vt:variant>
      <vt:variant>
        <vt:lpwstr>_Toc176866663</vt:lpwstr>
      </vt:variant>
      <vt:variant>
        <vt:i4>1572919</vt:i4>
      </vt:variant>
      <vt:variant>
        <vt:i4>512</vt:i4>
      </vt:variant>
      <vt:variant>
        <vt:i4>0</vt:i4>
      </vt:variant>
      <vt:variant>
        <vt:i4>5</vt:i4>
      </vt:variant>
      <vt:variant>
        <vt:lpwstr/>
      </vt:variant>
      <vt:variant>
        <vt:lpwstr>_Toc176866662</vt:lpwstr>
      </vt:variant>
      <vt:variant>
        <vt:i4>1572919</vt:i4>
      </vt:variant>
      <vt:variant>
        <vt:i4>506</vt:i4>
      </vt:variant>
      <vt:variant>
        <vt:i4>0</vt:i4>
      </vt:variant>
      <vt:variant>
        <vt:i4>5</vt:i4>
      </vt:variant>
      <vt:variant>
        <vt:lpwstr/>
      </vt:variant>
      <vt:variant>
        <vt:lpwstr>_Toc176866661</vt:lpwstr>
      </vt:variant>
      <vt:variant>
        <vt:i4>1572919</vt:i4>
      </vt:variant>
      <vt:variant>
        <vt:i4>500</vt:i4>
      </vt:variant>
      <vt:variant>
        <vt:i4>0</vt:i4>
      </vt:variant>
      <vt:variant>
        <vt:i4>5</vt:i4>
      </vt:variant>
      <vt:variant>
        <vt:lpwstr/>
      </vt:variant>
      <vt:variant>
        <vt:lpwstr>_Toc176866660</vt:lpwstr>
      </vt:variant>
      <vt:variant>
        <vt:i4>1769527</vt:i4>
      </vt:variant>
      <vt:variant>
        <vt:i4>494</vt:i4>
      </vt:variant>
      <vt:variant>
        <vt:i4>0</vt:i4>
      </vt:variant>
      <vt:variant>
        <vt:i4>5</vt:i4>
      </vt:variant>
      <vt:variant>
        <vt:lpwstr/>
      </vt:variant>
      <vt:variant>
        <vt:lpwstr>_Toc176866659</vt:lpwstr>
      </vt:variant>
      <vt:variant>
        <vt:i4>1769527</vt:i4>
      </vt:variant>
      <vt:variant>
        <vt:i4>488</vt:i4>
      </vt:variant>
      <vt:variant>
        <vt:i4>0</vt:i4>
      </vt:variant>
      <vt:variant>
        <vt:i4>5</vt:i4>
      </vt:variant>
      <vt:variant>
        <vt:lpwstr/>
      </vt:variant>
      <vt:variant>
        <vt:lpwstr>_Toc176866658</vt:lpwstr>
      </vt:variant>
      <vt:variant>
        <vt:i4>1769527</vt:i4>
      </vt:variant>
      <vt:variant>
        <vt:i4>482</vt:i4>
      </vt:variant>
      <vt:variant>
        <vt:i4>0</vt:i4>
      </vt:variant>
      <vt:variant>
        <vt:i4>5</vt:i4>
      </vt:variant>
      <vt:variant>
        <vt:lpwstr/>
      </vt:variant>
      <vt:variant>
        <vt:lpwstr>_Toc176866657</vt:lpwstr>
      </vt:variant>
      <vt:variant>
        <vt:i4>1769527</vt:i4>
      </vt:variant>
      <vt:variant>
        <vt:i4>476</vt:i4>
      </vt:variant>
      <vt:variant>
        <vt:i4>0</vt:i4>
      </vt:variant>
      <vt:variant>
        <vt:i4>5</vt:i4>
      </vt:variant>
      <vt:variant>
        <vt:lpwstr/>
      </vt:variant>
      <vt:variant>
        <vt:lpwstr>_Toc176866656</vt:lpwstr>
      </vt:variant>
      <vt:variant>
        <vt:i4>1769527</vt:i4>
      </vt:variant>
      <vt:variant>
        <vt:i4>470</vt:i4>
      </vt:variant>
      <vt:variant>
        <vt:i4>0</vt:i4>
      </vt:variant>
      <vt:variant>
        <vt:i4>5</vt:i4>
      </vt:variant>
      <vt:variant>
        <vt:lpwstr/>
      </vt:variant>
      <vt:variant>
        <vt:lpwstr>_Toc176866655</vt:lpwstr>
      </vt:variant>
      <vt:variant>
        <vt:i4>1769527</vt:i4>
      </vt:variant>
      <vt:variant>
        <vt:i4>464</vt:i4>
      </vt:variant>
      <vt:variant>
        <vt:i4>0</vt:i4>
      </vt:variant>
      <vt:variant>
        <vt:i4>5</vt:i4>
      </vt:variant>
      <vt:variant>
        <vt:lpwstr/>
      </vt:variant>
      <vt:variant>
        <vt:lpwstr>_Toc176866654</vt:lpwstr>
      </vt:variant>
      <vt:variant>
        <vt:i4>1769527</vt:i4>
      </vt:variant>
      <vt:variant>
        <vt:i4>458</vt:i4>
      </vt:variant>
      <vt:variant>
        <vt:i4>0</vt:i4>
      </vt:variant>
      <vt:variant>
        <vt:i4>5</vt:i4>
      </vt:variant>
      <vt:variant>
        <vt:lpwstr/>
      </vt:variant>
      <vt:variant>
        <vt:lpwstr>_Toc176866653</vt:lpwstr>
      </vt:variant>
      <vt:variant>
        <vt:i4>1769527</vt:i4>
      </vt:variant>
      <vt:variant>
        <vt:i4>452</vt:i4>
      </vt:variant>
      <vt:variant>
        <vt:i4>0</vt:i4>
      </vt:variant>
      <vt:variant>
        <vt:i4>5</vt:i4>
      </vt:variant>
      <vt:variant>
        <vt:lpwstr/>
      </vt:variant>
      <vt:variant>
        <vt:lpwstr>_Toc176866652</vt:lpwstr>
      </vt:variant>
      <vt:variant>
        <vt:i4>1769527</vt:i4>
      </vt:variant>
      <vt:variant>
        <vt:i4>446</vt:i4>
      </vt:variant>
      <vt:variant>
        <vt:i4>0</vt:i4>
      </vt:variant>
      <vt:variant>
        <vt:i4>5</vt:i4>
      </vt:variant>
      <vt:variant>
        <vt:lpwstr/>
      </vt:variant>
      <vt:variant>
        <vt:lpwstr>_Toc176866651</vt:lpwstr>
      </vt:variant>
      <vt:variant>
        <vt:i4>1769527</vt:i4>
      </vt:variant>
      <vt:variant>
        <vt:i4>440</vt:i4>
      </vt:variant>
      <vt:variant>
        <vt:i4>0</vt:i4>
      </vt:variant>
      <vt:variant>
        <vt:i4>5</vt:i4>
      </vt:variant>
      <vt:variant>
        <vt:lpwstr/>
      </vt:variant>
      <vt:variant>
        <vt:lpwstr>_Toc176866650</vt:lpwstr>
      </vt:variant>
      <vt:variant>
        <vt:i4>1703991</vt:i4>
      </vt:variant>
      <vt:variant>
        <vt:i4>434</vt:i4>
      </vt:variant>
      <vt:variant>
        <vt:i4>0</vt:i4>
      </vt:variant>
      <vt:variant>
        <vt:i4>5</vt:i4>
      </vt:variant>
      <vt:variant>
        <vt:lpwstr/>
      </vt:variant>
      <vt:variant>
        <vt:lpwstr>_Toc176866649</vt:lpwstr>
      </vt:variant>
      <vt:variant>
        <vt:i4>1703991</vt:i4>
      </vt:variant>
      <vt:variant>
        <vt:i4>428</vt:i4>
      </vt:variant>
      <vt:variant>
        <vt:i4>0</vt:i4>
      </vt:variant>
      <vt:variant>
        <vt:i4>5</vt:i4>
      </vt:variant>
      <vt:variant>
        <vt:lpwstr/>
      </vt:variant>
      <vt:variant>
        <vt:lpwstr>_Toc176866648</vt:lpwstr>
      </vt:variant>
      <vt:variant>
        <vt:i4>1703991</vt:i4>
      </vt:variant>
      <vt:variant>
        <vt:i4>422</vt:i4>
      </vt:variant>
      <vt:variant>
        <vt:i4>0</vt:i4>
      </vt:variant>
      <vt:variant>
        <vt:i4>5</vt:i4>
      </vt:variant>
      <vt:variant>
        <vt:lpwstr/>
      </vt:variant>
      <vt:variant>
        <vt:lpwstr>_Toc176866647</vt:lpwstr>
      </vt:variant>
      <vt:variant>
        <vt:i4>1703991</vt:i4>
      </vt:variant>
      <vt:variant>
        <vt:i4>416</vt:i4>
      </vt:variant>
      <vt:variant>
        <vt:i4>0</vt:i4>
      </vt:variant>
      <vt:variant>
        <vt:i4>5</vt:i4>
      </vt:variant>
      <vt:variant>
        <vt:lpwstr/>
      </vt:variant>
      <vt:variant>
        <vt:lpwstr>_Toc176866646</vt:lpwstr>
      </vt:variant>
      <vt:variant>
        <vt:i4>1703991</vt:i4>
      </vt:variant>
      <vt:variant>
        <vt:i4>410</vt:i4>
      </vt:variant>
      <vt:variant>
        <vt:i4>0</vt:i4>
      </vt:variant>
      <vt:variant>
        <vt:i4>5</vt:i4>
      </vt:variant>
      <vt:variant>
        <vt:lpwstr/>
      </vt:variant>
      <vt:variant>
        <vt:lpwstr>_Toc176866645</vt:lpwstr>
      </vt:variant>
      <vt:variant>
        <vt:i4>1703991</vt:i4>
      </vt:variant>
      <vt:variant>
        <vt:i4>404</vt:i4>
      </vt:variant>
      <vt:variant>
        <vt:i4>0</vt:i4>
      </vt:variant>
      <vt:variant>
        <vt:i4>5</vt:i4>
      </vt:variant>
      <vt:variant>
        <vt:lpwstr/>
      </vt:variant>
      <vt:variant>
        <vt:lpwstr>_Toc176866644</vt:lpwstr>
      </vt:variant>
      <vt:variant>
        <vt:i4>1703991</vt:i4>
      </vt:variant>
      <vt:variant>
        <vt:i4>398</vt:i4>
      </vt:variant>
      <vt:variant>
        <vt:i4>0</vt:i4>
      </vt:variant>
      <vt:variant>
        <vt:i4>5</vt:i4>
      </vt:variant>
      <vt:variant>
        <vt:lpwstr/>
      </vt:variant>
      <vt:variant>
        <vt:lpwstr>_Toc176866643</vt:lpwstr>
      </vt:variant>
      <vt:variant>
        <vt:i4>1703991</vt:i4>
      </vt:variant>
      <vt:variant>
        <vt:i4>392</vt:i4>
      </vt:variant>
      <vt:variant>
        <vt:i4>0</vt:i4>
      </vt:variant>
      <vt:variant>
        <vt:i4>5</vt:i4>
      </vt:variant>
      <vt:variant>
        <vt:lpwstr/>
      </vt:variant>
      <vt:variant>
        <vt:lpwstr>_Toc176866642</vt:lpwstr>
      </vt:variant>
      <vt:variant>
        <vt:i4>1703991</vt:i4>
      </vt:variant>
      <vt:variant>
        <vt:i4>386</vt:i4>
      </vt:variant>
      <vt:variant>
        <vt:i4>0</vt:i4>
      </vt:variant>
      <vt:variant>
        <vt:i4>5</vt:i4>
      </vt:variant>
      <vt:variant>
        <vt:lpwstr/>
      </vt:variant>
      <vt:variant>
        <vt:lpwstr>_Toc176866641</vt:lpwstr>
      </vt:variant>
      <vt:variant>
        <vt:i4>1703991</vt:i4>
      </vt:variant>
      <vt:variant>
        <vt:i4>380</vt:i4>
      </vt:variant>
      <vt:variant>
        <vt:i4>0</vt:i4>
      </vt:variant>
      <vt:variant>
        <vt:i4>5</vt:i4>
      </vt:variant>
      <vt:variant>
        <vt:lpwstr/>
      </vt:variant>
      <vt:variant>
        <vt:lpwstr>_Toc176866640</vt:lpwstr>
      </vt:variant>
      <vt:variant>
        <vt:i4>1900599</vt:i4>
      </vt:variant>
      <vt:variant>
        <vt:i4>374</vt:i4>
      </vt:variant>
      <vt:variant>
        <vt:i4>0</vt:i4>
      </vt:variant>
      <vt:variant>
        <vt:i4>5</vt:i4>
      </vt:variant>
      <vt:variant>
        <vt:lpwstr/>
      </vt:variant>
      <vt:variant>
        <vt:lpwstr>_Toc176866639</vt:lpwstr>
      </vt:variant>
      <vt:variant>
        <vt:i4>1900599</vt:i4>
      </vt:variant>
      <vt:variant>
        <vt:i4>368</vt:i4>
      </vt:variant>
      <vt:variant>
        <vt:i4>0</vt:i4>
      </vt:variant>
      <vt:variant>
        <vt:i4>5</vt:i4>
      </vt:variant>
      <vt:variant>
        <vt:lpwstr/>
      </vt:variant>
      <vt:variant>
        <vt:lpwstr>_Toc176866638</vt:lpwstr>
      </vt:variant>
      <vt:variant>
        <vt:i4>1900599</vt:i4>
      </vt:variant>
      <vt:variant>
        <vt:i4>362</vt:i4>
      </vt:variant>
      <vt:variant>
        <vt:i4>0</vt:i4>
      </vt:variant>
      <vt:variant>
        <vt:i4>5</vt:i4>
      </vt:variant>
      <vt:variant>
        <vt:lpwstr/>
      </vt:variant>
      <vt:variant>
        <vt:lpwstr>_Toc176866637</vt:lpwstr>
      </vt:variant>
      <vt:variant>
        <vt:i4>1900599</vt:i4>
      </vt:variant>
      <vt:variant>
        <vt:i4>356</vt:i4>
      </vt:variant>
      <vt:variant>
        <vt:i4>0</vt:i4>
      </vt:variant>
      <vt:variant>
        <vt:i4>5</vt:i4>
      </vt:variant>
      <vt:variant>
        <vt:lpwstr/>
      </vt:variant>
      <vt:variant>
        <vt:lpwstr>_Toc176866636</vt:lpwstr>
      </vt:variant>
      <vt:variant>
        <vt:i4>1900599</vt:i4>
      </vt:variant>
      <vt:variant>
        <vt:i4>350</vt:i4>
      </vt:variant>
      <vt:variant>
        <vt:i4>0</vt:i4>
      </vt:variant>
      <vt:variant>
        <vt:i4>5</vt:i4>
      </vt:variant>
      <vt:variant>
        <vt:lpwstr/>
      </vt:variant>
      <vt:variant>
        <vt:lpwstr>_Toc176866635</vt:lpwstr>
      </vt:variant>
      <vt:variant>
        <vt:i4>1900599</vt:i4>
      </vt:variant>
      <vt:variant>
        <vt:i4>344</vt:i4>
      </vt:variant>
      <vt:variant>
        <vt:i4>0</vt:i4>
      </vt:variant>
      <vt:variant>
        <vt:i4>5</vt:i4>
      </vt:variant>
      <vt:variant>
        <vt:lpwstr/>
      </vt:variant>
      <vt:variant>
        <vt:lpwstr>_Toc176866634</vt:lpwstr>
      </vt:variant>
      <vt:variant>
        <vt:i4>1900599</vt:i4>
      </vt:variant>
      <vt:variant>
        <vt:i4>338</vt:i4>
      </vt:variant>
      <vt:variant>
        <vt:i4>0</vt:i4>
      </vt:variant>
      <vt:variant>
        <vt:i4>5</vt:i4>
      </vt:variant>
      <vt:variant>
        <vt:lpwstr/>
      </vt:variant>
      <vt:variant>
        <vt:lpwstr>_Toc176866633</vt:lpwstr>
      </vt:variant>
      <vt:variant>
        <vt:i4>1900599</vt:i4>
      </vt:variant>
      <vt:variant>
        <vt:i4>332</vt:i4>
      </vt:variant>
      <vt:variant>
        <vt:i4>0</vt:i4>
      </vt:variant>
      <vt:variant>
        <vt:i4>5</vt:i4>
      </vt:variant>
      <vt:variant>
        <vt:lpwstr/>
      </vt:variant>
      <vt:variant>
        <vt:lpwstr>_Toc176866632</vt:lpwstr>
      </vt:variant>
      <vt:variant>
        <vt:i4>1900599</vt:i4>
      </vt:variant>
      <vt:variant>
        <vt:i4>326</vt:i4>
      </vt:variant>
      <vt:variant>
        <vt:i4>0</vt:i4>
      </vt:variant>
      <vt:variant>
        <vt:i4>5</vt:i4>
      </vt:variant>
      <vt:variant>
        <vt:lpwstr/>
      </vt:variant>
      <vt:variant>
        <vt:lpwstr>_Toc176866631</vt:lpwstr>
      </vt:variant>
      <vt:variant>
        <vt:i4>1900599</vt:i4>
      </vt:variant>
      <vt:variant>
        <vt:i4>320</vt:i4>
      </vt:variant>
      <vt:variant>
        <vt:i4>0</vt:i4>
      </vt:variant>
      <vt:variant>
        <vt:i4>5</vt:i4>
      </vt:variant>
      <vt:variant>
        <vt:lpwstr/>
      </vt:variant>
      <vt:variant>
        <vt:lpwstr>_Toc176866630</vt:lpwstr>
      </vt:variant>
      <vt:variant>
        <vt:i4>1835063</vt:i4>
      </vt:variant>
      <vt:variant>
        <vt:i4>314</vt:i4>
      </vt:variant>
      <vt:variant>
        <vt:i4>0</vt:i4>
      </vt:variant>
      <vt:variant>
        <vt:i4>5</vt:i4>
      </vt:variant>
      <vt:variant>
        <vt:lpwstr/>
      </vt:variant>
      <vt:variant>
        <vt:lpwstr>_Toc176866629</vt:lpwstr>
      </vt:variant>
      <vt:variant>
        <vt:i4>1835063</vt:i4>
      </vt:variant>
      <vt:variant>
        <vt:i4>308</vt:i4>
      </vt:variant>
      <vt:variant>
        <vt:i4>0</vt:i4>
      </vt:variant>
      <vt:variant>
        <vt:i4>5</vt:i4>
      </vt:variant>
      <vt:variant>
        <vt:lpwstr/>
      </vt:variant>
      <vt:variant>
        <vt:lpwstr>_Toc176866628</vt:lpwstr>
      </vt:variant>
      <vt:variant>
        <vt:i4>1835063</vt:i4>
      </vt:variant>
      <vt:variant>
        <vt:i4>302</vt:i4>
      </vt:variant>
      <vt:variant>
        <vt:i4>0</vt:i4>
      </vt:variant>
      <vt:variant>
        <vt:i4>5</vt:i4>
      </vt:variant>
      <vt:variant>
        <vt:lpwstr/>
      </vt:variant>
      <vt:variant>
        <vt:lpwstr>_Toc176866627</vt:lpwstr>
      </vt:variant>
      <vt:variant>
        <vt:i4>1835063</vt:i4>
      </vt:variant>
      <vt:variant>
        <vt:i4>296</vt:i4>
      </vt:variant>
      <vt:variant>
        <vt:i4>0</vt:i4>
      </vt:variant>
      <vt:variant>
        <vt:i4>5</vt:i4>
      </vt:variant>
      <vt:variant>
        <vt:lpwstr/>
      </vt:variant>
      <vt:variant>
        <vt:lpwstr>_Toc176866626</vt:lpwstr>
      </vt:variant>
      <vt:variant>
        <vt:i4>1835063</vt:i4>
      </vt:variant>
      <vt:variant>
        <vt:i4>290</vt:i4>
      </vt:variant>
      <vt:variant>
        <vt:i4>0</vt:i4>
      </vt:variant>
      <vt:variant>
        <vt:i4>5</vt:i4>
      </vt:variant>
      <vt:variant>
        <vt:lpwstr/>
      </vt:variant>
      <vt:variant>
        <vt:lpwstr>_Toc176866625</vt:lpwstr>
      </vt:variant>
      <vt:variant>
        <vt:i4>1835063</vt:i4>
      </vt:variant>
      <vt:variant>
        <vt:i4>284</vt:i4>
      </vt:variant>
      <vt:variant>
        <vt:i4>0</vt:i4>
      </vt:variant>
      <vt:variant>
        <vt:i4>5</vt:i4>
      </vt:variant>
      <vt:variant>
        <vt:lpwstr/>
      </vt:variant>
      <vt:variant>
        <vt:lpwstr>_Toc176866624</vt:lpwstr>
      </vt:variant>
      <vt:variant>
        <vt:i4>1835063</vt:i4>
      </vt:variant>
      <vt:variant>
        <vt:i4>278</vt:i4>
      </vt:variant>
      <vt:variant>
        <vt:i4>0</vt:i4>
      </vt:variant>
      <vt:variant>
        <vt:i4>5</vt:i4>
      </vt:variant>
      <vt:variant>
        <vt:lpwstr/>
      </vt:variant>
      <vt:variant>
        <vt:lpwstr>_Toc176866623</vt:lpwstr>
      </vt:variant>
      <vt:variant>
        <vt:i4>1835063</vt:i4>
      </vt:variant>
      <vt:variant>
        <vt:i4>272</vt:i4>
      </vt:variant>
      <vt:variant>
        <vt:i4>0</vt:i4>
      </vt:variant>
      <vt:variant>
        <vt:i4>5</vt:i4>
      </vt:variant>
      <vt:variant>
        <vt:lpwstr/>
      </vt:variant>
      <vt:variant>
        <vt:lpwstr>_Toc176866622</vt:lpwstr>
      </vt:variant>
      <vt:variant>
        <vt:i4>1835063</vt:i4>
      </vt:variant>
      <vt:variant>
        <vt:i4>266</vt:i4>
      </vt:variant>
      <vt:variant>
        <vt:i4>0</vt:i4>
      </vt:variant>
      <vt:variant>
        <vt:i4>5</vt:i4>
      </vt:variant>
      <vt:variant>
        <vt:lpwstr/>
      </vt:variant>
      <vt:variant>
        <vt:lpwstr>_Toc176866621</vt:lpwstr>
      </vt:variant>
      <vt:variant>
        <vt:i4>1835063</vt:i4>
      </vt:variant>
      <vt:variant>
        <vt:i4>260</vt:i4>
      </vt:variant>
      <vt:variant>
        <vt:i4>0</vt:i4>
      </vt:variant>
      <vt:variant>
        <vt:i4>5</vt:i4>
      </vt:variant>
      <vt:variant>
        <vt:lpwstr/>
      </vt:variant>
      <vt:variant>
        <vt:lpwstr>_Toc176866620</vt:lpwstr>
      </vt:variant>
      <vt:variant>
        <vt:i4>2031671</vt:i4>
      </vt:variant>
      <vt:variant>
        <vt:i4>254</vt:i4>
      </vt:variant>
      <vt:variant>
        <vt:i4>0</vt:i4>
      </vt:variant>
      <vt:variant>
        <vt:i4>5</vt:i4>
      </vt:variant>
      <vt:variant>
        <vt:lpwstr/>
      </vt:variant>
      <vt:variant>
        <vt:lpwstr>_Toc176866619</vt:lpwstr>
      </vt:variant>
      <vt:variant>
        <vt:i4>2031671</vt:i4>
      </vt:variant>
      <vt:variant>
        <vt:i4>248</vt:i4>
      </vt:variant>
      <vt:variant>
        <vt:i4>0</vt:i4>
      </vt:variant>
      <vt:variant>
        <vt:i4>5</vt:i4>
      </vt:variant>
      <vt:variant>
        <vt:lpwstr/>
      </vt:variant>
      <vt:variant>
        <vt:lpwstr>_Toc176866618</vt:lpwstr>
      </vt:variant>
      <vt:variant>
        <vt:i4>2031671</vt:i4>
      </vt:variant>
      <vt:variant>
        <vt:i4>242</vt:i4>
      </vt:variant>
      <vt:variant>
        <vt:i4>0</vt:i4>
      </vt:variant>
      <vt:variant>
        <vt:i4>5</vt:i4>
      </vt:variant>
      <vt:variant>
        <vt:lpwstr/>
      </vt:variant>
      <vt:variant>
        <vt:lpwstr>_Toc176866617</vt:lpwstr>
      </vt:variant>
      <vt:variant>
        <vt:i4>2031671</vt:i4>
      </vt:variant>
      <vt:variant>
        <vt:i4>236</vt:i4>
      </vt:variant>
      <vt:variant>
        <vt:i4>0</vt:i4>
      </vt:variant>
      <vt:variant>
        <vt:i4>5</vt:i4>
      </vt:variant>
      <vt:variant>
        <vt:lpwstr/>
      </vt:variant>
      <vt:variant>
        <vt:lpwstr>_Toc176866616</vt:lpwstr>
      </vt:variant>
      <vt:variant>
        <vt:i4>2031671</vt:i4>
      </vt:variant>
      <vt:variant>
        <vt:i4>230</vt:i4>
      </vt:variant>
      <vt:variant>
        <vt:i4>0</vt:i4>
      </vt:variant>
      <vt:variant>
        <vt:i4>5</vt:i4>
      </vt:variant>
      <vt:variant>
        <vt:lpwstr/>
      </vt:variant>
      <vt:variant>
        <vt:lpwstr>_Toc176866615</vt:lpwstr>
      </vt:variant>
      <vt:variant>
        <vt:i4>2031671</vt:i4>
      </vt:variant>
      <vt:variant>
        <vt:i4>224</vt:i4>
      </vt:variant>
      <vt:variant>
        <vt:i4>0</vt:i4>
      </vt:variant>
      <vt:variant>
        <vt:i4>5</vt:i4>
      </vt:variant>
      <vt:variant>
        <vt:lpwstr/>
      </vt:variant>
      <vt:variant>
        <vt:lpwstr>_Toc176866614</vt:lpwstr>
      </vt:variant>
      <vt:variant>
        <vt:i4>2031671</vt:i4>
      </vt:variant>
      <vt:variant>
        <vt:i4>218</vt:i4>
      </vt:variant>
      <vt:variant>
        <vt:i4>0</vt:i4>
      </vt:variant>
      <vt:variant>
        <vt:i4>5</vt:i4>
      </vt:variant>
      <vt:variant>
        <vt:lpwstr/>
      </vt:variant>
      <vt:variant>
        <vt:lpwstr>_Toc176866613</vt:lpwstr>
      </vt:variant>
      <vt:variant>
        <vt:i4>2031671</vt:i4>
      </vt:variant>
      <vt:variant>
        <vt:i4>212</vt:i4>
      </vt:variant>
      <vt:variant>
        <vt:i4>0</vt:i4>
      </vt:variant>
      <vt:variant>
        <vt:i4>5</vt:i4>
      </vt:variant>
      <vt:variant>
        <vt:lpwstr/>
      </vt:variant>
      <vt:variant>
        <vt:lpwstr>_Toc176866612</vt:lpwstr>
      </vt:variant>
      <vt:variant>
        <vt:i4>2031671</vt:i4>
      </vt:variant>
      <vt:variant>
        <vt:i4>206</vt:i4>
      </vt:variant>
      <vt:variant>
        <vt:i4>0</vt:i4>
      </vt:variant>
      <vt:variant>
        <vt:i4>5</vt:i4>
      </vt:variant>
      <vt:variant>
        <vt:lpwstr/>
      </vt:variant>
      <vt:variant>
        <vt:lpwstr>_Toc176866611</vt:lpwstr>
      </vt:variant>
      <vt:variant>
        <vt:i4>2031671</vt:i4>
      </vt:variant>
      <vt:variant>
        <vt:i4>200</vt:i4>
      </vt:variant>
      <vt:variant>
        <vt:i4>0</vt:i4>
      </vt:variant>
      <vt:variant>
        <vt:i4>5</vt:i4>
      </vt:variant>
      <vt:variant>
        <vt:lpwstr/>
      </vt:variant>
      <vt:variant>
        <vt:lpwstr>_Toc176866610</vt:lpwstr>
      </vt:variant>
      <vt:variant>
        <vt:i4>1966135</vt:i4>
      </vt:variant>
      <vt:variant>
        <vt:i4>194</vt:i4>
      </vt:variant>
      <vt:variant>
        <vt:i4>0</vt:i4>
      </vt:variant>
      <vt:variant>
        <vt:i4>5</vt:i4>
      </vt:variant>
      <vt:variant>
        <vt:lpwstr/>
      </vt:variant>
      <vt:variant>
        <vt:lpwstr>_Toc176866609</vt:lpwstr>
      </vt:variant>
      <vt:variant>
        <vt:i4>1966135</vt:i4>
      </vt:variant>
      <vt:variant>
        <vt:i4>188</vt:i4>
      </vt:variant>
      <vt:variant>
        <vt:i4>0</vt:i4>
      </vt:variant>
      <vt:variant>
        <vt:i4>5</vt:i4>
      </vt:variant>
      <vt:variant>
        <vt:lpwstr/>
      </vt:variant>
      <vt:variant>
        <vt:lpwstr>_Toc176866608</vt:lpwstr>
      </vt:variant>
      <vt:variant>
        <vt:i4>1966135</vt:i4>
      </vt:variant>
      <vt:variant>
        <vt:i4>182</vt:i4>
      </vt:variant>
      <vt:variant>
        <vt:i4>0</vt:i4>
      </vt:variant>
      <vt:variant>
        <vt:i4>5</vt:i4>
      </vt:variant>
      <vt:variant>
        <vt:lpwstr/>
      </vt:variant>
      <vt:variant>
        <vt:lpwstr>_Toc176866607</vt:lpwstr>
      </vt:variant>
      <vt:variant>
        <vt:i4>1966135</vt:i4>
      </vt:variant>
      <vt:variant>
        <vt:i4>176</vt:i4>
      </vt:variant>
      <vt:variant>
        <vt:i4>0</vt:i4>
      </vt:variant>
      <vt:variant>
        <vt:i4>5</vt:i4>
      </vt:variant>
      <vt:variant>
        <vt:lpwstr/>
      </vt:variant>
      <vt:variant>
        <vt:lpwstr>_Toc176866606</vt:lpwstr>
      </vt:variant>
      <vt:variant>
        <vt:i4>1966135</vt:i4>
      </vt:variant>
      <vt:variant>
        <vt:i4>170</vt:i4>
      </vt:variant>
      <vt:variant>
        <vt:i4>0</vt:i4>
      </vt:variant>
      <vt:variant>
        <vt:i4>5</vt:i4>
      </vt:variant>
      <vt:variant>
        <vt:lpwstr/>
      </vt:variant>
      <vt:variant>
        <vt:lpwstr>_Toc176866605</vt:lpwstr>
      </vt:variant>
      <vt:variant>
        <vt:i4>1966135</vt:i4>
      </vt:variant>
      <vt:variant>
        <vt:i4>164</vt:i4>
      </vt:variant>
      <vt:variant>
        <vt:i4>0</vt:i4>
      </vt:variant>
      <vt:variant>
        <vt:i4>5</vt:i4>
      </vt:variant>
      <vt:variant>
        <vt:lpwstr/>
      </vt:variant>
      <vt:variant>
        <vt:lpwstr>_Toc176866604</vt:lpwstr>
      </vt:variant>
      <vt:variant>
        <vt:i4>1966135</vt:i4>
      </vt:variant>
      <vt:variant>
        <vt:i4>158</vt:i4>
      </vt:variant>
      <vt:variant>
        <vt:i4>0</vt:i4>
      </vt:variant>
      <vt:variant>
        <vt:i4>5</vt:i4>
      </vt:variant>
      <vt:variant>
        <vt:lpwstr/>
      </vt:variant>
      <vt:variant>
        <vt:lpwstr>_Toc176866603</vt:lpwstr>
      </vt:variant>
      <vt:variant>
        <vt:i4>1966135</vt:i4>
      </vt:variant>
      <vt:variant>
        <vt:i4>152</vt:i4>
      </vt:variant>
      <vt:variant>
        <vt:i4>0</vt:i4>
      </vt:variant>
      <vt:variant>
        <vt:i4>5</vt:i4>
      </vt:variant>
      <vt:variant>
        <vt:lpwstr/>
      </vt:variant>
      <vt:variant>
        <vt:lpwstr>_Toc176866602</vt:lpwstr>
      </vt:variant>
      <vt:variant>
        <vt:i4>1966135</vt:i4>
      </vt:variant>
      <vt:variant>
        <vt:i4>146</vt:i4>
      </vt:variant>
      <vt:variant>
        <vt:i4>0</vt:i4>
      </vt:variant>
      <vt:variant>
        <vt:i4>5</vt:i4>
      </vt:variant>
      <vt:variant>
        <vt:lpwstr/>
      </vt:variant>
      <vt:variant>
        <vt:lpwstr>_Toc176866601</vt:lpwstr>
      </vt:variant>
      <vt:variant>
        <vt:i4>1966135</vt:i4>
      </vt:variant>
      <vt:variant>
        <vt:i4>140</vt:i4>
      </vt:variant>
      <vt:variant>
        <vt:i4>0</vt:i4>
      </vt:variant>
      <vt:variant>
        <vt:i4>5</vt:i4>
      </vt:variant>
      <vt:variant>
        <vt:lpwstr/>
      </vt:variant>
      <vt:variant>
        <vt:lpwstr>_Toc176866600</vt:lpwstr>
      </vt:variant>
      <vt:variant>
        <vt:i4>1507380</vt:i4>
      </vt:variant>
      <vt:variant>
        <vt:i4>134</vt:i4>
      </vt:variant>
      <vt:variant>
        <vt:i4>0</vt:i4>
      </vt:variant>
      <vt:variant>
        <vt:i4>5</vt:i4>
      </vt:variant>
      <vt:variant>
        <vt:lpwstr/>
      </vt:variant>
      <vt:variant>
        <vt:lpwstr>_Toc176866599</vt:lpwstr>
      </vt:variant>
      <vt:variant>
        <vt:i4>1507380</vt:i4>
      </vt:variant>
      <vt:variant>
        <vt:i4>128</vt:i4>
      </vt:variant>
      <vt:variant>
        <vt:i4>0</vt:i4>
      </vt:variant>
      <vt:variant>
        <vt:i4>5</vt:i4>
      </vt:variant>
      <vt:variant>
        <vt:lpwstr/>
      </vt:variant>
      <vt:variant>
        <vt:lpwstr>_Toc176866598</vt:lpwstr>
      </vt:variant>
      <vt:variant>
        <vt:i4>1507380</vt:i4>
      </vt:variant>
      <vt:variant>
        <vt:i4>122</vt:i4>
      </vt:variant>
      <vt:variant>
        <vt:i4>0</vt:i4>
      </vt:variant>
      <vt:variant>
        <vt:i4>5</vt:i4>
      </vt:variant>
      <vt:variant>
        <vt:lpwstr/>
      </vt:variant>
      <vt:variant>
        <vt:lpwstr>_Toc176866597</vt:lpwstr>
      </vt:variant>
      <vt:variant>
        <vt:i4>1507380</vt:i4>
      </vt:variant>
      <vt:variant>
        <vt:i4>116</vt:i4>
      </vt:variant>
      <vt:variant>
        <vt:i4>0</vt:i4>
      </vt:variant>
      <vt:variant>
        <vt:i4>5</vt:i4>
      </vt:variant>
      <vt:variant>
        <vt:lpwstr/>
      </vt:variant>
      <vt:variant>
        <vt:lpwstr>_Toc176866596</vt:lpwstr>
      </vt:variant>
      <vt:variant>
        <vt:i4>1507380</vt:i4>
      </vt:variant>
      <vt:variant>
        <vt:i4>110</vt:i4>
      </vt:variant>
      <vt:variant>
        <vt:i4>0</vt:i4>
      </vt:variant>
      <vt:variant>
        <vt:i4>5</vt:i4>
      </vt:variant>
      <vt:variant>
        <vt:lpwstr/>
      </vt:variant>
      <vt:variant>
        <vt:lpwstr>_Toc176866595</vt:lpwstr>
      </vt:variant>
      <vt:variant>
        <vt:i4>1507380</vt:i4>
      </vt:variant>
      <vt:variant>
        <vt:i4>104</vt:i4>
      </vt:variant>
      <vt:variant>
        <vt:i4>0</vt:i4>
      </vt:variant>
      <vt:variant>
        <vt:i4>5</vt:i4>
      </vt:variant>
      <vt:variant>
        <vt:lpwstr/>
      </vt:variant>
      <vt:variant>
        <vt:lpwstr>_Toc176866594</vt:lpwstr>
      </vt:variant>
      <vt:variant>
        <vt:i4>1507380</vt:i4>
      </vt:variant>
      <vt:variant>
        <vt:i4>98</vt:i4>
      </vt:variant>
      <vt:variant>
        <vt:i4>0</vt:i4>
      </vt:variant>
      <vt:variant>
        <vt:i4>5</vt:i4>
      </vt:variant>
      <vt:variant>
        <vt:lpwstr/>
      </vt:variant>
      <vt:variant>
        <vt:lpwstr>_Toc176866593</vt:lpwstr>
      </vt:variant>
      <vt:variant>
        <vt:i4>1507380</vt:i4>
      </vt:variant>
      <vt:variant>
        <vt:i4>92</vt:i4>
      </vt:variant>
      <vt:variant>
        <vt:i4>0</vt:i4>
      </vt:variant>
      <vt:variant>
        <vt:i4>5</vt:i4>
      </vt:variant>
      <vt:variant>
        <vt:lpwstr/>
      </vt:variant>
      <vt:variant>
        <vt:lpwstr>_Toc176866592</vt:lpwstr>
      </vt:variant>
      <vt:variant>
        <vt:i4>1507380</vt:i4>
      </vt:variant>
      <vt:variant>
        <vt:i4>86</vt:i4>
      </vt:variant>
      <vt:variant>
        <vt:i4>0</vt:i4>
      </vt:variant>
      <vt:variant>
        <vt:i4>5</vt:i4>
      </vt:variant>
      <vt:variant>
        <vt:lpwstr/>
      </vt:variant>
      <vt:variant>
        <vt:lpwstr>_Toc176866591</vt:lpwstr>
      </vt:variant>
      <vt:variant>
        <vt:i4>1507380</vt:i4>
      </vt:variant>
      <vt:variant>
        <vt:i4>80</vt:i4>
      </vt:variant>
      <vt:variant>
        <vt:i4>0</vt:i4>
      </vt:variant>
      <vt:variant>
        <vt:i4>5</vt:i4>
      </vt:variant>
      <vt:variant>
        <vt:lpwstr/>
      </vt:variant>
      <vt:variant>
        <vt:lpwstr>_Toc176866590</vt:lpwstr>
      </vt:variant>
      <vt:variant>
        <vt:i4>1441844</vt:i4>
      </vt:variant>
      <vt:variant>
        <vt:i4>74</vt:i4>
      </vt:variant>
      <vt:variant>
        <vt:i4>0</vt:i4>
      </vt:variant>
      <vt:variant>
        <vt:i4>5</vt:i4>
      </vt:variant>
      <vt:variant>
        <vt:lpwstr/>
      </vt:variant>
      <vt:variant>
        <vt:lpwstr>_Toc176866589</vt:lpwstr>
      </vt:variant>
      <vt:variant>
        <vt:i4>1441844</vt:i4>
      </vt:variant>
      <vt:variant>
        <vt:i4>68</vt:i4>
      </vt:variant>
      <vt:variant>
        <vt:i4>0</vt:i4>
      </vt:variant>
      <vt:variant>
        <vt:i4>5</vt:i4>
      </vt:variant>
      <vt:variant>
        <vt:lpwstr/>
      </vt:variant>
      <vt:variant>
        <vt:lpwstr>_Toc176866588</vt:lpwstr>
      </vt:variant>
      <vt:variant>
        <vt:i4>1441844</vt:i4>
      </vt:variant>
      <vt:variant>
        <vt:i4>62</vt:i4>
      </vt:variant>
      <vt:variant>
        <vt:i4>0</vt:i4>
      </vt:variant>
      <vt:variant>
        <vt:i4>5</vt:i4>
      </vt:variant>
      <vt:variant>
        <vt:lpwstr/>
      </vt:variant>
      <vt:variant>
        <vt:lpwstr>_Toc176866587</vt:lpwstr>
      </vt:variant>
      <vt:variant>
        <vt:i4>1441844</vt:i4>
      </vt:variant>
      <vt:variant>
        <vt:i4>56</vt:i4>
      </vt:variant>
      <vt:variant>
        <vt:i4>0</vt:i4>
      </vt:variant>
      <vt:variant>
        <vt:i4>5</vt:i4>
      </vt:variant>
      <vt:variant>
        <vt:lpwstr/>
      </vt:variant>
      <vt:variant>
        <vt:lpwstr>_Toc176866586</vt:lpwstr>
      </vt:variant>
      <vt:variant>
        <vt:i4>1441844</vt:i4>
      </vt:variant>
      <vt:variant>
        <vt:i4>50</vt:i4>
      </vt:variant>
      <vt:variant>
        <vt:i4>0</vt:i4>
      </vt:variant>
      <vt:variant>
        <vt:i4>5</vt:i4>
      </vt:variant>
      <vt:variant>
        <vt:lpwstr/>
      </vt:variant>
      <vt:variant>
        <vt:lpwstr>_Toc176866585</vt:lpwstr>
      </vt:variant>
      <vt:variant>
        <vt:i4>1441844</vt:i4>
      </vt:variant>
      <vt:variant>
        <vt:i4>44</vt:i4>
      </vt:variant>
      <vt:variant>
        <vt:i4>0</vt:i4>
      </vt:variant>
      <vt:variant>
        <vt:i4>5</vt:i4>
      </vt:variant>
      <vt:variant>
        <vt:lpwstr/>
      </vt:variant>
      <vt:variant>
        <vt:lpwstr>_Toc176866584</vt:lpwstr>
      </vt:variant>
      <vt:variant>
        <vt:i4>1441844</vt:i4>
      </vt:variant>
      <vt:variant>
        <vt:i4>38</vt:i4>
      </vt:variant>
      <vt:variant>
        <vt:i4>0</vt:i4>
      </vt:variant>
      <vt:variant>
        <vt:i4>5</vt:i4>
      </vt:variant>
      <vt:variant>
        <vt:lpwstr/>
      </vt:variant>
      <vt:variant>
        <vt:lpwstr>_Toc176866583</vt:lpwstr>
      </vt:variant>
      <vt:variant>
        <vt:i4>1441844</vt:i4>
      </vt:variant>
      <vt:variant>
        <vt:i4>32</vt:i4>
      </vt:variant>
      <vt:variant>
        <vt:i4>0</vt:i4>
      </vt:variant>
      <vt:variant>
        <vt:i4>5</vt:i4>
      </vt:variant>
      <vt:variant>
        <vt:lpwstr/>
      </vt:variant>
      <vt:variant>
        <vt:lpwstr>_Toc176866582</vt:lpwstr>
      </vt:variant>
      <vt:variant>
        <vt:i4>1441844</vt:i4>
      </vt:variant>
      <vt:variant>
        <vt:i4>26</vt:i4>
      </vt:variant>
      <vt:variant>
        <vt:i4>0</vt:i4>
      </vt:variant>
      <vt:variant>
        <vt:i4>5</vt:i4>
      </vt:variant>
      <vt:variant>
        <vt:lpwstr/>
      </vt:variant>
      <vt:variant>
        <vt:lpwstr>_Toc176866581</vt:lpwstr>
      </vt:variant>
      <vt:variant>
        <vt:i4>1441844</vt:i4>
      </vt:variant>
      <vt:variant>
        <vt:i4>20</vt:i4>
      </vt:variant>
      <vt:variant>
        <vt:i4>0</vt:i4>
      </vt:variant>
      <vt:variant>
        <vt:i4>5</vt:i4>
      </vt:variant>
      <vt:variant>
        <vt:lpwstr/>
      </vt:variant>
      <vt:variant>
        <vt:lpwstr>_Toc176866580</vt:lpwstr>
      </vt:variant>
      <vt:variant>
        <vt:i4>1638452</vt:i4>
      </vt:variant>
      <vt:variant>
        <vt:i4>14</vt:i4>
      </vt:variant>
      <vt:variant>
        <vt:i4>0</vt:i4>
      </vt:variant>
      <vt:variant>
        <vt:i4>5</vt:i4>
      </vt:variant>
      <vt:variant>
        <vt:lpwstr/>
      </vt:variant>
      <vt:variant>
        <vt:lpwstr>_Toc176866579</vt:lpwstr>
      </vt:variant>
      <vt:variant>
        <vt:i4>1638452</vt:i4>
      </vt:variant>
      <vt:variant>
        <vt:i4>8</vt:i4>
      </vt:variant>
      <vt:variant>
        <vt:i4>0</vt:i4>
      </vt:variant>
      <vt:variant>
        <vt:i4>5</vt:i4>
      </vt:variant>
      <vt:variant>
        <vt:lpwstr/>
      </vt:variant>
      <vt:variant>
        <vt:lpwstr>_Toc176866578</vt:lpwstr>
      </vt:variant>
      <vt:variant>
        <vt:i4>1638452</vt:i4>
      </vt:variant>
      <vt:variant>
        <vt:i4>2</vt:i4>
      </vt:variant>
      <vt:variant>
        <vt:i4>0</vt:i4>
      </vt:variant>
      <vt:variant>
        <vt:i4>5</vt:i4>
      </vt:variant>
      <vt:variant>
        <vt:lpwstr/>
      </vt:variant>
      <vt:variant>
        <vt:lpwstr>_Toc176866577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Lydia Smith</cp:lastModifiedBy>
  <cp:revision>12</cp:revision>
  <dcterms:created xsi:type="dcterms:W3CDTF">2024-09-12T17:51:00Z</dcterms:created>
  <dcterms:modified xsi:type="dcterms:W3CDTF">2024-09-25T15:01:00Z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