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A3D9" w14:textId="7D8B1EAB" w:rsidR="00A60ADB" w:rsidRPr="00F2009C" w:rsidRDefault="2AD795D7" w:rsidP="00F2009C">
      <w:pPr>
        <w:pStyle w:val="Heading1"/>
      </w:pPr>
      <w:r>
        <w:t>S</w:t>
      </w:r>
      <w:r w:rsidR="037CAB57">
        <w:t xml:space="preserve">upplemental </w:t>
      </w:r>
      <w:r>
        <w:t>M</w:t>
      </w:r>
      <w:r w:rsidR="037CAB57">
        <w:t xml:space="preserve">aterials for </w:t>
      </w:r>
      <w:proofErr w:type="spellStart"/>
      <w:r w:rsidR="037CAB57">
        <w:t>Code.org's</w:t>
      </w:r>
      <w:proofErr w:type="spellEnd"/>
      <w:r w:rsidR="675D4122">
        <w:t xml:space="preserve"> </w:t>
      </w:r>
      <w:r w:rsidR="037CAB57">
        <w:t>Classic Mazes</w:t>
      </w:r>
      <w:r w:rsidR="6B57A9BF">
        <w:t xml:space="preserve"> on Monarch</w:t>
      </w:r>
    </w:p>
    <w:p w14:paraId="374B5A6A" w14:textId="1E310870" w:rsidR="5FA1D4AA" w:rsidRDefault="5FA1D4AA" w:rsidP="4BA3168A">
      <w:pPr>
        <w:rPr>
          <w:rFonts w:eastAsia="Verdana" w:cs="Verdana"/>
          <w:szCs w:val="28"/>
        </w:rPr>
      </w:pPr>
      <w:r w:rsidRPr="508A9B39">
        <w:rPr>
          <w:rFonts w:eastAsia="Verdana" w:cs="Verdana"/>
          <w:color w:val="000000" w:themeColor="text1"/>
          <w:szCs w:val="28"/>
        </w:rPr>
        <w:t>Lesson submitted by: Lori Cole, TVI, Arkansas</w:t>
      </w:r>
    </w:p>
    <w:p w14:paraId="18EBF6C9" w14:textId="0D58AED6" w:rsidR="00A60ADB" w:rsidRPr="0040723A" w:rsidRDefault="00A60ADB" w:rsidP="00A60ADB">
      <w:pPr>
        <w:rPr>
          <w:lang w:val="en-GB"/>
        </w:rPr>
      </w:pPr>
      <w:r w:rsidRPr="0040723A">
        <w:t>Overview:</w:t>
      </w:r>
      <w:r w:rsidR="007D2F08">
        <w:t xml:space="preserve"> </w:t>
      </w:r>
      <w:r w:rsidRPr="0040723A">
        <w:rPr>
          <w:lang w:val="en-GB"/>
        </w:rPr>
        <w:t>This lesson/activity focuses on using the Tactile Viewer to examine supplemental materials for Classic Mazes course on Code.org.</w:t>
      </w:r>
    </w:p>
    <w:p w14:paraId="293A1614" w14:textId="2A7955E7" w:rsidR="00A60ADB" w:rsidRPr="0040723A" w:rsidRDefault="00A60ADB" w:rsidP="00A60ADB">
      <w:pPr>
        <w:rPr>
          <w:lang w:val="en-GB"/>
        </w:rPr>
      </w:pPr>
      <w:r w:rsidRPr="0040723A">
        <w:rPr>
          <w:lang w:val="en-GB"/>
        </w:rPr>
        <w:t>Age Range:</w:t>
      </w:r>
      <w:r w:rsidR="007D2F08">
        <w:rPr>
          <w:lang w:val="en-GB"/>
        </w:rPr>
        <w:t xml:space="preserve"> </w:t>
      </w:r>
      <w:r w:rsidRPr="0040723A">
        <w:rPr>
          <w:lang w:val="en-GB"/>
        </w:rPr>
        <w:t xml:space="preserve">Novice </w:t>
      </w:r>
      <w:proofErr w:type="spellStart"/>
      <w:r w:rsidRPr="0040723A">
        <w:rPr>
          <w:lang w:val="en-GB"/>
        </w:rPr>
        <w:t>braillist</w:t>
      </w:r>
      <w:proofErr w:type="spellEnd"/>
      <w:r w:rsidRPr="0040723A">
        <w:rPr>
          <w:lang w:val="en-GB"/>
        </w:rPr>
        <w:t>/ elementary ages</w:t>
      </w:r>
    </w:p>
    <w:p w14:paraId="346DD7DB" w14:textId="77777777" w:rsidR="00A60ADB" w:rsidRPr="0040723A" w:rsidRDefault="00A60ADB" w:rsidP="007D2F08">
      <w:pPr>
        <w:pStyle w:val="Heading2"/>
      </w:pPr>
      <w:r w:rsidRPr="0040723A">
        <w:t>Activity A</w:t>
      </w:r>
    </w:p>
    <w:p w14:paraId="74FEB72F" w14:textId="0B856987" w:rsidR="00A60ADB" w:rsidRPr="0040723A" w:rsidRDefault="00A60ADB" w:rsidP="00103843">
      <w:pPr>
        <w:ind w:left="720"/>
      </w:pPr>
      <w:r w:rsidRPr="0040723A">
        <w:t>The student will access the mazes using the Tactile Viewer. To access</w:t>
      </w:r>
      <w:r w:rsidR="2D3C2246" w:rsidRPr="0040723A">
        <w:t xml:space="preserve"> </w:t>
      </w:r>
      <w:r w:rsidRPr="0040723A">
        <w:t>the Tactile Viewer, the</w:t>
      </w:r>
      <w:r w:rsidR="49B278ED" w:rsidRPr="0040723A">
        <w:t xml:space="preserve"> </w:t>
      </w:r>
      <w:r w:rsidRPr="0040723A">
        <w:t>student should:</w:t>
      </w:r>
    </w:p>
    <w:p w14:paraId="6AC682FA" w14:textId="77777777" w:rsidR="00A60ADB" w:rsidRPr="0040723A" w:rsidRDefault="00A60ADB" w:rsidP="00210CAB">
      <w:pPr>
        <w:ind w:left="720"/>
      </w:pPr>
      <w:r w:rsidRPr="0040723A">
        <w:tab/>
        <w:t>1) Press the circle button on the front edge for home</w:t>
      </w:r>
    </w:p>
    <w:p w14:paraId="5C9BA93B" w14:textId="77777777" w:rsidR="00A60ADB" w:rsidRPr="0040723A" w:rsidRDefault="00A60ADB" w:rsidP="00210CAB">
      <w:pPr>
        <w:ind w:left="720"/>
      </w:pPr>
      <w:r w:rsidRPr="0040723A">
        <w:tab/>
        <w:t>2) Use the arrow buttons to navigate to the Tactile Viewer</w:t>
      </w:r>
    </w:p>
    <w:p w14:paraId="5AB81260" w14:textId="77777777" w:rsidR="00A60ADB" w:rsidRPr="0040723A" w:rsidRDefault="00A60ADB" w:rsidP="00210CAB">
      <w:pPr>
        <w:ind w:left="720"/>
      </w:pPr>
      <w:r w:rsidRPr="0040723A">
        <w:tab/>
        <w:t>3) Access the open button on the viewer</w:t>
      </w:r>
    </w:p>
    <w:p w14:paraId="62A5D3D3" w14:textId="77777777" w:rsidR="00A60ADB" w:rsidRPr="0040723A" w:rsidRDefault="00A60ADB" w:rsidP="00210CAB">
      <w:pPr>
        <w:ind w:left="720"/>
      </w:pPr>
      <w:r w:rsidRPr="0040723A">
        <w:tab/>
        <w:t>4) Select the location of the file (in this case, a USB drive)</w:t>
      </w:r>
    </w:p>
    <w:p w14:paraId="0EBC3586" w14:textId="77777777" w:rsidR="00A60ADB" w:rsidRPr="0040723A" w:rsidRDefault="00A60ADB" w:rsidP="00210CAB">
      <w:pPr>
        <w:ind w:left="720"/>
      </w:pPr>
      <w:r w:rsidRPr="0040723A">
        <w:tab/>
        <w:t>5) Select Maze 1</w:t>
      </w:r>
    </w:p>
    <w:p w14:paraId="655E106C" w14:textId="77777777" w:rsidR="00A60ADB" w:rsidRPr="0040723A" w:rsidRDefault="00A60ADB" w:rsidP="00210CAB">
      <w:pPr>
        <w:ind w:left="720"/>
      </w:pPr>
      <w:r w:rsidRPr="0040723A">
        <w:tab/>
        <w:t>6) Begin to explore the maze tactually</w:t>
      </w:r>
    </w:p>
    <w:p w14:paraId="64A8E8A8" w14:textId="77777777" w:rsidR="00A60ADB" w:rsidRPr="0040723A" w:rsidRDefault="00A60ADB" w:rsidP="00A60ADB">
      <w:r w:rsidRPr="0040723A">
        <w:t xml:space="preserve">Note: students will be at different levels of proficiency.  Practice is </w:t>
      </w:r>
      <w:proofErr w:type="gramStart"/>
      <w:r w:rsidRPr="0040723A">
        <w:t>key,</w:t>
      </w:r>
      <w:proofErr w:type="gramEnd"/>
      <w:r w:rsidRPr="0040723A">
        <w:t xml:space="preserve"> however it is recommended for the teacher to assist and guide the student in order for the student to achieve success.  Proficiency should be noted and recorded. </w:t>
      </w:r>
    </w:p>
    <w:p w14:paraId="3EF264AD" w14:textId="77777777" w:rsidR="00A60ADB" w:rsidRPr="0040723A" w:rsidRDefault="00A60ADB" w:rsidP="007D2F08">
      <w:pPr>
        <w:pStyle w:val="Heading2"/>
      </w:pPr>
      <w:r w:rsidRPr="0040723A">
        <w:t>Activity B</w:t>
      </w:r>
    </w:p>
    <w:p w14:paraId="740D0D0C" w14:textId="77777777" w:rsidR="00A60ADB" w:rsidRPr="0040723A" w:rsidRDefault="00A60ADB" w:rsidP="00A60ADB">
      <w:r w:rsidRPr="0040723A">
        <w:tab/>
        <w:t>The student will use tactile viewer to tactually examine Maze 1 (and subsequent mazes thereafter) to complete the puzzles. The following skills should be practiced:</w:t>
      </w:r>
    </w:p>
    <w:p w14:paraId="33BA7B26" w14:textId="77777777" w:rsidR="00A60ADB" w:rsidRPr="0040723A" w:rsidRDefault="00A60ADB" w:rsidP="00A60ADB">
      <w:r w:rsidRPr="0040723A">
        <w:tab/>
        <w:t>1) Zooming in and out</w:t>
      </w:r>
    </w:p>
    <w:p w14:paraId="141328F7" w14:textId="77777777" w:rsidR="00A60ADB" w:rsidRPr="0040723A" w:rsidRDefault="00A60ADB" w:rsidP="00A60ADB">
      <w:r w:rsidRPr="0040723A">
        <w:tab/>
        <w:t xml:space="preserve">2) panning left, right, </w:t>
      </w:r>
      <w:proofErr w:type="gramStart"/>
      <w:r w:rsidRPr="0040723A">
        <w:t>up</w:t>
      </w:r>
      <w:proofErr w:type="gramEnd"/>
      <w:r w:rsidRPr="0040723A">
        <w:t xml:space="preserve"> and down</w:t>
      </w:r>
    </w:p>
    <w:p w14:paraId="3E173C22" w14:textId="77777777" w:rsidR="00A60ADB" w:rsidRPr="0040723A" w:rsidRDefault="00A60ADB" w:rsidP="00A60ADB">
      <w:r w:rsidRPr="0040723A">
        <w:tab/>
        <w:t>3) maintain orientation in the maze</w:t>
      </w:r>
    </w:p>
    <w:p w14:paraId="1C6ACB3B" w14:textId="77777777" w:rsidR="00A60ADB" w:rsidRPr="0040723A" w:rsidRDefault="00A60ADB" w:rsidP="00A60ADB">
      <w:r w:rsidRPr="0040723A">
        <w:tab/>
        <w:t>4) location-specific gestures</w:t>
      </w:r>
    </w:p>
    <w:p w14:paraId="480358F8" w14:textId="77777777" w:rsidR="00A60ADB" w:rsidRPr="0040723A" w:rsidRDefault="00A60ADB" w:rsidP="00A60ADB">
      <w:r w:rsidRPr="0040723A">
        <w:tab/>
        <w:t>5) using scroll bars</w:t>
      </w:r>
    </w:p>
    <w:p w14:paraId="151ABDD7" w14:textId="77777777" w:rsidR="00A60ADB" w:rsidRPr="0040723A" w:rsidRDefault="00A60ADB" w:rsidP="007D2F08">
      <w:pPr>
        <w:pStyle w:val="Heading2"/>
      </w:pPr>
      <w:r w:rsidRPr="0040723A">
        <w:t>Activity C</w:t>
      </w:r>
    </w:p>
    <w:p w14:paraId="3DF1ADE8" w14:textId="77777777" w:rsidR="00A60ADB" w:rsidRPr="0040723A" w:rsidRDefault="00A60ADB" w:rsidP="00A60ADB">
      <w:r w:rsidRPr="0040723A">
        <w:t xml:space="preserve">The student should be able to work with a peer to complete the puzzles for the Classic Mazes unit on Code.org.  Each maze has been created and can be shared both with paper and using the Monarch. The student should use commands, such as "move __ steps (up, down, left, right) to complete the </w:t>
      </w:r>
      <w:r w:rsidRPr="0040723A">
        <w:lastRenderedPageBreak/>
        <w:t xml:space="preserve">puzzles, or solve the simple algorithms. In peer coding, one student could analyze the maze while the other student inputs the directions into the computer.  There are some accessibility issues still at this time with this unit of Code.org, however the braille student should be encouraged to complete the following tasks </w:t>
      </w:r>
      <w:proofErr w:type="gramStart"/>
      <w:r w:rsidRPr="0040723A">
        <w:t>fairly independently</w:t>
      </w:r>
      <w:proofErr w:type="gramEnd"/>
      <w:r w:rsidRPr="0040723A">
        <w:t>:</w:t>
      </w:r>
    </w:p>
    <w:p w14:paraId="7BA97E16" w14:textId="77777777" w:rsidR="00A60ADB" w:rsidRPr="0040723A" w:rsidRDefault="00A60ADB" w:rsidP="00A60ADB">
      <w:r w:rsidRPr="0040723A">
        <w:tab/>
        <w:t>1) read the challenge for each maze using a refreshable braille display</w:t>
      </w:r>
    </w:p>
    <w:p w14:paraId="305705E8" w14:textId="77777777" w:rsidR="00A60ADB" w:rsidRPr="0040723A" w:rsidRDefault="00A60ADB" w:rsidP="00A60ADB">
      <w:r w:rsidRPr="0040723A">
        <w:tab/>
        <w:t>2) navigate to all buttons and links on page</w:t>
      </w:r>
    </w:p>
    <w:p w14:paraId="158A6F20" w14:textId="77777777" w:rsidR="00A60ADB" w:rsidRPr="0040723A" w:rsidRDefault="00A60ADB" w:rsidP="00A60ADB">
      <w:r w:rsidRPr="0040723A">
        <w:tab/>
        <w:t>3) use the Monarch to access the mazes digitally</w:t>
      </w:r>
    </w:p>
    <w:p w14:paraId="7AD5C9EE" w14:textId="77777777" w:rsidR="00A60ADB" w:rsidRPr="0040723A" w:rsidRDefault="00A60ADB" w:rsidP="00A60ADB">
      <w:r w:rsidRPr="0040723A">
        <w:tab/>
        <w:t>4) tell or write specifically what is needed to be done to solve each maze.</w:t>
      </w:r>
    </w:p>
    <w:p w14:paraId="733E9F47" w14:textId="77777777" w:rsidR="00A60ADB" w:rsidRPr="0040723A" w:rsidRDefault="00A60ADB" w:rsidP="001E2D3C">
      <w:pPr>
        <w:pStyle w:val="Heading2"/>
      </w:pPr>
      <w:r w:rsidRPr="0040723A">
        <w:t>Activity D: Real- World Object: optional activity</w:t>
      </w:r>
    </w:p>
    <w:p w14:paraId="44715FF4" w14:textId="77777777" w:rsidR="00A60ADB" w:rsidRPr="0040723A" w:rsidRDefault="00A60ADB" w:rsidP="00A60ADB">
      <w:r w:rsidRPr="0040723A">
        <w:t xml:space="preserve">Students should be encouraged to use </w:t>
      </w:r>
      <w:proofErr w:type="spellStart"/>
      <w:r w:rsidRPr="0040723A">
        <w:t>legos</w:t>
      </w:r>
      <w:proofErr w:type="spellEnd"/>
      <w:r w:rsidRPr="0040723A">
        <w:t xml:space="preserve"> to build their own mazes with parameters given.  Students can then share their mazes with their classmates and take turns solving each maze. </w:t>
      </w:r>
    </w:p>
    <w:p w14:paraId="2151AC3D" w14:textId="77777777" w:rsidR="00A60ADB" w:rsidRPr="0040723A" w:rsidRDefault="00A60ADB" w:rsidP="00A60ADB">
      <w:pPr>
        <w:pStyle w:val="Heading2"/>
      </w:pPr>
      <w:r w:rsidRPr="0040723A">
        <w:t>Conclusion:</w:t>
      </w:r>
    </w:p>
    <w:p w14:paraId="55496D69" w14:textId="77777777" w:rsidR="00A60ADB" w:rsidRPr="0040723A" w:rsidRDefault="00A60ADB" w:rsidP="00A60ADB">
      <w:pPr>
        <w:tabs>
          <w:tab w:val="left" w:pos="6773"/>
        </w:tabs>
      </w:pPr>
      <w:r>
        <w:t xml:space="preserve">As a computer science, </w:t>
      </w:r>
      <w:proofErr w:type="gramStart"/>
      <w:r>
        <w:t>braille</w:t>
      </w:r>
      <w:proofErr w:type="gramEnd"/>
      <w:r>
        <w:t xml:space="preserve"> and assistive technology teacher, I want to make sure that visually impaired students are able to enjoy the coding activities alongside their sighted peers. Through adapting the mazes and using the Monarch, the students will be able to access each maze alongside their peers and give ideas and input in real-time.  At </w:t>
      </w:r>
      <w:proofErr w:type="gramStart"/>
      <w:r>
        <w:t>the younger</w:t>
      </w:r>
      <w:proofErr w:type="gramEnd"/>
      <w:r>
        <w:t xml:space="preserve"> ages, </w:t>
      </w:r>
      <w:proofErr w:type="gramStart"/>
      <w:r>
        <w:t>mazes</w:t>
      </w:r>
      <w:proofErr w:type="gramEnd"/>
      <w:r>
        <w:t xml:space="preserve"> and hands-on activities, such as the coding critters, make learning coding fun and engaging.  I hope adding the classical mazes on Code.org will prove to be a great addition to my coding curriculum. </w:t>
      </w:r>
    </w:p>
    <w:p w14:paraId="235907CD" w14:textId="164937B9" w:rsidR="0B079B49" w:rsidRDefault="0B079B49" w:rsidP="525161A7">
      <w:pPr>
        <w:pStyle w:val="Heading2"/>
      </w:pPr>
      <w:r>
        <w:t>Key to Classic Mazes 1-20</w:t>
      </w:r>
    </w:p>
    <w:p w14:paraId="71E428E1" w14:textId="2DB18748" w:rsidR="0B079B49" w:rsidRDefault="0B079B49" w:rsidP="525161A7">
      <w:r>
        <w:t>an = angry bird</w:t>
      </w:r>
    </w:p>
    <w:p w14:paraId="6632096B" w14:textId="203E4873" w:rsidR="0B079B49" w:rsidRDefault="0B079B49" w:rsidP="525161A7">
      <w:r>
        <w:t>Np = naughty pig</w:t>
      </w:r>
    </w:p>
    <w:p w14:paraId="12C7E471" w14:textId="55BF0F6B" w:rsidR="0B079B49" w:rsidRDefault="0B079B49" w:rsidP="525161A7">
      <w:proofErr w:type="spellStart"/>
      <w:r>
        <w:t>ao</w:t>
      </w:r>
      <w:proofErr w:type="spellEnd"/>
      <w:r>
        <w:t xml:space="preserve"> = acorn</w:t>
      </w:r>
    </w:p>
    <w:p w14:paraId="1899DF7A" w14:textId="5E17F05C" w:rsidR="0B079B49" w:rsidRDefault="0B079B49" w:rsidP="525161A7">
      <w:r>
        <w:t>sq = squirrel</w:t>
      </w:r>
    </w:p>
    <w:p w14:paraId="3361D93E" w14:textId="651D31B2" w:rsidR="00A60ADB" w:rsidRDefault="00EB416B" w:rsidP="00507CD9">
      <w:pPr>
        <w:pStyle w:val="Heading2"/>
      </w:pPr>
      <w:r>
        <w:t>Resources:</w:t>
      </w:r>
    </w:p>
    <w:p w14:paraId="01CF3D41" w14:textId="34191124" w:rsidR="000F760F" w:rsidRPr="00F9163D" w:rsidRDefault="00F9163D" w:rsidP="00F315B2">
      <w:pPr>
        <w:pStyle w:val="ListParagraph"/>
        <w:numPr>
          <w:ilvl w:val="0"/>
          <w:numId w:val="43"/>
        </w:numPr>
        <w:rPr>
          <w:rStyle w:val="Hyperlink"/>
        </w:rPr>
      </w:pPr>
      <w:r>
        <w:fldChar w:fldCharType="begin"/>
      </w:r>
      <w:r>
        <w:instrText>HYPERLINK "https://www.aph.org/app/uploads/2024/08/Code.org-Classic-Mazes-Final.pdf"</w:instrText>
      </w:r>
      <w:r>
        <w:fldChar w:fldCharType="separate"/>
      </w:r>
      <w:r w:rsidR="30574AD5" w:rsidRPr="00F9163D">
        <w:rPr>
          <w:rStyle w:val="Hyperlink"/>
        </w:rPr>
        <w:t xml:space="preserve">Code.org </w:t>
      </w:r>
      <w:r w:rsidR="32722AAC" w:rsidRPr="00F9163D">
        <w:rPr>
          <w:rStyle w:val="Hyperlink"/>
        </w:rPr>
        <w:t>Mazes for the Monarch (PDF)</w:t>
      </w:r>
    </w:p>
    <w:p w14:paraId="602C96A6" w14:textId="70C41046" w:rsidR="1407BF0C" w:rsidRDefault="00F9163D" w:rsidP="00877B50">
      <w:pPr>
        <w:pStyle w:val="ListParagraph"/>
        <w:numPr>
          <w:ilvl w:val="0"/>
          <w:numId w:val="43"/>
        </w:numPr>
        <w:tabs>
          <w:tab w:val="left" w:pos="6773"/>
        </w:tabs>
      </w:pPr>
      <w:r>
        <w:fldChar w:fldCharType="end"/>
      </w:r>
      <w:hyperlink r:id="rId10" w:history="1">
        <w:r w:rsidR="1407BF0C" w:rsidRPr="002931B4">
          <w:rPr>
            <w:rStyle w:val="Hyperlink"/>
          </w:rPr>
          <w:t xml:space="preserve">Code.org </w:t>
        </w:r>
        <w:r w:rsidR="1EA0DA4B" w:rsidRPr="002931B4">
          <w:rPr>
            <w:rStyle w:val="Hyperlink"/>
          </w:rPr>
          <w:t xml:space="preserve">Maze </w:t>
        </w:r>
        <w:r w:rsidR="32722AAC" w:rsidRPr="002931B4">
          <w:rPr>
            <w:rStyle w:val="Hyperlink"/>
          </w:rPr>
          <w:t>Instructions for the Monarch (BRF)</w:t>
        </w:r>
      </w:hyperlink>
    </w:p>
    <w:sectPr w:rsidR="1407BF0C" w:rsidSect="006A3580">
      <w:headerReference w:type="default" r:id="rId11"/>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0466" w14:textId="77777777" w:rsidR="005062A3" w:rsidRDefault="005062A3" w:rsidP="006A3580">
      <w:pPr>
        <w:spacing w:line="240" w:lineRule="auto"/>
      </w:pPr>
      <w:r>
        <w:separator/>
      </w:r>
    </w:p>
  </w:endnote>
  <w:endnote w:type="continuationSeparator" w:id="0">
    <w:p w14:paraId="6C7264BE" w14:textId="77777777" w:rsidR="005062A3" w:rsidRDefault="005062A3" w:rsidP="006A3580">
      <w:pPr>
        <w:spacing w:line="240" w:lineRule="auto"/>
      </w:pPr>
      <w:r>
        <w:continuationSeparator/>
      </w:r>
    </w:p>
  </w:endnote>
  <w:endnote w:type="continuationNotice" w:id="1">
    <w:p w14:paraId="5237B010" w14:textId="77777777" w:rsidR="009D2FCA" w:rsidRDefault="009D2F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253A" w14:textId="77777777" w:rsidR="005062A3" w:rsidRDefault="005062A3" w:rsidP="006A3580">
      <w:pPr>
        <w:spacing w:line="240" w:lineRule="auto"/>
      </w:pPr>
      <w:r>
        <w:separator/>
      </w:r>
    </w:p>
  </w:footnote>
  <w:footnote w:type="continuationSeparator" w:id="0">
    <w:p w14:paraId="1C89D06B" w14:textId="77777777" w:rsidR="005062A3" w:rsidRDefault="005062A3" w:rsidP="006A3580">
      <w:pPr>
        <w:spacing w:line="240" w:lineRule="auto"/>
      </w:pPr>
      <w:r>
        <w:continuationSeparator/>
      </w:r>
    </w:p>
  </w:footnote>
  <w:footnote w:type="continuationNotice" w:id="1">
    <w:p w14:paraId="12F11912" w14:textId="77777777" w:rsidR="009D2FCA" w:rsidRDefault="009D2F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16A3BA9" w14:paraId="2467CCF0" w14:textId="77777777" w:rsidTr="616A3BA9">
      <w:trPr>
        <w:trHeight w:val="300"/>
      </w:trPr>
      <w:tc>
        <w:tcPr>
          <w:tcW w:w="3600" w:type="dxa"/>
        </w:tcPr>
        <w:p w14:paraId="59110B0A" w14:textId="56813458" w:rsidR="616A3BA9" w:rsidRDefault="616A3BA9" w:rsidP="616A3BA9">
          <w:pPr>
            <w:pStyle w:val="Header"/>
            <w:ind w:left="-115"/>
          </w:pPr>
        </w:p>
      </w:tc>
      <w:tc>
        <w:tcPr>
          <w:tcW w:w="3600" w:type="dxa"/>
        </w:tcPr>
        <w:p w14:paraId="237F4370" w14:textId="7D465027" w:rsidR="616A3BA9" w:rsidRDefault="616A3BA9" w:rsidP="616A3BA9">
          <w:pPr>
            <w:pStyle w:val="Header"/>
            <w:jc w:val="center"/>
          </w:pPr>
        </w:p>
      </w:tc>
      <w:tc>
        <w:tcPr>
          <w:tcW w:w="3600" w:type="dxa"/>
        </w:tcPr>
        <w:p w14:paraId="4FE6DF0D" w14:textId="09129BE6" w:rsidR="616A3BA9" w:rsidRDefault="616A3BA9" w:rsidP="616A3BA9">
          <w:pPr>
            <w:pStyle w:val="Header"/>
            <w:ind w:right="-115"/>
            <w:jc w:val="right"/>
          </w:pPr>
        </w:p>
      </w:tc>
    </w:tr>
  </w:tbl>
  <w:p w14:paraId="5A0C267D" w14:textId="2FF2B532" w:rsidR="616A3BA9" w:rsidRDefault="616A3BA9" w:rsidP="616A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C8E4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B1D11"/>
    <w:multiLevelType w:val="hybridMultilevel"/>
    <w:tmpl w:val="E1FC4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60C9A"/>
    <w:multiLevelType w:val="hybridMultilevel"/>
    <w:tmpl w:val="3F58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5696E"/>
    <w:multiLevelType w:val="hybridMultilevel"/>
    <w:tmpl w:val="E0F23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35CD7"/>
    <w:multiLevelType w:val="hybridMultilevel"/>
    <w:tmpl w:val="EA06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FE34"/>
    <w:multiLevelType w:val="hybridMultilevel"/>
    <w:tmpl w:val="902A1FF4"/>
    <w:lvl w:ilvl="0" w:tplc="23DC0C56">
      <w:start w:val="2"/>
      <w:numFmt w:val="decimal"/>
      <w:lvlText w:val="%1."/>
      <w:lvlJc w:val="left"/>
      <w:pPr>
        <w:ind w:left="360" w:hanging="360"/>
      </w:pPr>
    </w:lvl>
    <w:lvl w:ilvl="1" w:tplc="90467A54">
      <w:start w:val="1"/>
      <w:numFmt w:val="lowerLetter"/>
      <w:lvlText w:val="%2."/>
      <w:lvlJc w:val="left"/>
      <w:pPr>
        <w:ind w:left="1440" w:hanging="360"/>
      </w:pPr>
    </w:lvl>
    <w:lvl w:ilvl="2" w:tplc="5CB89362">
      <w:start w:val="1"/>
      <w:numFmt w:val="lowerRoman"/>
      <w:lvlText w:val="%3."/>
      <w:lvlJc w:val="right"/>
      <w:pPr>
        <w:ind w:left="2160" w:hanging="180"/>
      </w:pPr>
    </w:lvl>
    <w:lvl w:ilvl="3" w:tplc="809C590A">
      <w:start w:val="1"/>
      <w:numFmt w:val="decimal"/>
      <w:lvlText w:val="%4."/>
      <w:lvlJc w:val="left"/>
      <w:pPr>
        <w:ind w:left="2880" w:hanging="360"/>
      </w:pPr>
    </w:lvl>
    <w:lvl w:ilvl="4" w:tplc="2FE26B16">
      <w:start w:val="1"/>
      <w:numFmt w:val="lowerLetter"/>
      <w:lvlText w:val="%5."/>
      <w:lvlJc w:val="left"/>
      <w:pPr>
        <w:ind w:left="3600" w:hanging="360"/>
      </w:pPr>
    </w:lvl>
    <w:lvl w:ilvl="5" w:tplc="8F5AFDEE">
      <w:start w:val="1"/>
      <w:numFmt w:val="lowerRoman"/>
      <w:lvlText w:val="%6."/>
      <w:lvlJc w:val="right"/>
      <w:pPr>
        <w:ind w:left="4320" w:hanging="180"/>
      </w:pPr>
    </w:lvl>
    <w:lvl w:ilvl="6" w:tplc="33F6D53E">
      <w:start w:val="1"/>
      <w:numFmt w:val="decimal"/>
      <w:lvlText w:val="%7."/>
      <w:lvlJc w:val="left"/>
      <w:pPr>
        <w:ind w:left="5040" w:hanging="360"/>
      </w:pPr>
    </w:lvl>
    <w:lvl w:ilvl="7" w:tplc="34F063D2">
      <w:start w:val="1"/>
      <w:numFmt w:val="lowerLetter"/>
      <w:lvlText w:val="%8."/>
      <w:lvlJc w:val="left"/>
      <w:pPr>
        <w:ind w:left="5760" w:hanging="360"/>
      </w:pPr>
    </w:lvl>
    <w:lvl w:ilvl="8" w:tplc="0E46F6B4">
      <w:start w:val="1"/>
      <w:numFmt w:val="lowerRoman"/>
      <w:lvlText w:val="%9."/>
      <w:lvlJc w:val="right"/>
      <w:pPr>
        <w:ind w:left="6480" w:hanging="180"/>
      </w:pPr>
    </w:lvl>
  </w:abstractNum>
  <w:abstractNum w:abstractNumId="6" w15:restartNumberingAfterBreak="0">
    <w:nsid w:val="0BE16649"/>
    <w:multiLevelType w:val="hybridMultilevel"/>
    <w:tmpl w:val="18165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38EA"/>
    <w:multiLevelType w:val="hybridMultilevel"/>
    <w:tmpl w:val="45A09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24FF4"/>
    <w:multiLevelType w:val="hybridMultilevel"/>
    <w:tmpl w:val="FD84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B4F3D"/>
    <w:multiLevelType w:val="hybridMultilevel"/>
    <w:tmpl w:val="C322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21C11"/>
    <w:multiLevelType w:val="hybridMultilevel"/>
    <w:tmpl w:val="5366C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A0EBA"/>
    <w:multiLevelType w:val="hybridMultilevel"/>
    <w:tmpl w:val="5E8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37B07"/>
    <w:multiLevelType w:val="hybridMultilevel"/>
    <w:tmpl w:val="FC38B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E4940"/>
    <w:multiLevelType w:val="hybridMultilevel"/>
    <w:tmpl w:val="88A2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6F0997"/>
    <w:multiLevelType w:val="hybridMultilevel"/>
    <w:tmpl w:val="4E766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5A1E15"/>
    <w:multiLevelType w:val="hybridMultilevel"/>
    <w:tmpl w:val="EF3A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26B59"/>
    <w:multiLevelType w:val="hybridMultilevel"/>
    <w:tmpl w:val="B8F883F0"/>
    <w:lvl w:ilvl="0" w:tplc="1CCC0542">
      <w:start w:val="5"/>
      <w:numFmt w:val="decimal"/>
      <w:lvlText w:val="%1."/>
      <w:lvlJc w:val="left"/>
      <w:pPr>
        <w:ind w:left="360" w:hanging="360"/>
      </w:pPr>
    </w:lvl>
    <w:lvl w:ilvl="1" w:tplc="1F2053B4">
      <w:start w:val="1"/>
      <w:numFmt w:val="lowerLetter"/>
      <w:lvlText w:val="%2."/>
      <w:lvlJc w:val="left"/>
      <w:pPr>
        <w:ind w:left="1440" w:hanging="360"/>
      </w:pPr>
    </w:lvl>
    <w:lvl w:ilvl="2" w:tplc="8BD04BB2">
      <w:start w:val="1"/>
      <w:numFmt w:val="lowerRoman"/>
      <w:lvlText w:val="%3."/>
      <w:lvlJc w:val="right"/>
      <w:pPr>
        <w:ind w:left="2160" w:hanging="180"/>
      </w:pPr>
    </w:lvl>
    <w:lvl w:ilvl="3" w:tplc="548E41B4">
      <w:start w:val="1"/>
      <w:numFmt w:val="decimal"/>
      <w:lvlText w:val="%4."/>
      <w:lvlJc w:val="left"/>
      <w:pPr>
        <w:ind w:left="2880" w:hanging="360"/>
      </w:pPr>
    </w:lvl>
    <w:lvl w:ilvl="4" w:tplc="FAB0B622">
      <w:start w:val="1"/>
      <w:numFmt w:val="lowerLetter"/>
      <w:lvlText w:val="%5."/>
      <w:lvlJc w:val="left"/>
      <w:pPr>
        <w:ind w:left="3600" w:hanging="360"/>
      </w:pPr>
    </w:lvl>
    <w:lvl w:ilvl="5" w:tplc="B316D3E2">
      <w:start w:val="1"/>
      <w:numFmt w:val="lowerRoman"/>
      <w:lvlText w:val="%6."/>
      <w:lvlJc w:val="right"/>
      <w:pPr>
        <w:ind w:left="4320" w:hanging="180"/>
      </w:pPr>
    </w:lvl>
    <w:lvl w:ilvl="6" w:tplc="3E2214D8">
      <w:start w:val="1"/>
      <w:numFmt w:val="decimal"/>
      <w:lvlText w:val="%7."/>
      <w:lvlJc w:val="left"/>
      <w:pPr>
        <w:ind w:left="5040" w:hanging="360"/>
      </w:pPr>
    </w:lvl>
    <w:lvl w:ilvl="7" w:tplc="FBC4144C">
      <w:start w:val="1"/>
      <w:numFmt w:val="lowerLetter"/>
      <w:lvlText w:val="%8."/>
      <w:lvlJc w:val="left"/>
      <w:pPr>
        <w:ind w:left="5760" w:hanging="360"/>
      </w:pPr>
    </w:lvl>
    <w:lvl w:ilvl="8" w:tplc="ED64B854">
      <w:start w:val="1"/>
      <w:numFmt w:val="lowerRoman"/>
      <w:lvlText w:val="%9."/>
      <w:lvlJc w:val="right"/>
      <w:pPr>
        <w:ind w:left="6480" w:hanging="180"/>
      </w:pPr>
    </w:lvl>
  </w:abstractNum>
  <w:abstractNum w:abstractNumId="17" w15:restartNumberingAfterBreak="0">
    <w:nsid w:val="24102589"/>
    <w:multiLevelType w:val="hybridMultilevel"/>
    <w:tmpl w:val="721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80A1C"/>
    <w:multiLevelType w:val="hybridMultilevel"/>
    <w:tmpl w:val="0698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9684A"/>
    <w:multiLevelType w:val="hybridMultilevel"/>
    <w:tmpl w:val="389A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D1770"/>
    <w:multiLevelType w:val="hybridMultilevel"/>
    <w:tmpl w:val="B6C41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A86F1F"/>
    <w:multiLevelType w:val="hybridMultilevel"/>
    <w:tmpl w:val="C24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3F5"/>
    <w:multiLevelType w:val="hybridMultilevel"/>
    <w:tmpl w:val="1B8E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621A3"/>
    <w:multiLevelType w:val="hybridMultilevel"/>
    <w:tmpl w:val="4282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9FE4C"/>
    <w:multiLevelType w:val="hybridMultilevel"/>
    <w:tmpl w:val="6400E86C"/>
    <w:lvl w:ilvl="0" w:tplc="F4AAB8E0">
      <w:start w:val="3"/>
      <w:numFmt w:val="decimal"/>
      <w:lvlText w:val="%1."/>
      <w:lvlJc w:val="left"/>
      <w:pPr>
        <w:ind w:left="360" w:hanging="360"/>
      </w:pPr>
    </w:lvl>
    <w:lvl w:ilvl="1" w:tplc="E2D8F99C">
      <w:start w:val="1"/>
      <w:numFmt w:val="lowerLetter"/>
      <w:lvlText w:val="%2."/>
      <w:lvlJc w:val="left"/>
      <w:pPr>
        <w:ind w:left="1440" w:hanging="360"/>
      </w:pPr>
    </w:lvl>
    <w:lvl w:ilvl="2" w:tplc="65500D86">
      <w:start w:val="1"/>
      <w:numFmt w:val="lowerRoman"/>
      <w:lvlText w:val="%3."/>
      <w:lvlJc w:val="right"/>
      <w:pPr>
        <w:ind w:left="2160" w:hanging="180"/>
      </w:pPr>
    </w:lvl>
    <w:lvl w:ilvl="3" w:tplc="545CC71A">
      <w:start w:val="1"/>
      <w:numFmt w:val="decimal"/>
      <w:lvlText w:val="%4."/>
      <w:lvlJc w:val="left"/>
      <w:pPr>
        <w:ind w:left="2880" w:hanging="360"/>
      </w:pPr>
    </w:lvl>
    <w:lvl w:ilvl="4" w:tplc="CA6A0162">
      <w:start w:val="1"/>
      <w:numFmt w:val="lowerLetter"/>
      <w:lvlText w:val="%5."/>
      <w:lvlJc w:val="left"/>
      <w:pPr>
        <w:ind w:left="3600" w:hanging="360"/>
      </w:pPr>
    </w:lvl>
    <w:lvl w:ilvl="5" w:tplc="4726CF1A">
      <w:start w:val="1"/>
      <w:numFmt w:val="lowerRoman"/>
      <w:lvlText w:val="%6."/>
      <w:lvlJc w:val="right"/>
      <w:pPr>
        <w:ind w:left="4320" w:hanging="180"/>
      </w:pPr>
    </w:lvl>
    <w:lvl w:ilvl="6" w:tplc="C28C2BEE">
      <w:start w:val="1"/>
      <w:numFmt w:val="decimal"/>
      <w:lvlText w:val="%7."/>
      <w:lvlJc w:val="left"/>
      <w:pPr>
        <w:ind w:left="5040" w:hanging="360"/>
      </w:pPr>
    </w:lvl>
    <w:lvl w:ilvl="7" w:tplc="BE80E4AC">
      <w:start w:val="1"/>
      <w:numFmt w:val="lowerLetter"/>
      <w:lvlText w:val="%8."/>
      <w:lvlJc w:val="left"/>
      <w:pPr>
        <w:ind w:left="5760" w:hanging="360"/>
      </w:pPr>
    </w:lvl>
    <w:lvl w:ilvl="8" w:tplc="438A9936">
      <w:start w:val="1"/>
      <w:numFmt w:val="lowerRoman"/>
      <w:lvlText w:val="%9."/>
      <w:lvlJc w:val="right"/>
      <w:pPr>
        <w:ind w:left="6480" w:hanging="180"/>
      </w:pPr>
    </w:lvl>
  </w:abstractNum>
  <w:abstractNum w:abstractNumId="25" w15:restartNumberingAfterBreak="0">
    <w:nsid w:val="4CDF461A"/>
    <w:multiLevelType w:val="hybridMultilevel"/>
    <w:tmpl w:val="3960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E1420"/>
    <w:multiLevelType w:val="hybridMultilevel"/>
    <w:tmpl w:val="8884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23C36"/>
    <w:multiLevelType w:val="hybridMultilevel"/>
    <w:tmpl w:val="840E9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26F3B"/>
    <w:multiLevelType w:val="hybridMultilevel"/>
    <w:tmpl w:val="FA960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77EBE"/>
    <w:multiLevelType w:val="hybridMultilevel"/>
    <w:tmpl w:val="40B4C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DC5B6D"/>
    <w:multiLevelType w:val="hybridMultilevel"/>
    <w:tmpl w:val="542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4AB85"/>
    <w:multiLevelType w:val="hybridMultilevel"/>
    <w:tmpl w:val="CD7465FC"/>
    <w:lvl w:ilvl="0" w:tplc="0DACE69A">
      <w:start w:val="6"/>
      <w:numFmt w:val="decimal"/>
      <w:lvlText w:val="%1."/>
      <w:lvlJc w:val="left"/>
      <w:pPr>
        <w:ind w:left="360" w:hanging="360"/>
      </w:pPr>
    </w:lvl>
    <w:lvl w:ilvl="1" w:tplc="5FCC7498">
      <w:start w:val="1"/>
      <w:numFmt w:val="lowerLetter"/>
      <w:lvlText w:val="%2."/>
      <w:lvlJc w:val="left"/>
      <w:pPr>
        <w:ind w:left="1440" w:hanging="360"/>
      </w:pPr>
    </w:lvl>
    <w:lvl w:ilvl="2" w:tplc="5DBC8420">
      <w:start w:val="1"/>
      <w:numFmt w:val="lowerRoman"/>
      <w:lvlText w:val="%3."/>
      <w:lvlJc w:val="right"/>
      <w:pPr>
        <w:ind w:left="2160" w:hanging="180"/>
      </w:pPr>
    </w:lvl>
    <w:lvl w:ilvl="3" w:tplc="254C3DA4">
      <w:start w:val="1"/>
      <w:numFmt w:val="decimal"/>
      <w:lvlText w:val="%4."/>
      <w:lvlJc w:val="left"/>
      <w:pPr>
        <w:ind w:left="2880" w:hanging="360"/>
      </w:pPr>
    </w:lvl>
    <w:lvl w:ilvl="4" w:tplc="2CBA3B5E">
      <w:start w:val="1"/>
      <w:numFmt w:val="lowerLetter"/>
      <w:lvlText w:val="%5."/>
      <w:lvlJc w:val="left"/>
      <w:pPr>
        <w:ind w:left="3600" w:hanging="360"/>
      </w:pPr>
    </w:lvl>
    <w:lvl w:ilvl="5" w:tplc="13D41A5E">
      <w:start w:val="1"/>
      <w:numFmt w:val="lowerRoman"/>
      <w:lvlText w:val="%6."/>
      <w:lvlJc w:val="right"/>
      <w:pPr>
        <w:ind w:left="4320" w:hanging="180"/>
      </w:pPr>
    </w:lvl>
    <w:lvl w:ilvl="6" w:tplc="DBFA9DF2">
      <w:start w:val="1"/>
      <w:numFmt w:val="decimal"/>
      <w:lvlText w:val="%7."/>
      <w:lvlJc w:val="left"/>
      <w:pPr>
        <w:ind w:left="5040" w:hanging="360"/>
      </w:pPr>
    </w:lvl>
    <w:lvl w:ilvl="7" w:tplc="D8FA675E">
      <w:start w:val="1"/>
      <w:numFmt w:val="lowerLetter"/>
      <w:lvlText w:val="%8."/>
      <w:lvlJc w:val="left"/>
      <w:pPr>
        <w:ind w:left="5760" w:hanging="360"/>
      </w:pPr>
    </w:lvl>
    <w:lvl w:ilvl="8" w:tplc="F02420F0">
      <w:start w:val="1"/>
      <w:numFmt w:val="lowerRoman"/>
      <w:lvlText w:val="%9."/>
      <w:lvlJc w:val="right"/>
      <w:pPr>
        <w:ind w:left="6480" w:hanging="180"/>
      </w:pPr>
    </w:lvl>
  </w:abstractNum>
  <w:abstractNum w:abstractNumId="32" w15:restartNumberingAfterBreak="0">
    <w:nsid w:val="55097BC1"/>
    <w:multiLevelType w:val="hybridMultilevel"/>
    <w:tmpl w:val="CC86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C3F9C"/>
    <w:multiLevelType w:val="hybridMultilevel"/>
    <w:tmpl w:val="1F66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45E45"/>
    <w:multiLevelType w:val="hybridMultilevel"/>
    <w:tmpl w:val="A906D848"/>
    <w:lvl w:ilvl="0" w:tplc="16F4F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E7C12"/>
    <w:multiLevelType w:val="hybridMultilevel"/>
    <w:tmpl w:val="A208BADC"/>
    <w:lvl w:ilvl="0" w:tplc="FC54AFD8">
      <w:start w:val="4"/>
      <w:numFmt w:val="decimal"/>
      <w:lvlText w:val="%1."/>
      <w:lvlJc w:val="left"/>
      <w:pPr>
        <w:ind w:left="360" w:hanging="360"/>
      </w:pPr>
    </w:lvl>
    <w:lvl w:ilvl="1" w:tplc="8312C7EE">
      <w:start w:val="1"/>
      <w:numFmt w:val="lowerLetter"/>
      <w:lvlText w:val="%2."/>
      <w:lvlJc w:val="left"/>
      <w:pPr>
        <w:ind w:left="1440" w:hanging="360"/>
      </w:pPr>
    </w:lvl>
    <w:lvl w:ilvl="2" w:tplc="8236B9E2">
      <w:start w:val="1"/>
      <w:numFmt w:val="lowerRoman"/>
      <w:lvlText w:val="%3."/>
      <w:lvlJc w:val="right"/>
      <w:pPr>
        <w:ind w:left="2160" w:hanging="180"/>
      </w:pPr>
    </w:lvl>
    <w:lvl w:ilvl="3" w:tplc="A6D010CA">
      <w:start w:val="1"/>
      <w:numFmt w:val="decimal"/>
      <w:lvlText w:val="%4."/>
      <w:lvlJc w:val="left"/>
      <w:pPr>
        <w:ind w:left="2880" w:hanging="360"/>
      </w:pPr>
    </w:lvl>
    <w:lvl w:ilvl="4" w:tplc="9C307AFE">
      <w:start w:val="1"/>
      <w:numFmt w:val="lowerLetter"/>
      <w:lvlText w:val="%5."/>
      <w:lvlJc w:val="left"/>
      <w:pPr>
        <w:ind w:left="3600" w:hanging="360"/>
      </w:pPr>
    </w:lvl>
    <w:lvl w:ilvl="5" w:tplc="E564B9C2">
      <w:start w:val="1"/>
      <w:numFmt w:val="lowerRoman"/>
      <w:lvlText w:val="%6."/>
      <w:lvlJc w:val="right"/>
      <w:pPr>
        <w:ind w:left="4320" w:hanging="180"/>
      </w:pPr>
    </w:lvl>
    <w:lvl w:ilvl="6" w:tplc="BBA2E63E">
      <w:start w:val="1"/>
      <w:numFmt w:val="decimal"/>
      <w:lvlText w:val="%7."/>
      <w:lvlJc w:val="left"/>
      <w:pPr>
        <w:ind w:left="5040" w:hanging="360"/>
      </w:pPr>
    </w:lvl>
    <w:lvl w:ilvl="7" w:tplc="974227AC">
      <w:start w:val="1"/>
      <w:numFmt w:val="lowerLetter"/>
      <w:lvlText w:val="%8."/>
      <w:lvlJc w:val="left"/>
      <w:pPr>
        <w:ind w:left="5760" w:hanging="360"/>
      </w:pPr>
    </w:lvl>
    <w:lvl w:ilvl="8" w:tplc="646A8F0A">
      <w:start w:val="1"/>
      <w:numFmt w:val="lowerRoman"/>
      <w:lvlText w:val="%9."/>
      <w:lvlJc w:val="right"/>
      <w:pPr>
        <w:ind w:left="6480" w:hanging="180"/>
      </w:pPr>
    </w:lvl>
  </w:abstractNum>
  <w:abstractNum w:abstractNumId="36" w15:restartNumberingAfterBreak="0">
    <w:nsid w:val="5CF56A47"/>
    <w:multiLevelType w:val="hybridMultilevel"/>
    <w:tmpl w:val="0CAC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A1F62"/>
    <w:multiLevelType w:val="hybridMultilevel"/>
    <w:tmpl w:val="4F3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335BE"/>
    <w:multiLevelType w:val="hybridMultilevel"/>
    <w:tmpl w:val="F792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B4C9B"/>
    <w:multiLevelType w:val="hybridMultilevel"/>
    <w:tmpl w:val="49EC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08E59"/>
    <w:multiLevelType w:val="hybridMultilevel"/>
    <w:tmpl w:val="42504264"/>
    <w:lvl w:ilvl="0" w:tplc="74869BCA">
      <w:start w:val="1"/>
      <w:numFmt w:val="decimal"/>
      <w:lvlText w:val="%1."/>
      <w:lvlJc w:val="left"/>
      <w:pPr>
        <w:ind w:left="360" w:hanging="360"/>
      </w:pPr>
    </w:lvl>
    <w:lvl w:ilvl="1" w:tplc="333E3B32">
      <w:start w:val="1"/>
      <w:numFmt w:val="lowerLetter"/>
      <w:lvlText w:val="%2."/>
      <w:lvlJc w:val="left"/>
      <w:pPr>
        <w:ind w:left="1440" w:hanging="360"/>
      </w:pPr>
    </w:lvl>
    <w:lvl w:ilvl="2" w:tplc="4FE0C286">
      <w:start w:val="1"/>
      <w:numFmt w:val="lowerRoman"/>
      <w:lvlText w:val="%3."/>
      <w:lvlJc w:val="right"/>
      <w:pPr>
        <w:ind w:left="2160" w:hanging="180"/>
      </w:pPr>
    </w:lvl>
    <w:lvl w:ilvl="3" w:tplc="29307A98">
      <w:start w:val="1"/>
      <w:numFmt w:val="decimal"/>
      <w:lvlText w:val="%4."/>
      <w:lvlJc w:val="left"/>
      <w:pPr>
        <w:ind w:left="2880" w:hanging="360"/>
      </w:pPr>
    </w:lvl>
    <w:lvl w:ilvl="4" w:tplc="7C320BE6">
      <w:start w:val="1"/>
      <w:numFmt w:val="lowerLetter"/>
      <w:lvlText w:val="%5."/>
      <w:lvlJc w:val="left"/>
      <w:pPr>
        <w:ind w:left="3600" w:hanging="360"/>
      </w:pPr>
    </w:lvl>
    <w:lvl w:ilvl="5" w:tplc="FCC486F4">
      <w:start w:val="1"/>
      <w:numFmt w:val="lowerRoman"/>
      <w:lvlText w:val="%6."/>
      <w:lvlJc w:val="right"/>
      <w:pPr>
        <w:ind w:left="4320" w:hanging="180"/>
      </w:pPr>
    </w:lvl>
    <w:lvl w:ilvl="6" w:tplc="BF2A621C">
      <w:start w:val="1"/>
      <w:numFmt w:val="decimal"/>
      <w:lvlText w:val="%7."/>
      <w:lvlJc w:val="left"/>
      <w:pPr>
        <w:ind w:left="5040" w:hanging="360"/>
      </w:pPr>
    </w:lvl>
    <w:lvl w:ilvl="7" w:tplc="2500C0E0">
      <w:start w:val="1"/>
      <w:numFmt w:val="lowerLetter"/>
      <w:lvlText w:val="%8."/>
      <w:lvlJc w:val="left"/>
      <w:pPr>
        <w:ind w:left="5760" w:hanging="360"/>
      </w:pPr>
    </w:lvl>
    <w:lvl w:ilvl="8" w:tplc="E620F374">
      <w:start w:val="1"/>
      <w:numFmt w:val="lowerRoman"/>
      <w:lvlText w:val="%9."/>
      <w:lvlJc w:val="right"/>
      <w:pPr>
        <w:ind w:left="6480" w:hanging="180"/>
      </w:pPr>
    </w:lvl>
  </w:abstractNum>
  <w:abstractNum w:abstractNumId="41" w15:restartNumberingAfterBreak="0">
    <w:nsid w:val="7DF16AF4"/>
    <w:multiLevelType w:val="hybridMultilevel"/>
    <w:tmpl w:val="501EF2DA"/>
    <w:lvl w:ilvl="0" w:tplc="16F4F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961DEB"/>
    <w:multiLevelType w:val="hybridMultilevel"/>
    <w:tmpl w:val="DE82C0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700059">
    <w:abstractNumId w:val="30"/>
  </w:num>
  <w:num w:numId="2" w16cid:durableId="1148857827">
    <w:abstractNumId w:val="17"/>
  </w:num>
  <w:num w:numId="3" w16cid:durableId="49769987">
    <w:abstractNumId w:val="21"/>
  </w:num>
  <w:num w:numId="4" w16cid:durableId="1484659373">
    <w:abstractNumId w:val="31"/>
  </w:num>
  <w:num w:numId="5" w16cid:durableId="374082959">
    <w:abstractNumId w:val="16"/>
  </w:num>
  <w:num w:numId="6" w16cid:durableId="1423643020">
    <w:abstractNumId w:val="35"/>
  </w:num>
  <w:num w:numId="7" w16cid:durableId="1847479402">
    <w:abstractNumId w:val="24"/>
  </w:num>
  <w:num w:numId="8" w16cid:durableId="932858324">
    <w:abstractNumId w:val="5"/>
  </w:num>
  <w:num w:numId="9" w16cid:durableId="385181529">
    <w:abstractNumId w:val="40"/>
  </w:num>
  <w:num w:numId="10" w16cid:durableId="465974204">
    <w:abstractNumId w:val="0"/>
  </w:num>
  <w:num w:numId="11" w16cid:durableId="2004358158">
    <w:abstractNumId w:val="39"/>
  </w:num>
  <w:num w:numId="12" w16cid:durableId="558130483">
    <w:abstractNumId w:val="7"/>
  </w:num>
  <w:num w:numId="13" w16cid:durableId="274366248">
    <w:abstractNumId w:val="10"/>
  </w:num>
  <w:num w:numId="14" w16cid:durableId="2022589312">
    <w:abstractNumId w:val="8"/>
  </w:num>
  <w:num w:numId="15" w16cid:durableId="1272515567">
    <w:abstractNumId w:val="23"/>
  </w:num>
  <w:num w:numId="16" w16cid:durableId="66416878">
    <w:abstractNumId w:val="4"/>
  </w:num>
  <w:num w:numId="17" w16cid:durableId="720176811">
    <w:abstractNumId w:val="18"/>
  </w:num>
  <w:num w:numId="18" w16cid:durableId="1870753472">
    <w:abstractNumId w:val="15"/>
  </w:num>
  <w:num w:numId="19" w16cid:durableId="227231358">
    <w:abstractNumId w:val="22"/>
  </w:num>
  <w:num w:numId="20" w16cid:durableId="556934901">
    <w:abstractNumId w:val="25"/>
  </w:num>
  <w:num w:numId="21" w16cid:durableId="1249382201">
    <w:abstractNumId w:val="32"/>
  </w:num>
  <w:num w:numId="22" w16cid:durableId="971908448">
    <w:abstractNumId w:val="42"/>
  </w:num>
  <w:num w:numId="23" w16cid:durableId="2122992426">
    <w:abstractNumId w:val="11"/>
  </w:num>
  <w:num w:numId="24" w16cid:durableId="1099527901">
    <w:abstractNumId w:val="14"/>
  </w:num>
  <w:num w:numId="25" w16cid:durableId="1256553228">
    <w:abstractNumId w:val="20"/>
  </w:num>
  <w:num w:numId="26" w16cid:durableId="1138645318">
    <w:abstractNumId w:val="29"/>
  </w:num>
  <w:num w:numId="27" w16cid:durableId="188299151">
    <w:abstractNumId w:val="1"/>
  </w:num>
  <w:num w:numId="28" w16cid:durableId="494152866">
    <w:abstractNumId w:val="28"/>
  </w:num>
  <w:num w:numId="29" w16cid:durableId="2008362170">
    <w:abstractNumId w:val="12"/>
  </w:num>
  <w:num w:numId="30" w16cid:durableId="706105715">
    <w:abstractNumId w:val="27"/>
  </w:num>
  <w:num w:numId="31" w16cid:durableId="2139643152">
    <w:abstractNumId w:val="36"/>
  </w:num>
  <w:num w:numId="32" w16cid:durableId="2029938587">
    <w:abstractNumId w:val="9"/>
  </w:num>
  <w:num w:numId="33" w16cid:durableId="1624775672">
    <w:abstractNumId w:val="2"/>
  </w:num>
  <w:num w:numId="34" w16cid:durableId="818183964">
    <w:abstractNumId w:val="41"/>
  </w:num>
  <w:num w:numId="35" w16cid:durableId="737168526">
    <w:abstractNumId w:val="6"/>
  </w:num>
  <w:num w:numId="36" w16cid:durableId="681005299">
    <w:abstractNumId w:val="34"/>
  </w:num>
  <w:num w:numId="37" w16cid:durableId="976452603">
    <w:abstractNumId w:val="3"/>
  </w:num>
  <w:num w:numId="38" w16cid:durableId="813833910">
    <w:abstractNumId w:val="13"/>
  </w:num>
  <w:num w:numId="39" w16cid:durableId="1785345605">
    <w:abstractNumId w:val="19"/>
  </w:num>
  <w:num w:numId="40" w16cid:durableId="669792004">
    <w:abstractNumId w:val="37"/>
  </w:num>
  <w:num w:numId="41" w16cid:durableId="1702510318">
    <w:abstractNumId w:val="26"/>
  </w:num>
  <w:num w:numId="42" w16cid:durableId="292370107">
    <w:abstractNumId w:val="33"/>
  </w:num>
  <w:num w:numId="43" w16cid:durableId="7338145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A2"/>
    <w:rsid w:val="00000EB9"/>
    <w:rsid w:val="00022A6A"/>
    <w:rsid w:val="00032F09"/>
    <w:rsid w:val="00047F47"/>
    <w:rsid w:val="000F760F"/>
    <w:rsid w:val="00103843"/>
    <w:rsid w:val="00106B2E"/>
    <w:rsid w:val="00141A28"/>
    <w:rsid w:val="00175DC0"/>
    <w:rsid w:val="001E0CEE"/>
    <w:rsid w:val="001E2D3C"/>
    <w:rsid w:val="00210CAB"/>
    <w:rsid w:val="00265F7F"/>
    <w:rsid w:val="00282EE0"/>
    <w:rsid w:val="002931B4"/>
    <w:rsid w:val="00304449"/>
    <w:rsid w:val="00324C31"/>
    <w:rsid w:val="00354882"/>
    <w:rsid w:val="00396572"/>
    <w:rsid w:val="003A01CD"/>
    <w:rsid w:val="003B361F"/>
    <w:rsid w:val="003E04C2"/>
    <w:rsid w:val="003E5CB7"/>
    <w:rsid w:val="003F3034"/>
    <w:rsid w:val="0042175C"/>
    <w:rsid w:val="0043248B"/>
    <w:rsid w:val="004377EB"/>
    <w:rsid w:val="004A6C52"/>
    <w:rsid w:val="004C30D3"/>
    <w:rsid w:val="005062A3"/>
    <w:rsid w:val="00507CD9"/>
    <w:rsid w:val="00552815"/>
    <w:rsid w:val="00577F78"/>
    <w:rsid w:val="005F6A81"/>
    <w:rsid w:val="006035CD"/>
    <w:rsid w:val="0062E85F"/>
    <w:rsid w:val="00694FCF"/>
    <w:rsid w:val="00696508"/>
    <w:rsid w:val="006A3580"/>
    <w:rsid w:val="0073310B"/>
    <w:rsid w:val="007833A2"/>
    <w:rsid w:val="007A7C51"/>
    <w:rsid w:val="007D2F08"/>
    <w:rsid w:val="00874CE2"/>
    <w:rsid w:val="00875AAA"/>
    <w:rsid w:val="00877B50"/>
    <w:rsid w:val="00887072"/>
    <w:rsid w:val="008B3388"/>
    <w:rsid w:val="008E6F8E"/>
    <w:rsid w:val="00920393"/>
    <w:rsid w:val="009206A9"/>
    <w:rsid w:val="00933997"/>
    <w:rsid w:val="009363A9"/>
    <w:rsid w:val="009535AB"/>
    <w:rsid w:val="00962BD5"/>
    <w:rsid w:val="00993319"/>
    <w:rsid w:val="009B00D5"/>
    <w:rsid w:val="009B45F2"/>
    <w:rsid w:val="009D2FCA"/>
    <w:rsid w:val="009E2170"/>
    <w:rsid w:val="009F7D94"/>
    <w:rsid w:val="00A21ABF"/>
    <w:rsid w:val="00A351DA"/>
    <w:rsid w:val="00A60ADB"/>
    <w:rsid w:val="00A853FF"/>
    <w:rsid w:val="00A911F8"/>
    <w:rsid w:val="00AA57F5"/>
    <w:rsid w:val="00B3408F"/>
    <w:rsid w:val="00BB0625"/>
    <w:rsid w:val="00BC4368"/>
    <w:rsid w:val="00C63625"/>
    <w:rsid w:val="00C8631E"/>
    <w:rsid w:val="00C94666"/>
    <w:rsid w:val="00CF1C3C"/>
    <w:rsid w:val="00CF1F71"/>
    <w:rsid w:val="00CF7884"/>
    <w:rsid w:val="00D31230"/>
    <w:rsid w:val="00D574C8"/>
    <w:rsid w:val="00D655AB"/>
    <w:rsid w:val="00D670CD"/>
    <w:rsid w:val="00D67A96"/>
    <w:rsid w:val="00DC298C"/>
    <w:rsid w:val="00DD53AB"/>
    <w:rsid w:val="00E02730"/>
    <w:rsid w:val="00E106BC"/>
    <w:rsid w:val="00E473F2"/>
    <w:rsid w:val="00EA3CF4"/>
    <w:rsid w:val="00EB416B"/>
    <w:rsid w:val="00ED066F"/>
    <w:rsid w:val="00F2009C"/>
    <w:rsid w:val="00F229BD"/>
    <w:rsid w:val="00F251B5"/>
    <w:rsid w:val="00F3150F"/>
    <w:rsid w:val="00F315B2"/>
    <w:rsid w:val="00F76137"/>
    <w:rsid w:val="00F83B64"/>
    <w:rsid w:val="00F90C4B"/>
    <w:rsid w:val="00F9163D"/>
    <w:rsid w:val="00FC22EB"/>
    <w:rsid w:val="00FF0A52"/>
    <w:rsid w:val="037CAB57"/>
    <w:rsid w:val="09D3D8D0"/>
    <w:rsid w:val="0B079B49"/>
    <w:rsid w:val="118C8BAD"/>
    <w:rsid w:val="1407BF0C"/>
    <w:rsid w:val="1EA0DA4B"/>
    <w:rsid w:val="2130AD68"/>
    <w:rsid w:val="29CD9669"/>
    <w:rsid w:val="2AD795D7"/>
    <w:rsid w:val="2CDAE01E"/>
    <w:rsid w:val="2D3C2246"/>
    <w:rsid w:val="30574AD5"/>
    <w:rsid w:val="32722AAC"/>
    <w:rsid w:val="49B278ED"/>
    <w:rsid w:val="4BA3168A"/>
    <w:rsid w:val="4FC20886"/>
    <w:rsid w:val="508A9B39"/>
    <w:rsid w:val="525161A7"/>
    <w:rsid w:val="554BC29A"/>
    <w:rsid w:val="5FA1D4AA"/>
    <w:rsid w:val="616A3BA9"/>
    <w:rsid w:val="6230338D"/>
    <w:rsid w:val="675D4122"/>
    <w:rsid w:val="6B57A9BF"/>
    <w:rsid w:val="77563DC2"/>
    <w:rsid w:val="783CD83B"/>
    <w:rsid w:val="7963F071"/>
    <w:rsid w:val="7CC8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12085"/>
  <w15:chartTrackingRefBased/>
  <w15:docId w15:val="{015B4765-C051-4D77-BB48-8926341A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5C"/>
    <w:pPr>
      <w:spacing w:after="0"/>
    </w:pPr>
    <w:rPr>
      <w:rFonts w:ascii="Verdana" w:hAnsi="Verdana"/>
      <w:sz w:val="28"/>
    </w:rPr>
  </w:style>
  <w:style w:type="paragraph" w:styleId="Heading1">
    <w:name w:val="heading 1"/>
    <w:basedOn w:val="Normal"/>
    <w:next w:val="Normal"/>
    <w:link w:val="Heading1Char"/>
    <w:autoRedefine/>
    <w:uiPriority w:val="9"/>
    <w:qFormat/>
    <w:rsid w:val="00CF7884"/>
    <w:pPr>
      <w:keepNext/>
      <w:keepLines/>
      <w:spacing w:after="240"/>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F7884"/>
    <w:pPr>
      <w:keepNext/>
      <w:keepLines/>
      <w:spacing w:before="240" w:after="120"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3E04C2"/>
    <w:pPr>
      <w:keepNext/>
      <w:keepLines/>
      <w:spacing w:before="120" w:after="12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A60ADB"/>
    <w:pPr>
      <w:keepNext/>
      <w:keepLines/>
      <w:spacing w:before="80" w:after="40"/>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A60ADB"/>
    <w:pPr>
      <w:keepNext/>
      <w:keepLines/>
      <w:spacing w:before="80" w:after="40"/>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A60ADB"/>
    <w:pPr>
      <w:keepNext/>
      <w:keepLines/>
      <w:spacing w:before="4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A60ADB"/>
    <w:pPr>
      <w:keepNext/>
      <w:keepLines/>
      <w:spacing w:before="4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A60ADB"/>
    <w:pPr>
      <w:keepNext/>
      <w:keepLines/>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A60ADB"/>
    <w:pPr>
      <w:keepNext/>
      <w:keepLines/>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84"/>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CF7884"/>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3E04C2"/>
    <w:rPr>
      <w:rFonts w:ascii="Verdana" w:eastAsiaTheme="majorEastAsia" w:hAnsi="Verdana" w:cstheme="majorBidi"/>
      <w:color w:val="000000" w:themeColor="text1"/>
      <w:sz w:val="28"/>
      <w:szCs w:val="24"/>
    </w:rPr>
  </w:style>
  <w:style w:type="paragraph" w:styleId="ListParagraph">
    <w:name w:val="List Paragraph"/>
    <w:basedOn w:val="Normal"/>
    <w:uiPriority w:val="34"/>
    <w:qFormat/>
    <w:rsid w:val="00000EB9"/>
    <w:pPr>
      <w:ind w:left="720"/>
      <w:contextualSpacing/>
    </w:pPr>
  </w:style>
  <w:style w:type="character" w:styleId="Strong">
    <w:name w:val="Strong"/>
    <w:basedOn w:val="DefaultParagraphFont"/>
    <w:uiPriority w:val="22"/>
    <w:qFormat/>
    <w:rsid w:val="00032F09"/>
    <w:rPr>
      <w:rFonts w:ascii="Verdana" w:hAnsi="Verdana"/>
      <w:b/>
      <w:bCs/>
      <w:sz w:val="28"/>
    </w:rPr>
  </w:style>
  <w:style w:type="paragraph" w:styleId="Header">
    <w:name w:val="header"/>
    <w:basedOn w:val="Normal"/>
    <w:link w:val="HeaderChar"/>
    <w:uiPriority w:val="99"/>
    <w:unhideWhenUsed/>
    <w:rsid w:val="006A3580"/>
    <w:pPr>
      <w:tabs>
        <w:tab w:val="center" w:pos="4680"/>
        <w:tab w:val="right" w:pos="9360"/>
      </w:tabs>
      <w:spacing w:line="240" w:lineRule="auto"/>
    </w:pPr>
  </w:style>
  <w:style w:type="character" w:customStyle="1" w:styleId="HeaderChar">
    <w:name w:val="Header Char"/>
    <w:basedOn w:val="DefaultParagraphFont"/>
    <w:link w:val="Header"/>
    <w:uiPriority w:val="99"/>
    <w:rsid w:val="006A3580"/>
    <w:rPr>
      <w:rFonts w:ascii="Verdana" w:hAnsi="Verdana"/>
      <w:sz w:val="28"/>
    </w:rPr>
  </w:style>
  <w:style w:type="paragraph" w:styleId="Footer">
    <w:name w:val="footer"/>
    <w:basedOn w:val="Normal"/>
    <w:link w:val="FooterChar"/>
    <w:uiPriority w:val="99"/>
    <w:unhideWhenUsed/>
    <w:rsid w:val="006A3580"/>
    <w:pPr>
      <w:tabs>
        <w:tab w:val="center" w:pos="4680"/>
        <w:tab w:val="right" w:pos="9360"/>
      </w:tabs>
      <w:spacing w:line="240" w:lineRule="auto"/>
    </w:pPr>
  </w:style>
  <w:style w:type="character" w:customStyle="1" w:styleId="FooterChar">
    <w:name w:val="Footer Char"/>
    <w:basedOn w:val="DefaultParagraphFont"/>
    <w:link w:val="Footer"/>
    <w:uiPriority w:val="99"/>
    <w:rsid w:val="006A3580"/>
    <w:rPr>
      <w:rFonts w:ascii="Verdana" w:hAnsi="Verdana"/>
      <w:sz w:val="28"/>
    </w:rPr>
  </w:style>
  <w:style w:type="character" w:customStyle="1" w:styleId="Heading4Char">
    <w:name w:val="Heading 4 Char"/>
    <w:basedOn w:val="DefaultParagraphFont"/>
    <w:link w:val="Heading4"/>
    <w:uiPriority w:val="9"/>
    <w:semiHidden/>
    <w:rsid w:val="00A60ADB"/>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A60ADB"/>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A60ADB"/>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60ADB"/>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60ADB"/>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60ADB"/>
    <w:rPr>
      <w:rFonts w:eastAsiaTheme="majorEastAsia" w:cstheme="majorBidi"/>
      <w:color w:val="272727" w:themeColor="text1" w:themeTint="D8"/>
      <w:kern w:val="2"/>
      <w14:ligatures w14:val="standardContextual"/>
    </w:rPr>
  </w:style>
  <w:style w:type="paragraph" w:styleId="ListBullet">
    <w:name w:val="List Bullet"/>
    <w:basedOn w:val="Normal"/>
    <w:uiPriority w:val="99"/>
    <w:unhideWhenUsed/>
    <w:rsid w:val="00A60ADB"/>
    <w:pPr>
      <w:numPr>
        <w:numId w:val="10"/>
      </w:numPr>
      <w:spacing w:after="160"/>
      <w:contextualSpacing/>
    </w:pPr>
    <w:rPr>
      <w:rFonts w:asciiTheme="minorHAnsi" w:hAnsiTheme="minorHAnsi"/>
      <w:sz w:val="22"/>
    </w:rPr>
  </w:style>
  <w:style w:type="table" w:styleId="TableGrid">
    <w:name w:val="Table Grid"/>
    <w:basedOn w:val="TableNormal"/>
    <w:uiPriority w:val="39"/>
    <w:rsid w:val="00A6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60ADB"/>
    <w:pPr>
      <w:spacing w:line="240" w:lineRule="auto"/>
      <w:contextualSpacing/>
    </w:pPr>
    <w:rPr>
      <w:rFonts w:asciiTheme="majorHAnsi" w:eastAsiaTheme="majorEastAsia" w:hAnsiTheme="majorHAnsi" w:cstheme="majorBidi"/>
      <w:color w:val="8EAADB" w:themeColor="accent1" w:themeTint="99"/>
      <w:spacing w:val="-10"/>
      <w:kern w:val="28"/>
      <w:szCs w:val="56"/>
    </w:rPr>
  </w:style>
  <w:style w:type="character" w:customStyle="1" w:styleId="TitleChar">
    <w:name w:val="Title Char"/>
    <w:basedOn w:val="DefaultParagraphFont"/>
    <w:link w:val="Title"/>
    <w:uiPriority w:val="10"/>
    <w:rsid w:val="00A60ADB"/>
    <w:rPr>
      <w:rFonts w:asciiTheme="majorHAnsi" w:eastAsiaTheme="majorEastAsia" w:hAnsiTheme="majorHAnsi" w:cstheme="majorBidi"/>
      <w:color w:val="8EAADB" w:themeColor="accent1" w:themeTint="99"/>
      <w:spacing w:val="-10"/>
      <w:kern w:val="28"/>
      <w:sz w:val="28"/>
      <w:szCs w:val="56"/>
    </w:rPr>
  </w:style>
  <w:style w:type="paragraph" w:styleId="Subtitle">
    <w:name w:val="Subtitle"/>
    <w:basedOn w:val="Normal"/>
    <w:next w:val="Normal"/>
    <w:link w:val="SubtitleChar"/>
    <w:uiPriority w:val="11"/>
    <w:qFormat/>
    <w:rsid w:val="00A60ADB"/>
    <w:pPr>
      <w:numPr>
        <w:ilvl w:val="1"/>
      </w:numPr>
      <w:spacing w:after="160"/>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60ADB"/>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60ADB"/>
    <w:pPr>
      <w:spacing w:before="160" w:after="16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A60ADB"/>
    <w:rPr>
      <w:i/>
      <w:iCs/>
      <w:color w:val="404040" w:themeColor="text1" w:themeTint="BF"/>
      <w:kern w:val="2"/>
      <w14:ligatures w14:val="standardContextual"/>
    </w:rPr>
  </w:style>
  <w:style w:type="character" w:styleId="IntenseEmphasis">
    <w:name w:val="Intense Emphasis"/>
    <w:basedOn w:val="DefaultParagraphFont"/>
    <w:uiPriority w:val="21"/>
    <w:qFormat/>
    <w:rsid w:val="00A60ADB"/>
    <w:rPr>
      <w:i/>
      <w:iCs/>
      <w:color w:val="2F5496" w:themeColor="accent1" w:themeShade="BF"/>
    </w:rPr>
  </w:style>
  <w:style w:type="paragraph" w:styleId="IntenseQuote">
    <w:name w:val="Intense Quote"/>
    <w:basedOn w:val="Normal"/>
    <w:next w:val="Normal"/>
    <w:link w:val="IntenseQuoteChar"/>
    <w:uiPriority w:val="30"/>
    <w:qFormat/>
    <w:rsid w:val="00A60AD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A60ADB"/>
    <w:rPr>
      <w:i/>
      <w:iCs/>
      <w:color w:val="2F5496" w:themeColor="accent1" w:themeShade="BF"/>
      <w:kern w:val="2"/>
      <w14:ligatures w14:val="standardContextual"/>
    </w:rPr>
  </w:style>
  <w:style w:type="character" w:styleId="IntenseReference">
    <w:name w:val="Intense Reference"/>
    <w:basedOn w:val="DefaultParagraphFont"/>
    <w:uiPriority w:val="32"/>
    <w:qFormat/>
    <w:rsid w:val="00A60ADB"/>
    <w:rPr>
      <w:b/>
      <w:bCs/>
      <w:smallCaps/>
      <w:color w:val="2F5496" w:themeColor="accent1" w:themeShade="BF"/>
      <w:spacing w:val="5"/>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91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ph.org/app/uploads/2024/08/Code-org-Classic-Mazes-Final.br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C7A3BFF448A4BA18EA5467F8A84FF" ma:contentTypeVersion="19" ma:contentTypeDescription="Create a new document." ma:contentTypeScope="" ma:versionID="de223709c4ae21f2bd7587a595f41919">
  <xsd:schema xmlns:xsd="http://www.w3.org/2001/XMLSchema" xmlns:xs="http://www.w3.org/2001/XMLSchema" xmlns:p="http://schemas.microsoft.com/office/2006/metadata/properties" xmlns:ns2="88942c32-978e-4cd5-91e5-efdc5cee9dbd" xmlns:ns3="2f15a039-7a46-4dda-930d-68d728b59dca" targetNamespace="http://schemas.microsoft.com/office/2006/metadata/properties" ma:root="true" ma:fieldsID="919ef15b1404ba4bffc90639589d8a76" ns2:_="" ns3:_="">
    <xsd:import namespace="88942c32-978e-4cd5-91e5-efdc5cee9dbd"/>
    <xsd:import namespace="2f15a039-7a46-4dda-930d-68d728b59d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2c32-978e-4cd5-91e5-efdc5cee9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c181ec-6c34-4630-9754-a2a661e894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5a039-7a46-4dda-930d-68d728b59d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b96482-ab6b-4564-982f-13243c49f1e5}" ma:internalName="TaxCatchAll" ma:showField="CatchAllData" ma:web="2f15a039-7a46-4dda-930d-68d728b59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942c32-978e-4cd5-91e5-efdc5cee9dbd">
      <Terms xmlns="http://schemas.microsoft.com/office/infopath/2007/PartnerControls"/>
    </lcf76f155ced4ddcb4097134ff3c332f>
    <TaxCatchAll xmlns="2f15a039-7a46-4dda-930d-68d728b59dca" xsi:nil="true"/>
    <SharedWithUsers xmlns="2f15a039-7a46-4dda-930d-68d728b59dca">
      <UserInfo>
        <DisplayName/>
        <AccountId xsi:nil="true"/>
        <AccountType/>
      </UserInfo>
    </SharedWithUsers>
    <MediaLengthInSeconds xmlns="88942c32-978e-4cd5-91e5-efdc5cee9dbd" xsi:nil="true"/>
  </documentManagement>
</p:properties>
</file>

<file path=customXml/itemProps1.xml><?xml version="1.0" encoding="utf-8"?>
<ds:datastoreItem xmlns:ds="http://schemas.openxmlformats.org/officeDocument/2006/customXml" ds:itemID="{CCC44D5B-E93D-4628-81CB-83FB9EF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42c32-978e-4cd5-91e5-efdc5cee9dbd"/>
    <ds:schemaRef ds:uri="2f15a039-7a46-4dda-930d-68d728b59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FB93A-447F-444E-9EEF-7D635F29E857}">
  <ds:schemaRefs>
    <ds:schemaRef ds:uri="http://schemas.microsoft.com/sharepoint/v3/contenttype/forms"/>
  </ds:schemaRefs>
</ds:datastoreItem>
</file>

<file path=customXml/itemProps3.xml><?xml version="1.0" encoding="utf-8"?>
<ds:datastoreItem xmlns:ds="http://schemas.openxmlformats.org/officeDocument/2006/customXml" ds:itemID="{E3336A5F-AB4E-4290-A603-0555A4F81216}">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2f15a039-7a46-4dda-930d-68d728b59dca"/>
    <ds:schemaRef ds:uri="http://schemas.microsoft.com/office/infopath/2007/PartnerControls"/>
    <ds:schemaRef ds:uri="88942c32-978e-4cd5-91e5-efdc5cee9db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2833</Characters>
  <Application>Microsoft Office Word</Application>
  <DocSecurity>0</DocSecurity>
  <Lines>23</Lines>
  <Paragraphs>6</Paragraphs>
  <ScaleCrop>false</ScaleCrop>
  <Company>American Printing House for the Blind</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Dresselhaus</cp:lastModifiedBy>
  <cp:revision>30</cp:revision>
  <dcterms:created xsi:type="dcterms:W3CDTF">2024-07-10T22:19:00Z</dcterms:created>
  <dcterms:modified xsi:type="dcterms:W3CDTF">2024-08-05T18:44:00Z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0x010100F5FC7A3BFF448A4BA18EA5467F8A84FF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16400</vt:r8>
  </property>
  <property fmtid="{D5CDD505-2E9C-101B-9397-08002B2CF9AE}" pid="10" name="MediaServiceImageTags">
    <vt:lpwstr/>
  </property>
</Properties>
</file>