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59AA6" w14:textId="5F5E7E7F" w:rsidR="0076617E" w:rsidRPr="001E21E3" w:rsidRDefault="008F53A3" w:rsidP="001E21E3">
      <w:pPr>
        <w:rPr>
          <w:rFonts w:ascii="Helvetica" w:hAnsi="Helvetica"/>
          <w:sz w:val="48"/>
          <w:szCs w:val="48"/>
        </w:rPr>
      </w:pPr>
      <w:r w:rsidRPr="001E21E3">
        <w:rPr>
          <w:rFonts w:ascii="Helvetica" w:hAnsi="Helvetica"/>
          <w:sz w:val="48"/>
          <w:szCs w:val="48"/>
        </w:rPr>
        <w:t>Table of Contents</w:t>
      </w:r>
    </w:p>
    <w:p w14:paraId="303128FC" w14:textId="700AFFCE" w:rsidR="0085770A" w:rsidRDefault="00303469">
      <w:pPr>
        <w:pStyle w:val="TOC1"/>
        <w:rPr>
          <w:rFonts w:asciiTheme="minorHAnsi" w:eastAsiaTheme="minorEastAsia" w:hAnsiTheme="minorHAnsi" w:cstheme="minorBidi"/>
          <w:b w:val="0"/>
          <w:bCs w:val="0"/>
          <w:sz w:val="24"/>
          <w:szCs w:val="24"/>
        </w:rPr>
      </w:pPr>
      <w:r>
        <w:rPr>
          <w:b w:val="0"/>
        </w:rPr>
        <w:fldChar w:fldCharType="begin"/>
      </w:r>
      <w:r>
        <w:rPr>
          <w:b w:val="0"/>
        </w:rPr>
        <w:instrText xml:space="preserve"> TOC \o "1-3" \h \z \t "APH Heading 4,4" </w:instrText>
      </w:r>
      <w:r>
        <w:rPr>
          <w:b w:val="0"/>
        </w:rPr>
        <w:fldChar w:fldCharType="separate"/>
      </w:r>
      <w:hyperlink w:anchor="_Toc104381667" w:history="1">
        <w:r w:rsidR="0085770A" w:rsidRPr="00F959FD">
          <w:rPr>
            <w:rStyle w:val="Hyperlink"/>
          </w:rPr>
          <w:t>APH Press Guidelines for Authors</w:t>
        </w:r>
        <w:r w:rsidR="0085770A">
          <w:rPr>
            <w:webHidden/>
          </w:rPr>
          <w:tab/>
        </w:r>
        <w:r w:rsidR="0085770A">
          <w:rPr>
            <w:webHidden/>
          </w:rPr>
          <w:fldChar w:fldCharType="begin"/>
        </w:r>
        <w:r w:rsidR="0085770A">
          <w:rPr>
            <w:webHidden/>
          </w:rPr>
          <w:instrText xml:space="preserve"> PAGEREF _Toc104381667 \h </w:instrText>
        </w:r>
        <w:r w:rsidR="0085770A">
          <w:rPr>
            <w:webHidden/>
          </w:rPr>
        </w:r>
        <w:r w:rsidR="0085770A">
          <w:rPr>
            <w:webHidden/>
          </w:rPr>
          <w:fldChar w:fldCharType="separate"/>
        </w:r>
        <w:r w:rsidR="0085770A">
          <w:rPr>
            <w:webHidden/>
          </w:rPr>
          <w:t>2</w:t>
        </w:r>
        <w:r w:rsidR="0085770A">
          <w:rPr>
            <w:webHidden/>
          </w:rPr>
          <w:fldChar w:fldCharType="end"/>
        </w:r>
      </w:hyperlink>
    </w:p>
    <w:p w14:paraId="68FE10B4" w14:textId="2E9D6081" w:rsidR="0085770A" w:rsidRDefault="00BA1263">
      <w:pPr>
        <w:pStyle w:val="TOC1"/>
        <w:rPr>
          <w:rFonts w:asciiTheme="minorHAnsi" w:eastAsiaTheme="minorEastAsia" w:hAnsiTheme="minorHAnsi" w:cstheme="minorBidi"/>
          <w:b w:val="0"/>
          <w:bCs w:val="0"/>
          <w:sz w:val="24"/>
          <w:szCs w:val="24"/>
        </w:rPr>
      </w:pPr>
      <w:hyperlink w:anchor="_Toc104381668" w:history="1">
        <w:r w:rsidR="0085770A" w:rsidRPr="00F959FD">
          <w:rPr>
            <w:rStyle w:val="Hyperlink"/>
          </w:rPr>
          <w:t>Submitting a Manuscript for Publication Consideration</w:t>
        </w:r>
        <w:r w:rsidR="0085770A">
          <w:rPr>
            <w:webHidden/>
          </w:rPr>
          <w:tab/>
        </w:r>
        <w:r w:rsidR="0085770A">
          <w:rPr>
            <w:webHidden/>
          </w:rPr>
          <w:fldChar w:fldCharType="begin"/>
        </w:r>
        <w:r w:rsidR="0085770A">
          <w:rPr>
            <w:webHidden/>
          </w:rPr>
          <w:instrText xml:space="preserve"> PAGEREF _Toc104381668 \h </w:instrText>
        </w:r>
        <w:r w:rsidR="0085770A">
          <w:rPr>
            <w:webHidden/>
          </w:rPr>
        </w:r>
        <w:r w:rsidR="0085770A">
          <w:rPr>
            <w:webHidden/>
          </w:rPr>
          <w:fldChar w:fldCharType="separate"/>
        </w:r>
        <w:r w:rsidR="0085770A">
          <w:rPr>
            <w:webHidden/>
          </w:rPr>
          <w:t>3</w:t>
        </w:r>
        <w:r w:rsidR="0085770A">
          <w:rPr>
            <w:webHidden/>
          </w:rPr>
          <w:fldChar w:fldCharType="end"/>
        </w:r>
      </w:hyperlink>
    </w:p>
    <w:p w14:paraId="75D3BC54" w14:textId="135E75DE" w:rsidR="0085770A" w:rsidRDefault="00BA1263">
      <w:pPr>
        <w:pStyle w:val="TOC1"/>
        <w:rPr>
          <w:rFonts w:asciiTheme="minorHAnsi" w:eastAsiaTheme="minorEastAsia" w:hAnsiTheme="minorHAnsi" w:cstheme="minorBidi"/>
          <w:b w:val="0"/>
          <w:bCs w:val="0"/>
          <w:sz w:val="24"/>
          <w:szCs w:val="24"/>
        </w:rPr>
      </w:pPr>
      <w:hyperlink w:anchor="_Toc104381669" w:history="1">
        <w:r w:rsidR="0085770A" w:rsidRPr="00F959FD">
          <w:rPr>
            <w:rStyle w:val="Hyperlink"/>
          </w:rPr>
          <w:t>Preparing and Submitting a Manuscript</w:t>
        </w:r>
        <w:r w:rsidR="0085770A">
          <w:rPr>
            <w:webHidden/>
          </w:rPr>
          <w:tab/>
        </w:r>
        <w:r w:rsidR="0085770A">
          <w:rPr>
            <w:webHidden/>
          </w:rPr>
          <w:fldChar w:fldCharType="begin"/>
        </w:r>
        <w:r w:rsidR="0085770A">
          <w:rPr>
            <w:webHidden/>
          </w:rPr>
          <w:instrText xml:space="preserve"> PAGEREF _Toc104381669 \h </w:instrText>
        </w:r>
        <w:r w:rsidR="0085770A">
          <w:rPr>
            <w:webHidden/>
          </w:rPr>
        </w:r>
        <w:r w:rsidR="0085770A">
          <w:rPr>
            <w:webHidden/>
          </w:rPr>
          <w:fldChar w:fldCharType="separate"/>
        </w:r>
        <w:r w:rsidR="0085770A">
          <w:rPr>
            <w:webHidden/>
          </w:rPr>
          <w:t>3</w:t>
        </w:r>
        <w:r w:rsidR="0085770A">
          <w:rPr>
            <w:webHidden/>
          </w:rPr>
          <w:fldChar w:fldCharType="end"/>
        </w:r>
      </w:hyperlink>
    </w:p>
    <w:p w14:paraId="56ECD4C8" w14:textId="58D27F41"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70" w:history="1">
        <w:r w:rsidR="0085770A" w:rsidRPr="00F959FD">
          <w:rPr>
            <w:rStyle w:val="Hyperlink"/>
            <w:noProof/>
          </w:rPr>
          <w:t>Document and Text Formatting</w:t>
        </w:r>
        <w:r w:rsidR="0085770A">
          <w:rPr>
            <w:noProof/>
            <w:webHidden/>
          </w:rPr>
          <w:tab/>
        </w:r>
        <w:r w:rsidR="0085770A">
          <w:rPr>
            <w:noProof/>
            <w:webHidden/>
          </w:rPr>
          <w:fldChar w:fldCharType="begin"/>
        </w:r>
        <w:r w:rsidR="0085770A">
          <w:rPr>
            <w:noProof/>
            <w:webHidden/>
          </w:rPr>
          <w:instrText xml:space="preserve"> PAGEREF _Toc104381670 \h </w:instrText>
        </w:r>
        <w:r w:rsidR="0085770A">
          <w:rPr>
            <w:noProof/>
            <w:webHidden/>
          </w:rPr>
        </w:r>
        <w:r w:rsidR="0085770A">
          <w:rPr>
            <w:noProof/>
            <w:webHidden/>
          </w:rPr>
          <w:fldChar w:fldCharType="separate"/>
        </w:r>
        <w:r w:rsidR="0085770A">
          <w:rPr>
            <w:noProof/>
            <w:webHidden/>
          </w:rPr>
          <w:t>4</w:t>
        </w:r>
        <w:r w:rsidR="0085770A">
          <w:rPr>
            <w:noProof/>
            <w:webHidden/>
          </w:rPr>
          <w:fldChar w:fldCharType="end"/>
        </w:r>
      </w:hyperlink>
    </w:p>
    <w:p w14:paraId="56ABD6A5" w14:textId="1D3EF713"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71" w:history="1">
        <w:r w:rsidR="0085770A" w:rsidRPr="00F959FD">
          <w:rPr>
            <w:rStyle w:val="Hyperlink"/>
            <w:noProof/>
          </w:rPr>
          <w:t>Cross References</w:t>
        </w:r>
        <w:r w:rsidR="0085770A">
          <w:rPr>
            <w:noProof/>
            <w:webHidden/>
          </w:rPr>
          <w:tab/>
        </w:r>
        <w:r w:rsidR="0085770A">
          <w:rPr>
            <w:noProof/>
            <w:webHidden/>
          </w:rPr>
          <w:fldChar w:fldCharType="begin"/>
        </w:r>
        <w:r w:rsidR="0085770A">
          <w:rPr>
            <w:noProof/>
            <w:webHidden/>
          </w:rPr>
          <w:instrText xml:space="preserve"> PAGEREF _Toc104381671 \h </w:instrText>
        </w:r>
        <w:r w:rsidR="0085770A">
          <w:rPr>
            <w:noProof/>
            <w:webHidden/>
          </w:rPr>
        </w:r>
        <w:r w:rsidR="0085770A">
          <w:rPr>
            <w:noProof/>
            <w:webHidden/>
          </w:rPr>
          <w:fldChar w:fldCharType="separate"/>
        </w:r>
        <w:r w:rsidR="0085770A">
          <w:rPr>
            <w:noProof/>
            <w:webHidden/>
          </w:rPr>
          <w:t>5</w:t>
        </w:r>
        <w:r w:rsidR="0085770A">
          <w:rPr>
            <w:noProof/>
            <w:webHidden/>
          </w:rPr>
          <w:fldChar w:fldCharType="end"/>
        </w:r>
      </w:hyperlink>
    </w:p>
    <w:p w14:paraId="1956578D" w14:textId="29791EC7"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72" w:history="1">
        <w:r w:rsidR="0085770A" w:rsidRPr="00F959FD">
          <w:rPr>
            <w:rStyle w:val="Hyperlink"/>
            <w:noProof/>
          </w:rPr>
          <w:t>Lists</w:t>
        </w:r>
        <w:r w:rsidR="0085770A">
          <w:rPr>
            <w:noProof/>
            <w:webHidden/>
          </w:rPr>
          <w:tab/>
        </w:r>
        <w:r w:rsidR="0085770A">
          <w:rPr>
            <w:noProof/>
            <w:webHidden/>
          </w:rPr>
          <w:fldChar w:fldCharType="begin"/>
        </w:r>
        <w:r w:rsidR="0085770A">
          <w:rPr>
            <w:noProof/>
            <w:webHidden/>
          </w:rPr>
          <w:instrText xml:space="preserve"> PAGEREF _Toc104381672 \h </w:instrText>
        </w:r>
        <w:r w:rsidR="0085770A">
          <w:rPr>
            <w:noProof/>
            <w:webHidden/>
          </w:rPr>
        </w:r>
        <w:r w:rsidR="0085770A">
          <w:rPr>
            <w:noProof/>
            <w:webHidden/>
          </w:rPr>
          <w:fldChar w:fldCharType="separate"/>
        </w:r>
        <w:r w:rsidR="0085770A">
          <w:rPr>
            <w:noProof/>
            <w:webHidden/>
          </w:rPr>
          <w:t>5</w:t>
        </w:r>
        <w:r w:rsidR="0085770A">
          <w:rPr>
            <w:noProof/>
            <w:webHidden/>
          </w:rPr>
          <w:fldChar w:fldCharType="end"/>
        </w:r>
      </w:hyperlink>
    </w:p>
    <w:p w14:paraId="20698D5F" w14:textId="1458A7EF"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73" w:history="1">
        <w:r w:rsidR="0085770A" w:rsidRPr="00F959FD">
          <w:rPr>
            <w:rStyle w:val="Hyperlink"/>
            <w:noProof/>
          </w:rPr>
          <w:t>Headings</w:t>
        </w:r>
        <w:r w:rsidR="0085770A">
          <w:rPr>
            <w:noProof/>
            <w:webHidden/>
          </w:rPr>
          <w:tab/>
        </w:r>
        <w:r w:rsidR="0085770A">
          <w:rPr>
            <w:noProof/>
            <w:webHidden/>
          </w:rPr>
          <w:fldChar w:fldCharType="begin"/>
        </w:r>
        <w:r w:rsidR="0085770A">
          <w:rPr>
            <w:noProof/>
            <w:webHidden/>
          </w:rPr>
          <w:instrText xml:space="preserve"> PAGEREF _Toc104381673 \h </w:instrText>
        </w:r>
        <w:r w:rsidR="0085770A">
          <w:rPr>
            <w:noProof/>
            <w:webHidden/>
          </w:rPr>
        </w:r>
        <w:r w:rsidR="0085770A">
          <w:rPr>
            <w:noProof/>
            <w:webHidden/>
          </w:rPr>
          <w:fldChar w:fldCharType="separate"/>
        </w:r>
        <w:r w:rsidR="0085770A">
          <w:rPr>
            <w:noProof/>
            <w:webHidden/>
          </w:rPr>
          <w:t>6</w:t>
        </w:r>
        <w:r w:rsidR="0085770A">
          <w:rPr>
            <w:noProof/>
            <w:webHidden/>
          </w:rPr>
          <w:fldChar w:fldCharType="end"/>
        </w:r>
      </w:hyperlink>
    </w:p>
    <w:p w14:paraId="0C61447D" w14:textId="32B5112E"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74" w:history="1">
        <w:r w:rsidR="0085770A" w:rsidRPr="00F959FD">
          <w:rPr>
            <w:rStyle w:val="Hyperlink"/>
            <w:noProof/>
          </w:rPr>
          <w:t>Organization</w:t>
        </w:r>
        <w:r w:rsidR="0085770A">
          <w:rPr>
            <w:noProof/>
            <w:webHidden/>
          </w:rPr>
          <w:tab/>
        </w:r>
        <w:r w:rsidR="0085770A">
          <w:rPr>
            <w:noProof/>
            <w:webHidden/>
          </w:rPr>
          <w:fldChar w:fldCharType="begin"/>
        </w:r>
        <w:r w:rsidR="0085770A">
          <w:rPr>
            <w:noProof/>
            <w:webHidden/>
          </w:rPr>
          <w:instrText xml:space="preserve"> PAGEREF _Toc104381674 \h </w:instrText>
        </w:r>
        <w:r w:rsidR="0085770A">
          <w:rPr>
            <w:noProof/>
            <w:webHidden/>
          </w:rPr>
        </w:r>
        <w:r w:rsidR="0085770A">
          <w:rPr>
            <w:noProof/>
            <w:webHidden/>
          </w:rPr>
          <w:fldChar w:fldCharType="separate"/>
        </w:r>
        <w:r w:rsidR="0085770A">
          <w:rPr>
            <w:noProof/>
            <w:webHidden/>
          </w:rPr>
          <w:t>6</w:t>
        </w:r>
        <w:r w:rsidR="0085770A">
          <w:rPr>
            <w:noProof/>
            <w:webHidden/>
          </w:rPr>
          <w:fldChar w:fldCharType="end"/>
        </w:r>
      </w:hyperlink>
    </w:p>
    <w:p w14:paraId="0A8D341F" w14:textId="20CEA09B"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75" w:history="1">
        <w:r w:rsidR="0085770A" w:rsidRPr="00F959FD">
          <w:rPr>
            <w:rStyle w:val="Hyperlink"/>
            <w:noProof/>
          </w:rPr>
          <w:t>Submission</w:t>
        </w:r>
        <w:r w:rsidR="0085770A">
          <w:rPr>
            <w:noProof/>
            <w:webHidden/>
          </w:rPr>
          <w:tab/>
        </w:r>
        <w:r w:rsidR="0085770A">
          <w:rPr>
            <w:noProof/>
            <w:webHidden/>
          </w:rPr>
          <w:fldChar w:fldCharType="begin"/>
        </w:r>
        <w:r w:rsidR="0085770A">
          <w:rPr>
            <w:noProof/>
            <w:webHidden/>
          </w:rPr>
          <w:instrText xml:space="preserve"> PAGEREF _Toc104381675 \h </w:instrText>
        </w:r>
        <w:r w:rsidR="0085770A">
          <w:rPr>
            <w:noProof/>
            <w:webHidden/>
          </w:rPr>
        </w:r>
        <w:r w:rsidR="0085770A">
          <w:rPr>
            <w:noProof/>
            <w:webHidden/>
          </w:rPr>
          <w:fldChar w:fldCharType="separate"/>
        </w:r>
        <w:r w:rsidR="0085770A">
          <w:rPr>
            <w:noProof/>
            <w:webHidden/>
          </w:rPr>
          <w:t>6</w:t>
        </w:r>
        <w:r w:rsidR="0085770A">
          <w:rPr>
            <w:noProof/>
            <w:webHidden/>
          </w:rPr>
          <w:fldChar w:fldCharType="end"/>
        </w:r>
      </w:hyperlink>
    </w:p>
    <w:p w14:paraId="66155264" w14:textId="46DBED7A" w:rsidR="0085770A" w:rsidRDefault="00BA1263">
      <w:pPr>
        <w:pStyle w:val="TOC1"/>
        <w:rPr>
          <w:rFonts w:asciiTheme="minorHAnsi" w:eastAsiaTheme="minorEastAsia" w:hAnsiTheme="minorHAnsi" w:cstheme="minorBidi"/>
          <w:b w:val="0"/>
          <w:bCs w:val="0"/>
          <w:sz w:val="24"/>
          <w:szCs w:val="24"/>
        </w:rPr>
      </w:pPr>
      <w:hyperlink w:anchor="_Toc104381676" w:history="1">
        <w:r w:rsidR="0085770A" w:rsidRPr="00F959FD">
          <w:rPr>
            <w:rStyle w:val="Hyperlink"/>
          </w:rPr>
          <w:t>Style</w:t>
        </w:r>
        <w:r w:rsidR="0085770A">
          <w:rPr>
            <w:webHidden/>
          </w:rPr>
          <w:tab/>
        </w:r>
        <w:r w:rsidR="0085770A">
          <w:rPr>
            <w:webHidden/>
          </w:rPr>
          <w:fldChar w:fldCharType="begin"/>
        </w:r>
        <w:r w:rsidR="0085770A">
          <w:rPr>
            <w:webHidden/>
          </w:rPr>
          <w:instrText xml:space="preserve"> PAGEREF _Toc104381676 \h </w:instrText>
        </w:r>
        <w:r w:rsidR="0085770A">
          <w:rPr>
            <w:webHidden/>
          </w:rPr>
        </w:r>
        <w:r w:rsidR="0085770A">
          <w:rPr>
            <w:webHidden/>
          </w:rPr>
          <w:fldChar w:fldCharType="separate"/>
        </w:r>
        <w:r w:rsidR="0085770A">
          <w:rPr>
            <w:webHidden/>
          </w:rPr>
          <w:t>7</w:t>
        </w:r>
        <w:r w:rsidR="0085770A">
          <w:rPr>
            <w:webHidden/>
          </w:rPr>
          <w:fldChar w:fldCharType="end"/>
        </w:r>
      </w:hyperlink>
    </w:p>
    <w:p w14:paraId="5B06AAF5" w14:textId="15931EE7"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77" w:history="1">
        <w:r w:rsidR="0085770A" w:rsidRPr="00F959FD">
          <w:rPr>
            <w:rStyle w:val="Hyperlink"/>
            <w:noProof/>
          </w:rPr>
          <w:t>General</w:t>
        </w:r>
        <w:r w:rsidR="0085770A">
          <w:rPr>
            <w:noProof/>
            <w:webHidden/>
          </w:rPr>
          <w:tab/>
        </w:r>
        <w:r w:rsidR="0085770A">
          <w:rPr>
            <w:noProof/>
            <w:webHidden/>
          </w:rPr>
          <w:fldChar w:fldCharType="begin"/>
        </w:r>
        <w:r w:rsidR="0085770A">
          <w:rPr>
            <w:noProof/>
            <w:webHidden/>
          </w:rPr>
          <w:instrText xml:space="preserve"> PAGEREF _Toc104381677 \h </w:instrText>
        </w:r>
        <w:r w:rsidR="0085770A">
          <w:rPr>
            <w:noProof/>
            <w:webHidden/>
          </w:rPr>
        </w:r>
        <w:r w:rsidR="0085770A">
          <w:rPr>
            <w:noProof/>
            <w:webHidden/>
          </w:rPr>
          <w:fldChar w:fldCharType="separate"/>
        </w:r>
        <w:r w:rsidR="0085770A">
          <w:rPr>
            <w:noProof/>
            <w:webHidden/>
          </w:rPr>
          <w:t>7</w:t>
        </w:r>
        <w:r w:rsidR="0085770A">
          <w:rPr>
            <w:noProof/>
            <w:webHidden/>
          </w:rPr>
          <w:fldChar w:fldCharType="end"/>
        </w:r>
      </w:hyperlink>
    </w:p>
    <w:p w14:paraId="29D950AC" w14:textId="00E20FC2"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78" w:history="1">
        <w:r w:rsidR="0085770A" w:rsidRPr="00F959FD">
          <w:rPr>
            <w:rStyle w:val="Hyperlink"/>
            <w:noProof/>
          </w:rPr>
          <w:t>Terminology</w:t>
        </w:r>
        <w:r w:rsidR="0085770A">
          <w:rPr>
            <w:noProof/>
            <w:webHidden/>
          </w:rPr>
          <w:tab/>
        </w:r>
        <w:r w:rsidR="0085770A">
          <w:rPr>
            <w:noProof/>
            <w:webHidden/>
          </w:rPr>
          <w:fldChar w:fldCharType="begin"/>
        </w:r>
        <w:r w:rsidR="0085770A">
          <w:rPr>
            <w:noProof/>
            <w:webHidden/>
          </w:rPr>
          <w:instrText xml:space="preserve"> PAGEREF _Toc104381678 \h </w:instrText>
        </w:r>
        <w:r w:rsidR="0085770A">
          <w:rPr>
            <w:noProof/>
            <w:webHidden/>
          </w:rPr>
        </w:r>
        <w:r w:rsidR="0085770A">
          <w:rPr>
            <w:noProof/>
            <w:webHidden/>
          </w:rPr>
          <w:fldChar w:fldCharType="separate"/>
        </w:r>
        <w:r w:rsidR="0085770A">
          <w:rPr>
            <w:noProof/>
            <w:webHidden/>
          </w:rPr>
          <w:t>8</w:t>
        </w:r>
        <w:r w:rsidR="0085770A">
          <w:rPr>
            <w:noProof/>
            <w:webHidden/>
          </w:rPr>
          <w:fldChar w:fldCharType="end"/>
        </w:r>
      </w:hyperlink>
    </w:p>
    <w:p w14:paraId="10F89DE5" w14:textId="04DE7501"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79" w:history="1">
        <w:r w:rsidR="0085770A" w:rsidRPr="00F959FD">
          <w:rPr>
            <w:rStyle w:val="Hyperlink"/>
            <w:noProof/>
          </w:rPr>
          <w:t>Appropriate Language</w:t>
        </w:r>
        <w:r w:rsidR="0085770A">
          <w:rPr>
            <w:noProof/>
            <w:webHidden/>
          </w:rPr>
          <w:tab/>
        </w:r>
        <w:r w:rsidR="0085770A">
          <w:rPr>
            <w:noProof/>
            <w:webHidden/>
          </w:rPr>
          <w:fldChar w:fldCharType="begin"/>
        </w:r>
        <w:r w:rsidR="0085770A">
          <w:rPr>
            <w:noProof/>
            <w:webHidden/>
          </w:rPr>
          <w:instrText xml:space="preserve"> PAGEREF _Toc104381679 \h </w:instrText>
        </w:r>
        <w:r w:rsidR="0085770A">
          <w:rPr>
            <w:noProof/>
            <w:webHidden/>
          </w:rPr>
        </w:r>
        <w:r w:rsidR="0085770A">
          <w:rPr>
            <w:noProof/>
            <w:webHidden/>
          </w:rPr>
          <w:fldChar w:fldCharType="separate"/>
        </w:r>
        <w:r w:rsidR="0085770A">
          <w:rPr>
            <w:noProof/>
            <w:webHidden/>
          </w:rPr>
          <w:t>8</w:t>
        </w:r>
        <w:r w:rsidR="0085770A">
          <w:rPr>
            <w:noProof/>
            <w:webHidden/>
          </w:rPr>
          <w:fldChar w:fldCharType="end"/>
        </w:r>
      </w:hyperlink>
    </w:p>
    <w:p w14:paraId="2CCE11A4" w14:textId="7EE1D852"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80" w:history="1">
        <w:r w:rsidR="0085770A" w:rsidRPr="00F959FD">
          <w:rPr>
            <w:rStyle w:val="Hyperlink"/>
            <w:noProof/>
          </w:rPr>
          <w:t>Preferred Spelling</w:t>
        </w:r>
        <w:r w:rsidR="0085770A">
          <w:rPr>
            <w:noProof/>
            <w:webHidden/>
          </w:rPr>
          <w:tab/>
        </w:r>
        <w:r w:rsidR="0085770A">
          <w:rPr>
            <w:noProof/>
            <w:webHidden/>
          </w:rPr>
          <w:fldChar w:fldCharType="begin"/>
        </w:r>
        <w:r w:rsidR="0085770A">
          <w:rPr>
            <w:noProof/>
            <w:webHidden/>
          </w:rPr>
          <w:instrText xml:space="preserve"> PAGEREF _Toc104381680 \h </w:instrText>
        </w:r>
        <w:r w:rsidR="0085770A">
          <w:rPr>
            <w:noProof/>
            <w:webHidden/>
          </w:rPr>
        </w:r>
        <w:r w:rsidR="0085770A">
          <w:rPr>
            <w:noProof/>
            <w:webHidden/>
          </w:rPr>
          <w:fldChar w:fldCharType="separate"/>
        </w:r>
        <w:r w:rsidR="0085770A">
          <w:rPr>
            <w:noProof/>
            <w:webHidden/>
          </w:rPr>
          <w:t>9</w:t>
        </w:r>
        <w:r w:rsidR="0085770A">
          <w:rPr>
            <w:noProof/>
            <w:webHidden/>
          </w:rPr>
          <w:fldChar w:fldCharType="end"/>
        </w:r>
      </w:hyperlink>
    </w:p>
    <w:p w14:paraId="788783EF" w14:textId="46431886"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81" w:history="1">
        <w:r w:rsidR="0085770A" w:rsidRPr="00F959FD">
          <w:rPr>
            <w:rStyle w:val="Hyperlink"/>
            <w:noProof/>
          </w:rPr>
          <w:t>Abbreviations and Acronyms</w:t>
        </w:r>
        <w:r w:rsidR="0085770A">
          <w:rPr>
            <w:noProof/>
            <w:webHidden/>
          </w:rPr>
          <w:tab/>
        </w:r>
        <w:r w:rsidR="0085770A">
          <w:rPr>
            <w:noProof/>
            <w:webHidden/>
          </w:rPr>
          <w:fldChar w:fldCharType="begin"/>
        </w:r>
        <w:r w:rsidR="0085770A">
          <w:rPr>
            <w:noProof/>
            <w:webHidden/>
          </w:rPr>
          <w:instrText xml:space="preserve"> PAGEREF _Toc104381681 \h </w:instrText>
        </w:r>
        <w:r w:rsidR="0085770A">
          <w:rPr>
            <w:noProof/>
            <w:webHidden/>
          </w:rPr>
        </w:r>
        <w:r w:rsidR="0085770A">
          <w:rPr>
            <w:noProof/>
            <w:webHidden/>
          </w:rPr>
          <w:fldChar w:fldCharType="separate"/>
        </w:r>
        <w:r w:rsidR="0085770A">
          <w:rPr>
            <w:noProof/>
            <w:webHidden/>
          </w:rPr>
          <w:t>14</w:t>
        </w:r>
        <w:r w:rsidR="0085770A">
          <w:rPr>
            <w:noProof/>
            <w:webHidden/>
          </w:rPr>
          <w:fldChar w:fldCharType="end"/>
        </w:r>
      </w:hyperlink>
    </w:p>
    <w:p w14:paraId="01DD7358" w14:textId="50FDCD81"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82" w:history="1">
        <w:r w:rsidR="0085770A" w:rsidRPr="00F959FD">
          <w:rPr>
            <w:rStyle w:val="Hyperlink"/>
            <w:noProof/>
          </w:rPr>
          <w:t>Numbers</w:t>
        </w:r>
        <w:r w:rsidR="0085770A">
          <w:rPr>
            <w:noProof/>
            <w:webHidden/>
          </w:rPr>
          <w:tab/>
        </w:r>
        <w:r w:rsidR="0085770A">
          <w:rPr>
            <w:noProof/>
            <w:webHidden/>
          </w:rPr>
          <w:fldChar w:fldCharType="begin"/>
        </w:r>
        <w:r w:rsidR="0085770A">
          <w:rPr>
            <w:noProof/>
            <w:webHidden/>
          </w:rPr>
          <w:instrText xml:space="preserve"> PAGEREF _Toc104381682 \h </w:instrText>
        </w:r>
        <w:r w:rsidR="0085770A">
          <w:rPr>
            <w:noProof/>
            <w:webHidden/>
          </w:rPr>
        </w:r>
        <w:r w:rsidR="0085770A">
          <w:rPr>
            <w:noProof/>
            <w:webHidden/>
          </w:rPr>
          <w:fldChar w:fldCharType="separate"/>
        </w:r>
        <w:r w:rsidR="0085770A">
          <w:rPr>
            <w:noProof/>
            <w:webHidden/>
          </w:rPr>
          <w:t>15</w:t>
        </w:r>
        <w:r w:rsidR="0085770A">
          <w:rPr>
            <w:noProof/>
            <w:webHidden/>
          </w:rPr>
          <w:fldChar w:fldCharType="end"/>
        </w:r>
      </w:hyperlink>
    </w:p>
    <w:p w14:paraId="279EB2D7" w14:textId="75EAC24C" w:rsidR="0085770A" w:rsidRDefault="00BA1263">
      <w:pPr>
        <w:pStyle w:val="TOC1"/>
        <w:rPr>
          <w:rFonts w:asciiTheme="minorHAnsi" w:eastAsiaTheme="minorEastAsia" w:hAnsiTheme="minorHAnsi" w:cstheme="minorBidi"/>
          <w:b w:val="0"/>
          <w:bCs w:val="0"/>
          <w:sz w:val="24"/>
          <w:szCs w:val="24"/>
        </w:rPr>
      </w:pPr>
      <w:hyperlink w:anchor="_Toc104381683" w:history="1">
        <w:r w:rsidR="0085770A" w:rsidRPr="00F959FD">
          <w:rPr>
            <w:rStyle w:val="Hyperlink"/>
          </w:rPr>
          <w:t>Reference Material</w:t>
        </w:r>
        <w:r w:rsidR="0085770A">
          <w:rPr>
            <w:webHidden/>
          </w:rPr>
          <w:tab/>
        </w:r>
        <w:r w:rsidR="0085770A">
          <w:rPr>
            <w:webHidden/>
          </w:rPr>
          <w:fldChar w:fldCharType="begin"/>
        </w:r>
        <w:r w:rsidR="0085770A">
          <w:rPr>
            <w:webHidden/>
          </w:rPr>
          <w:instrText xml:space="preserve"> PAGEREF _Toc104381683 \h </w:instrText>
        </w:r>
        <w:r w:rsidR="0085770A">
          <w:rPr>
            <w:webHidden/>
          </w:rPr>
        </w:r>
        <w:r w:rsidR="0085770A">
          <w:rPr>
            <w:webHidden/>
          </w:rPr>
          <w:fldChar w:fldCharType="separate"/>
        </w:r>
        <w:r w:rsidR="0085770A">
          <w:rPr>
            <w:webHidden/>
          </w:rPr>
          <w:t>16</w:t>
        </w:r>
        <w:r w:rsidR="0085770A">
          <w:rPr>
            <w:webHidden/>
          </w:rPr>
          <w:fldChar w:fldCharType="end"/>
        </w:r>
      </w:hyperlink>
    </w:p>
    <w:p w14:paraId="0E3F9A9B" w14:textId="2A06BA66"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84" w:history="1">
        <w:r w:rsidR="0085770A" w:rsidRPr="00F959FD">
          <w:rPr>
            <w:rStyle w:val="Hyperlink"/>
            <w:noProof/>
          </w:rPr>
          <w:t>References</w:t>
        </w:r>
        <w:r w:rsidR="0085770A">
          <w:rPr>
            <w:noProof/>
            <w:webHidden/>
          </w:rPr>
          <w:tab/>
        </w:r>
        <w:r w:rsidR="0085770A">
          <w:rPr>
            <w:noProof/>
            <w:webHidden/>
          </w:rPr>
          <w:fldChar w:fldCharType="begin"/>
        </w:r>
        <w:r w:rsidR="0085770A">
          <w:rPr>
            <w:noProof/>
            <w:webHidden/>
          </w:rPr>
          <w:instrText xml:space="preserve"> PAGEREF _Toc104381684 \h </w:instrText>
        </w:r>
        <w:r w:rsidR="0085770A">
          <w:rPr>
            <w:noProof/>
            <w:webHidden/>
          </w:rPr>
        </w:r>
        <w:r w:rsidR="0085770A">
          <w:rPr>
            <w:noProof/>
            <w:webHidden/>
          </w:rPr>
          <w:fldChar w:fldCharType="separate"/>
        </w:r>
        <w:r w:rsidR="0085770A">
          <w:rPr>
            <w:noProof/>
            <w:webHidden/>
          </w:rPr>
          <w:t>16</w:t>
        </w:r>
        <w:r w:rsidR="0085770A">
          <w:rPr>
            <w:noProof/>
            <w:webHidden/>
          </w:rPr>
          <w:fldChar w:fldCharType="end"/>
        </w:r>
      </w:hyperlink>
    </w:p>
    <w:p w14:paraId="391AF524" w14:textId="6B4265B3"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85" w:history="1">
        <w:r w:rsidR="0085770A" w:rsidRPr="00F959FD">
          <w:rPr>
            <w:rStyle w:val="Hyperlink"/>
            <w:noProof/>
          </w:rPr>
          <w:t>Quotations</w:t>
        </w:r>
        <w:r w:rsidR="0085770A">
          <w:rPr>
            <w:noProof/>
            <w:webHidden/>
          </w:rPr>
          <w:tab/>
        </w:r>
        <w:r w:rsidR="0085770A">
          <w:rPr>
            <w:noProof/>
            <w:webHidden/>
          </w:rPr>
          <w:fldChar w:fldCharType="begin"/>
        </w:r>
        <w:r w:rsidR="0085770A">
          <w:rPr>
            <w:noProof/>
            <w:webHidden/>
          </w:rPr>
          <w:instrText xml:space="preserve"> PAGEREF _Toc104381685 \h </w:instrText>
        </w:r>
        <w:r w:rsidR="0085770A">
          <w:rPr>
            <w:noProof/>
            <w:webHidden/>
          </w:rPr>
        </w:r>
        <w:r w:rsidR="0085770A">
          <w:rPr>
            <w:noProof/>
            <w:webHidden/>
          </w:rPr>
          <w:fldChar w:fldCharType="separate"/>
        </w:r>
        <w:r w:rsidR="0085770A">
          <w:rPr>
            <w:noProof/>
            <w:webHidden/>
          </w:rPr>
          <w:t>17</w:t>
        </w:r>
        <w:r w:rsidR="0085770A">
          <w:rPr>
            <w:noProof/>
            <w:webHidden/>
          </w:rPr>
          <w:fldChar w:fldCharType="end"/>
        </w:r>
      </w:hyperlink>
    </w:p>
    <w:p w14:paraId="5A3B2ED5" w14:textId="1EB604E8" w:rsidR="0085770A" w:rsidRDefault="00BA1263">
      <w:pPr>
        <w:pStyle w:val="TOC1"/>
        <w:rPr>
          <w:rFonts w:asciiTheme="minorHAnsi" w:eastAsiaTheme="minorEastAsia" w:hAnsiTheme="minorHAnsi" w:cstheme="minorBidi"/>
          <w:b w:val="0"/>
          <w:bCs w:val="0"/>
          <w:sz w:val="24"/>
          <w:szCs w:val="24"/>
        </w:rPr>
      </w:pPr>
      <w:hyperlink w:anchor="_Toc104381686" w:history="1">
        <w:r w:rsidR="0085770A" w:rsidRPr="00F959FD">
          <w:rPr>
            <w:rStyle w:val="Hyperlink"/>
          </w:rPr>
          <w:t>Visual Supplements</w:t>
        </w:r>
        <w:r w:rsidR="0085770A">
          <w:rPr>
            <w:webHidden/>
          </w:rPr>
          <w:tab/>
        </w:r>
        <w:r w:rsidR="0085770A">
          <w:rPr>
            <w:webHidden/>
          </w:rPr>
          <w:fldChar w:fldCharType="begin"/>
        </w:r>
        <w:r w:rsidR="0085770A">
          <w:rPr>
            <w:webHidden/>
          </w:rPr>
          <w:instrText xml:space="preserve"> PAGEREF _Toc104381686 \h </w:instrText>
        </w:r>
        <w:r w:rsidR="0085770A">
          <w:rPr>
            <w:webHidden/>
          </w:rPr>
        </w:r>
        <w:r w:rsidR="0085770A">
          <w:rPr>
            <w:webHidden/>
          </w:rPr>
          <w:fldChar w:fldCharType="separate"/>
        </w:r>
        <w:r w:rsidR="0085770A">
          <w:rPr>
            <w:webHidden/>
          </w:rPr>
          <w:t>18</w:t>
        </w:r>
        <w:r w:rsidR="0085770A">
          <w:rPr>
            <w:webHidden/>
          </w:rPr>
          <w:fldChar w:fldCharType="end"/>
        </w:r>
      </w:hyperlink>
    </w:p>
    <w:p w14:paraId="2B808988" w14:textId="24AEAB00"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87" w:history="1">
        <w:r w:rsidR="0085770A" w:rsidRPr="00F959FD">
          <w:rPr>
            <w:rStyle w:val="Hyperlink"/>
            <w:noProof/>
          </w:rPr>
          <w:t>Tables</w:t>
        </w:r>
        <w:r w:rsidR="0085770A">
          <w:rPr>
            <w:noProof/>
            <w:webHidden/>
          </w:rPr>
          <w:tab/>
        </w:r>
        <w:r w:rsidR="0085770A">
          <w:rPr>
            <w:noProof/>
            <w:webHidden/>
          </w:rPr>
          <w:fldChar w:fldCharType="begin"/>
        </w:r>
        <w:r w:rsidR="0085770A">
          <w:rPr>
            <w:noProof/>
            <w:webHidden/>
          </w:rPr>
          <w:instrText xml:space="preserve"> PAGEREF _Toc104381687 \h </w:instrText>
        </w:r>
        <w:r w:rsidR="0085770A">
          <w:rPr>
            <w:noProof/>
            <w:webHidden/>
          </w:rPr>
        </w:r>
        <w:r w:rsidR="0085770A">
          <w:rPr>
            <w:noProof/>
            <w:webHidden/>
          </w:rPr>
          <w:fldChar w:fldCharType="separate"/>
        </w:r>
        <w:r w:rsidR="0085770A">
          <w:rPr>
            <w:noProof/>
            <w:webHidden/>
          </w:rPr>
          <w:t>18</w:t>
        </w:r>
        <w:r w:rsidR="0085770A">
          <w:rPr>
            <w:noProof/>
            <w:webHidden/>
          </w:rPr>
          <w:fldChar w:fldCharType="end"/>
        </w:r>
      </w:hyperlink>
    </w:p>
    <w:p w14:paraId="7D28EC50" w14:textId="060BC660"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88" w:history="1">
        <w:r w:rsidR="0085770A" w:rsidRPr="00F959FD">
          <w:rPr>
            <w:rStyle w:val="Hyperlink"/>
            <w:noProof/>
          </w:rPr>
          <w:t>Sidebars</w:t>
        </w:r>
        <w:r w:rsidR="0085770A">
          <w:rPr>
            <w:noProof/>
            <w:webHidden/>
          </w:rPr>
          <w:tab/>
        </w:r>
        <w:r w:rsidR="0085770A">
          <w:rPr>
            <w:noProof/>
            <w:webHidden/>
          </w:rPr>
          <w:fldChar w:fldCharType="begin"/>
        </w:r>
        <w:r w:rsidR="0085770A">
          <w:rPr>
            <w:noProof/>
            <w:webHidden/>
          </w:rPr>
          <w:instrText xml:space="preserve"> PAGEREF _Toc104381688 \h </w:instrText>
        </w:r>
        <w:r w:rsidR="0085770A">
          <w:rPr>
            <w:noProof/>
            <w:webHidden/>
          </w:rPr>
        </w:r>
        <w:r w:rsidR="0085770A">
          <w:rPr>
            <w:noProof/>
            <w:webHidden/>
          </w:rPr>
          <w:fldChar w:fldCharType="separate"/>
        </w:r>
        <w:r w:rsidR="0085770A">
          <w:rPr>
            <w:noProof/>
            <w:webHidden/>
          </w:rPr>
          <w:t>19</w:t>
        </w:r>
        <w:r w:rsidR="0085770A">
          <w:rPr>
            <w:noProof/>
            <w:webHidden/>
          </w:rPr>
          <w:fldChar w:fldCharType="end"/>
        </w:r>
      </w:hyperlink>
    </w:p>
    <w:p w14:paraId="25FEA4F6" w14:textId="24935240"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689" w:history="1">
        <w:r w:rsidR="0085770A" w:rsidRPr="00F959FD">
          <w:rPr>
            <w:rStyle w:val="Hyperlink"/>
            <w:noProof/>
          </w:rPr>
          <w:t>Artwork</w:t>
        </w:r>
        <w:r w:rsidR="0085770A">
          <w:rPr>
            <w:noProof/>
            <w:webHidden/>
          </w:rPr>
          <w:tab/>
        </w:r>
        <w:r w:rsidR="0085770A">
          <w:rPr>
            <w:noProof/>
            <w:webHidden/>
          </w:rPr>
          <w:fldChar w:fldCharType="begin"/>
        </w:r>
        <w:r w:rsidR="0085770A">
          <w:rPr>
            <w:noProof/>
            <w:webHidden/>
          </w:rPr>
          <w:instrText xml:space="preserve"> PAGEREF _Toc104381689 \h </w:instrText>
        </w:r>
        <w:r w:rsidR="0085770A">
          <w:rPr>
            <w:noProof/>
            <w:webHidden/>
          </w:rPr>
        </w:r>
        <w:r w:rsidR="0085770A">
          <w:rPr>
            <w:noProof/>
            <w:webHidden/>
          </w:rPr>
          <w:fldChar w:fldCharType="separate"/>
        </w:r>
        <w:r w:rsidR="0085770A">
          <w:rPr>
            <w:noProof/>
            <w:webHidden/>
          </w:rPr>
          <w:t>19</w:t>
        </w:r>
        <w:r w:rsidR="0085770A">
          <w:rPr>
            <w:noProof/>
            <w:webHidden/>
          </w:rPr>
          <w:fldChar w:fldCharType="end"/>
        </w:r>
      </w:hyperlink>
    </w:p>
    <w:p w14:paraId="350B3A6C" w14:textId="461AF4A8" w:rsidR="0085770A" w:rsidRDefault="00BA1263">
      <w:pPr>
        <w:pStyle w:val="TOC3"/>
        <w:tabs>
          <w:tab w:val="right" w:pos="9350"/>
        </w:tabs>
        <w:rPr>
          <w:rFonts w:asciiTheme="minorHAnsi" w:eastAsiaTheme="minorEastAsia" w:hAnsiTheme="minorHAnsi" w:cstheme="minorBidi"/>
          <w:noProof/>
          <w:sz w:val="24"/>
          <w:szCs w:val="24"/>
        </w:rPr>
      </w:pPr>
      <w:hyperlink w:anchor="_Toc104381690" w:history="1">
        <w:r w:rsidR="0085770A" w:rsidRPr="00F959FD">
          <w:rPr>
            <w:rStyle w:val="Hyperlink"/>
            <w:noProof/>
          </w:rPr>
          <w:t>Photographs</w:t>
        </w:r>
        <w:r w:rsidR="0085770A">
          <w:rPr>
            <w:noProof/>
            <w:webHidden/>
          </w:rPr>
          <w:tab/>
        </w:r>
        <w:r w:rsidR="0085770A">
          <w:rPr>
            <w:noProof/>
            <w:webHidden/>
          </w:rPr>
          <w:fldChar w:fldCharType="begin"/>
        </w:r>
        <w:r w:rsidR="0085770A">
          <w:rPr>
            <w:noProof/>
            <w:webHidden/>
          </w:rPr>
          <w:instrText xml:space="preserve"> PAGEREF _Toc104381690 \h </w:instrText>
        </w:r>
        <w:r w:rsidR="0085770A">
          <w:rPr>
            <w:noProof/>
            <w:webHidden/>
          </w:rPr>
        </w:r>
        <w:r w:rsidR="0085770A">
          <w:rPr>
            <w:noProof/>
            <w:webHidden/>
          </w:rPr>
          <w:fldChar w:fldCharType="separate"/>
        </w:r>
        <w:r w:rsidR="0085770A">
          <w:rPr>
            <w:noProof/>
            <w:webHidden/>
          </w:rPr>
          <w:t>20</w:t>
        </w:r>
        <w:r w:rsidR="0085770A">
          <w:rPr>
            <w:noProof/>
            <w:webHidden/>
          </w:rPr>
          <w:fldChar w:fldCharType="end"/>
        </w:r>
      </w:hyperlink>
    </w:p>
    <w:p w14:paraId="0ACD1EE6" w14:textId="7BFBC891" w:rsidR="0085770A" w:rsidRDefault="00BA1263">
      <w:pPr>
        <w:pStyle w:val="TOC4"/>
        <w:tabs>
          <w:tab w:val="right" w:pos="9350"/>
        </w:tabs>
        <w:rPr>
          <w:rFonts w:asciiTheme="minorHAnsi" w:eastAsiaTheme="minorEastAsia" w:hAnsiTheme="minorHAnsi" w:cstheme="minorBidi"/>
          <w:noProof/>
          <w:szCs w:val="24"/>
        </w:rPr>
      </w:pPr>
      <w:hyperlink w:anchor="_Toc104381691" w:history="1">
        <w:r w:rsidR="0085770A" w:rsidRPr="00F959FD">
          <w:rPr>
            <w:rStyle w:val="Hyperlink"/>
            <w:noProof/>
          </w:rPr>
          <w:t>Format</w:t>
        </w:r>
        <w:r w:rsidR="0085770A">
          <w:rPr>
            <w:noProof/>
            <w:webHidden/>
          </w:rPr>
          <w:tab/>
        </w:r>
        <w:r w:rsidR="0085770A">
          <w:rPr>
            <w:noProof/>
            <w:webHidden/>
          </w:rPr>
          <w:fldChar w:fldCharType="begin"/>
        </w:r>
        <w:r w:rsidR="0085770A">
          <w:rPr>
            <w:noProof/>
            <w:webHidden/>
          </w:rPr>
          <w:instrText xml:space="preserve"> PAGEREF _Toc104381691 \h </w:instrText>
        </w:r>
        <w:r w:rsidR="0085770A">
          <w:rPr>
            <w:noProof/>
            <w:webHidden/>
          </w:rPr>
        </w:r>
        <w:r w:rsidR="0085770A">
          <w:rPr>
            <w:noProof/>
            <w:webHidden/>
          </w:rPr>
          <w:fldChar w:fldCharType="separate"/>
        </w:r>
        <w:r w:rsidR="0085770A">
          <w:rPr>
            <w:noProof/>
            <w:webHidden/>
          </w:rPr>
          <w:t>20</w:t>
        </w:r>
        <w:r w:rsidR="0085770A">
          <w:rPr>
            <w:noProof/>
            <w:webHidden/>
          </w:rPr>
          <w:fldChar w:fldCharType="end"/>
        </w:r>
      </w:hyperlink>
    </w:p>
    <w:p w14:paraId="7A2712FA" w14:textId="12364340" w:rsidR="0085770A" w:rsidRDefault="00BA1263">
      <w:pPr>
        <w:pStyle w:val="TOC4"/>
        <w:tabs>
          <w:tab w:val="right" w:pos="9350"/>
        </w:tabs>
        <w:rPr>
          <w:rFonts w:asciiTheme="minorHAnsi" w:eastAsiaTheme="minorEastAsia" w:hAnsiTheme="minorHAnsi" w:cstheme="minorBidi"/>
          <w:noProof/>
          <w:szCs w:val="24"/>
        </w:rPr>
      </w:pPr>
      <w:hyperlink w:anchor="_Toc104381692" w:history="1">
        <w:r w:rsidR="0085770A" w:rsidRPr="00F959FD">
          <w:rPr>
            <w:rStyle w:val="Hyperlink"/>
            <w:noProof/>
          </w:rPr>
          <w:t>Permissions</w:t>
        </w:r>
        <w:r w:rsidR="0085770A">
          <w:rPr>
            <w:noProof/>
            <w:webHidden/>
          </w:rPr>
          <w:tab/>
        </w:r>
        <w:r w:rsidR="0085770A">
          <w:rPr>
            <w:noProof/>
            <w:webHidden/>
          </w:rPr>
          <w:fldChar w:fldCharType="begin"/>
        </w:r>
        <w:r w:rsidR="0085770A">
          <w:rPr>
            <w:noProof/>
            <w:webHidden/>
          </w:rPr>
          <w:instrText xml:space="preserve"> PAGEREF _Toc104381692 \h </w:instrText>
        </w:r>
        <w:r w:rsidR="0085770A">
          <w:rPr>
            <w:noProof/>
            <w:webHidden/>
          </w:rPr>
        </w:r>
        <w:r w:rsidR="0085770A">
          <w:rPr>
            <w:noProof/>
            <w:webHidden/>
          </w:rPr>
          <w:fldChar w:fldCharType="separate"/>
        </w:r>
        <w:r w:rsidR="0085770A">
          <w:rPr>
            <w:noProof/>
            <w:webHidden/>
          </w:rPr>
          <w:t>20</w:t>
        </w:r>
        <w:r w:rsidR="0085770A">
          <w:rPr>
            <w:noProof/>
            <w:webHidden/>
          </w:rPr>
          <w:fldChar w:fldCharType="end"/>
        </w:r>
      </w:hyperlink>
    </w:p>
    <w:p w14:paraId="480FEE37" w14:textId="2B8B7B12" w:rsidR="0085770A" w:rsidRDefault="00BA1263">
      <w:pPr>
        <w:pStyle w:val="TOC4"/>
        <w:tabs>
          <w:tab w:val="right" w:pos="9350"/>
        </w:tabs>
        <w:rPr>
          <w:rFonts w:asciiTheme="minorHAnsi" w:eastAsiaTheme="minorEastAsia" w:hAnsiTheme="minorHAnsi" w:cstheme="minorBidi"/>
          <w:noProof/>
          <w:szCs w:val="24"/>
        </w:rPr>
      </w:pPr>
      <w:hyperlink w:anchor="_Toc104381693" w:history="1">
        <w:r w:rsidR="0085770A" w:rsidRPr="00F959FD">
          <w:rPr>
            <w:rStyle w:val="Hyperlink"/>
            <w:noProof/>
          </w:rPr>
          <w:t>Titles, Captions, and Credits</w:t>
        </w:r>
        <w:r w:rsidR="0085770A">
          <w:rPr>
            <w:noProof/>
            <w:webHidden/>
          </w:rPr>
          <w:tab/>
        </w:r>
        <w:r w:rsidR="0085770A">
          <w:rPr>
            <w:noProof/>
            <w:webHidden/>
          </w:rPr>
          <w:fldChar w:fldCharType="begin"/>
        </w:r>
        <w:r w:rsidR="0085770A">
          <w:rPr>
            <w:noProof/>
            <w:webHidden/>
          </w:rPr>
          <w:instrText xml:space="preserve"> PAGEREF _Toc104381693 \h </w:instrText>
        </w:r>
        <w:r w:rsidR="0085770A">
          <w:rPr>
            <w:noProof/>
            <w:webHidden/>
          </w:rPr>
        </w:r>
        <w:r w:rsidR="0085770A">
          <w:rPr>
            <w:noProof/>
            <w:webHidden/>
          </w:rPr>
          <w:fldChar w:fldCharType="separate"/>
        </w:r>
        <w:r w:rsidR="0085770A">
          <w:rPr>
            <w:noProof/>
            <w:webHidden/>
          </w:rPr>
          <w:t>21</w:t>
        </w:r>
        <w:r w:rsidR="0085770A">
          <w:rPr>
            <w:noProof/>
            <w:webHidden/>
          </w:rPr>
          <w:fldChar w:fldCharType="end"/>
        </w:r>
      </w:hyperlink>
    </w:p>
    <w:p w14:paraId="26329550" w14:textId="4667A287" w:rsidR="0085770A" w:rsidRDefault="00BA1263">
      <w:pPr>
        <w:pStyle w:val="TOC4"/>
        <w:tabs>
          <w:tab w:val="right" w:pos="9350"/>
        </w:tabs>
        <w:rPr>
          <w:rFonts w:asciiTheme="minorHAnsi" w:eastAsiaTheme="minorEastAsia" w:hAnsiTheme="minorHAnsi" w:cstheme="minorBidi"/>
          <w:noProof/>
          <w:szCs w:val="24"/>
        </w:rPr>
      </w:pPr>
      <w:hyperlink w:anchor="_Toc104381694" w:history="1">
        <w:r w:rsidR="0085770A" w:rsidRPr="00F959FD">
          <w:rPr>
            <w:rStyle w:val="Hyperlink"/>
            <w:noProof/>
          </w:rPr>
          <w:t>Composition</w:t>
        </w:r>
        <w:r w:rsidR="0085770A">
          <w:rPr>
            <w:noProof/>
            <w:webHidden/>
          </w:rPr>
          <w:tab/>
        </w:r>
        <w:r w:rsidR="0085770A">
          <w:rPr>
            <w:noProof/>
            <w:webHidden/>
          </w:rPr>
          <w:fldChar w:fldCharType="begin"/>
        </w:r>
        <w:r w:rsidR="0085770A">
          <w:rPr>
            <w:noProof/>
            <w:webHidden/>
          </w:rPr>
          <w:instrText xml:space="preserve"> PAGEREF _Toc104381694 \h </w:instrText>
        </w:r>
        <w:r w:rsidR="0085770A">
          <w:rPr>
            <w:noProof/>
            <w:webHidden/>
          </w:rPr>
        </w:r>
        <w:r w:rsidR="0085770A">
          <w:rPr>
            <w:noProof/>
            <w:webHidden/>
          </w:rPr>
          <w:fldChar w:fldCharType="separate"/>
        </w:r>
        <w:r w:rsidR="0085770A">
          <w:rPr>
            <w:noProof/>
            <w:webHidden/>
          </w:rPr>
          <w:t>21</w:t>
        </w:r>
        <w:r w:rsidR="0085770A">
          <w:rPr>
            <w:noProof/>
            <w:webHidden/>
          </w:rPr>
          <w:fldChar w:fldCharType="end"/>
        </w:r>
      </w:hyperlink>
    </w:p>
    <w:p w14:paraId="7D96F606" w14:textId="27D6EEB2" w:rsidR="0085770A" w:rsidRDefault="00BA1263">
      <w:pPr>
        <w:pStyle w:val="TOC3"/>
        <w:tabs>
          <w:tab w:val="right" w:pos="9350"/>
        </w:tabs>
        <w:rPr>
          <w:rFonts w:asciiTheme="minorHAnsi" w:eastAsiaTheme="minorEastAsia" w:hAnsiTheme="minorHAnsi" w:cstheme="minorBidi"/>
          <w:noProof/>
          <w:sz w:val="24"/>
          <w:szCs w:val="24"/>
        </w:rPr>
      </w:pPr>
      <w:hyperlink w:anchor="_Toc104381695" w:history="1">
        <w:r w:rsidR="0085770A" w:rsidRPr="00F959FD">
          <w:rPr>
            <w:rStyle w:val="Hyperlink"/>
            <w:noProof/>
          </w:rPr>
          <w:t>Figures</w:t>
        </w:r>
        <w:r w:rsidR="0085770A">
          <w:rPr>
            <w:noProof/>
            <w:webHidden/>
          </w:rPr>
          <w:tab/>
        </w:r>
        <w:r w:rsidR="0085770A">
          <w:rPr>
            <w:noProof/>
            <w:webHidden/>
          </w:rPr>
          <w:fldChar w:fldCharType="begin"/>
        </w:r>
        <w:r w:rsidR="0085770A">
          <w:rPr>
            <w:noProof/>
            <w:webHidden/>
          </w:rPr>
          <w:instrText xml:space="preserve"> PAGEREF _Toc104381695 \h </w:instrText>
        </w:r>
        <w:r w:rsidR="0085770A">
          <w:rPr>
            <w:noProof/>
            <w:webHidden/>
          </w:rPr>
        </w:r>
        <w:r w:rsidR="0085770A">
          <w:rPr>
            <w:noProof/>
            <w:webHidden/>
          </w:rPr>
          <w:fldChar w:fldCharType="separate"/>
        </w:r>
        <w:r w:rsidR="0085770A">
          <w:rPr>
            <w:noProof/>
            <w:webHidden/>
          </w:rPr>
          <w:t>21</w:t>
        </w:r>
        <w:r w:rsidR="0085770A">
          <w:rPr>
            <w:noProof/>
            <w:webHidden/>
          </w:rPr>
          <w:fldChar w:fldCharType="end"/>
        </w:r>
      </w:hyperlink>
    </w:p>
    <w:p w14:paraId="23694DD3" w14:textId="3ABD4EC1" w:rsidR="0085770A" w:rsidRDefault="00BA1263">
      <w:pPr>
        <w:pStyle w:val="TOC4"/>
        <w:tabs>
          <w:tab w:val="right" w:pos="9350"/>
        </w:tabs>
        <w:rPr>
          <w:rFonts w:asciiTheme="minorHAnsi" w:eastAsiaTheme="minorEastAsia" w:hAnsiTheme="minorHAnsi" w:cstheme="minorBidi"/>
          <w:noProof/>
          <w:szCs w:val="24"/>
        </w:rPr>
      </w:pPr>
      <w:hyperlink w:anchor="_Toc104381696" w:history="1">
        <w:r w:rsidR="0085770A" w:rsidRPr="00F959FD">
          <w:rPr>
            <w:rStyle w:val="Hyperlink"/>
            <w:noProof/>
          </w:rPr>
          <w:t>General</w:t>
        </w:r>
        <w:r w:rsidR="0085770A">
          <w:rPr>
            <w:noProof/>
            <w:webHidden/>
          </w:rPr>
          <w:tab/>
        </w:r>
        <w:r w:rsidR="0085770A">
          <w:rPr>
            <w:noProof/>
            <w:webHidden/>
          </w:rPr>
          <w:fldChar w:fldCharType="begin"/>
        </w:r>
        <w:r w:rsidR="0085770A">
          <w:rPr>
            <w:noProof/>
            <w:webHidden/>
          </w:rPr>
          <w:instrText xml:space="preserve"> PAGEREF _Toc104381696 \h </w:instrText>
        </w:r>
        <w:r w:rsidR="0085770A">
          <w:rPr>
            <w:noProof/>
            <w:webHidden/>
          </w:rPr>
        </w:r>
        <w:r w:rsidR="0085770A">
          <w:rPr>
            <w:noProof/>
            <w:webHidden/>
          </w:rPr>
          <w:fldChar w:fldCharType="separate"/>
        </w:r>
        <w:r w:rsidR="0085770A">
          <w:rPr>
            <w:noProof/>
            <w:webHidden/>
          </w:rPr>
          <w:t>21</w:t>
        </w:r>
        <w:r w:rsidR="0085770A">
          <w:rPr>
            <w:noProof/>
            <w:webHidden/>
          </w:rPr>
          <w:fldChar w:fldCharType="end"/>
        </w:r>
      </w:hyperlink>
    </w:p>
    <w:p w14:paraId="19DB650E" w14:textId="2EDFCB1B" w:rsidR="0085770A" w:rsidRDefault="00BA1263">
      <w:pPr>
        <w:pStyle w:val="TOC4"/>
        <w:tabs>
          <w:tab w:val="right" w:pos="9350"/>
        </w:tabs>
        <w:rPr>
          <w:rFonts w:asciiTheme="minorHAnsi" w:eastAsiaTheme="minorEastAsia" w:hAnsiTheme="minorHAnsi" w:cstheme="minorBidi"/>
          <w:noProof/>
          <w:szCs w:val="24"/>
        </w:rPr>
      </w:pPr>
      <w:hyperlink w:anchor="_Toc104381697" w:history="1">
        <w:r w:rsidR="0085770A" w:rsidRPr="00F959FD">
          <w:rPr>
            <w:rStyle w:val="Hyperlink"/>
            <w:noProof/>
          </w:rPr>
          <w:t>Titles, Captions, and Credits</w:t>
        </w:r>
        <w:r w:rsidR="0085770A">
          <w:rPr>
            <w:noProof/>
            <w:webHidden/>
          </w:rPr>
          <w:tab/>
        </w:r>
        <w:r w:rsidR="0085770A">
          <w:rPr>
            <w:noProof/>
            <w:webHidden/>
          </w:rPr>
          <w:fldChar w:fldCharType="begin"/>
        </w:r>
        <w:r w:rsidR="0085770A">
          <w:rPr>
            <w:noProof/>
            <w:webHidden/>
          </w:rPr>
          <w:instrText xml:space="preserve"> PAGEREF _Toc104381697 \h </w:instrText>
        </w:r>
        <w:r w:rsidR="0085770A">
          <w:rPr>
            <w:noProof/>
            <w:webHidden/>
          </w:rPr>
        </w:r>
        <w:r w:rsidR="0085770A">
          <w:rPr>
            <w:noProof/>
            <w:webHidden/>
          </w:rPr>
          <w:fldChar w:fldCharType="separate"/>
        </w:r>
        <w:r w:rsidR="0085770A">
          <w:rPr>
            <w:noProof/>
            <w:webHidden/>
          </w:rPr>
          <w:t>22</w:t>
        </w:r>
        <w:r w:rsidR="0085770A">
          <w:rPr>
            <w:noProof/>
            <w:webHidden/>
          </w:rPr>
          <w:fldChar w:fldCharType="end"/>
        </w:r>
      </w:hyperlink>
    </w:p>
    <w:p w14:paraId="10C095EB" w14:textId="31759475" w:rsidR="0085770A" w:rsidRDefault="00BA1263">
      <w:pPr>
        <w:pStyle w:val="TOC4"/>
        <w:tabs>
          <w:tab w:val="right" w:pos="9350"/>
        </w:tabs>
        <w:rPr>
          <w:rFonts w:asciiTheme="minorHAnsi" w:eastAsiaTheme="minorEastAsia" w:hAnsiTheme="minorHAnsi" w:cstheme="minorBidi"/>
          <w:noProof/>
          <w:szCs w:val="24"/>
        </w:rPr>
      </w:pPr>
      <w:hyperlink w:anchor="_Toc104381698" w:history="1">
        <w:r w:rsidR="0085770A" w:rsidRPr="00F959FD">
          <w:rPr>
            <w:rStyle w:val="Hyperlink"/>
            <w:noProof/>
          </w:rPr>
          <w:t>Permissions</w:t>
        </w:r>
        <w:r w:rsidR="0085770A">
          <w:rPr>
            <w:noProof/>
            <w:webHidden/>
          </w:rPr>
          <w:tab/>
        </w:r>
        <w:r w:rsidR="0085770A">
          <w:rPr>
            <w:noProof/>
            <w:webHidden/>
          </w:rPr>
          <w:fldChar w:fldCharType="begin"/>
        </w:r>
        <w:r w:rsidR="0085770A">
          <w:rPr>
            <w:noProof/>
            <w:webHidden/>
          </w:rPr>
          <w:instrText xml:space="preserve"> PAGEREF _Toc104381698 \h </w:instrText>
        </w:r>
        <w:r w:rsidR="0085770A">
          <w:rPr>
            <w:noProof/>
            <w:webHidden/>
          </w:rPr>
        </w:r>
        <w:r w:rsidR="0085770A">
          <w:rPr>
            <w:noProof/>
            <w:webHidden/>
          </w:rPr>
          <w:fldChar w:fldCharType="separate"/>
        </w:r>
        <w:r w:rsidR="0085770A">
          <w:rPr>
            <w:noProof/>
            <w:webHidden/>
          </w:rPr>
          <w:t>22</w:t>
        </w:r>
        <w:r w:rsidR="0085770A">
          <w:rPr>
            <w:noProof/>
            <w:webHidden/>
          </w:rPr>
          <w:fldChar w:fldCharType="end"/>
        </w:r>
      </w:hyperlink>
    </w:p>
    <w:p w14:paraId="474404F4" w14:textId="6C994021" w:rsidR="0085770A" w:rsidRDefault="00BA1263">
      <w:pPr>
        <w:pStyle w:val="TOC3"/>
        <w:tabs>
          <w:tab w:val="right" w:pos="9350"/>
        </w:tabs>
        <w:rPr>
          <w:rFonts w:asciiTheme="minorHAnsi" w:eastAsiaTheme="minorEastAsia" w:hAnsiTheme="minorHAnsi" w:cstheme="minorBidi"/>
          <w:noProof/>
          <w:sz w:val="24"/>
          <w:szCs w:val="24"/>
        </w:rPr>
      </w:pPr>
      <w:hyperlink w:anchor="_Toc104381699" w:history="1">
        <w:r w:rsidR="0085770A" w:rsidRPr="00F959FD">
          <w:rPr>
            <w:rStyle w:val="Hyperlink"/>
            <w:noProof/>
          </w:rPr>
          <w:t>Electronic Art</w:t>
        </w:r>
        <w:r w:rsidR="0085770A">
          <w:rPr>
            <w:noProof/>
            <w:webHidden/>
          </w:rPr>
          <w:tab/>
        </w:r>
        <w:r w:rsidR="0085770A">
          <w:rPr>
            <w:noProof/>
            <w:webHidden/>
          </w:rPr>
          <w:fldChar w:fldCharType="begin"/>
        </w:r>
        <w:r w:rsidR="0085770A">
          <w:rPr>
            <w:noProof/>
            <w:webHidden/>
          </w:rPr>
          <w:instrText xml:space="preserve"> PAGEREF _Toc104381699 \h </w:instrText>
        </w:r>
        <w:r w:rsidR="0085770A">
          <w:rPr>
            <w:noProof/>
            <w:webHidden/>
          </w:rPr>
        </w:r>
        <w:r w:rsidR="0085770A">
          <w:rPr>
            <w:noProof/>
            <w:webHidden/>
          </w:rPr>
          <w:fldChar w:fldCharType="separate"/>
        </w:r>
        <w:r w:rsidR="0085770A">
          <w:rPr>
            <w:noProof/>
            <w:webHidden/>
          </w:rPr>
          <w:t>22</w:t>
        </w:r>
        <w:r w:rsidR="0085770A">
          <w:rPr>
            <w:noProof/>
            <w:webHidden/>
          </w:rPr>
          <w:fldChar w:fldCharType="end"/>
        </w:r>
      </w:hyperlink>
    </w:p>
    <w:p w14:paraId="177EE168" w14:textId="19F97FC7" w:rsidR="0085770A" w:rsidRDefault="00BA1263">
      <w:pPr>
        <w:pStyle w:val="TOC3"/>
        <w:tabs>
          <w:tab w:val="right" w:pos="9350"/>
        </w:tabs>
        <w:rPr>
          <w:rFonts w:asciiTheme="minorHAnsi" w:eastAsiaTheme="minorEastAsia" w:hAnsiTheme="minorHAnsi" w:cstheme="minorBidi"/>
          <w:noProof/>
          <w:sz w:val="24"/>
          <w:szCs w:val="24"/>
        </w:rPr>
      </w:pPr>
      <w:hyperlink w:anchor="_Toc104381700" w:history="1">
        <w:r w:rsidR="0085770A" w:rsidRPr="00F959FD">
          <w:rPr>
            <w:rStyle w:val="Hyperlink"/>
            <w:rFonts w:eastAsia="Times New Roman"/>
            <w:noProof/>
          </w:rPr>
          <w:t>Hard-Copy Art, Figures, and Photographs</w:t>
        </w:r>
        <w:r w:rsidR="0085770A">
          <w:rPr>
            <w:noProof/>
            <w:webHidden/>
          </w:rPr>
          <w:tab/>
        </w:r>
        <w:r w:rsidR="0085770A">
          <w:rPr>
            <w:noProof/>
            <w:webHidden/>
          </w:rPr>
          <w:fldChar w:fldCharType="begin"/>
        </w:r>
        <w:r w:rsidR="0085770A">
          <w:rPr>
            <w:noProof/>
            <w:webHidden/>
          </w:rPr>
          <w:instrText xml:space="preserve"> PAGEREF _Toc104381700 \h </w:instrText>
        </w:r>
        <w:r w:rsidR="0085770A">
          <w:rPr>
            <w:noProof/>
            <w:webHidden/>
          </w:rPr>
        </w:r>
        <w:r w:rsidR="0085770A">
          <w:rPr>
            <w:noProof/>
            <w:webHidden/>
          </w:rPr>
          <w:fldChar w:fldCharType="separate"/>
        </w:r>
        <w:r w:rsidR="0085770A">
          <w:rPr>
            <w:noProof/>
            <w:webHidden/>
          </w:rPr>
          <w:t>23</w:t>
        </w:r>
        <w:r w:rsidR="0085770A">
          <w:rPr>
            <w:noProof/>
            <w:webHidden/>
          </w:rPr>
          <w:fldChar w:fldCharType="end"/>
        </w:r>
      </w:hyperlink>
    </w:p>
    <w:p w14:paraId="799A014F" w14:textId="2EBFB802" w:rsidR="0085770A" w:rsidRDefault="00BA1263">
      <w:pPr>
        <w:pStyle w:val="TOC4"/>
        <w:tabs>
          <w:tab w:val="right" w:pos="9350"/>
        </w:tabs>
        <w:rPr>
          <w:rFonts w:asciiTheme="minorHAnsi" w:eastAsiaTheme="minorEastAsia" w:hAnsiTheme="minorHAnsi" w:cstheme="minorBidi"/>
          <w:noProof/>
          <w:szCs w:val="24"/>
        </w:rPr>
      </w:pPr>
      <w:hyperlink w:anchor="_Toc104381701" w:history="1">
        <w:r w:rsidR="0085770A" w:rsidRPr="00F959FD">
          <w:rPr>
            <w:rStyle w:val="Hyperlink"/>
            <w:rFonts w:eastAsia="Times New Roman"/>
            <w:noProof/>
          </w:rPr>
          <w:t>Line Drawings</w:t>
        </w:r>
        <w:r w:rsidR="0085770A">
          <w:rPr>
            <w:noProof/>
            <w:webHidden/>
          </w:rPr>
          <w:tab/>
        </w:r>
        <w:r w:rsidR="0085770A">
          <w:rPr>
            <w:noProof/>
            <w:webHidden/>
          </w:rPr>
          <w:fldChar w:fldCharType="begin"/>
        </w:r>
        <w:r w:rsidR="0085770A">
          <w:rPr>
            <w:noProof/>
            <w:webHidden/>
          </w:rPr>
          <w:instrText xml:space="preserve"> PAGEREF _Toc104381701 \h </w:instrText>
        </w:r>
        <w:r w:rsidR="0085770A">
          <w:rPr>
            <w:noProof/>
            <w:webHidden/>
          </w:rPr>
        </w:r>
        <w:r w:rsidR="0085770A">
          <w:rPr>
            <w:noProof/>
            <w:webHidden/>
          </w:rPr>
          <w:fldChar w:fldCharType="separate"/>
        </w:r>
        <w:r w:rsidR="0085770A">
          <w:rPr>
            <w:noProof/>
            <w:webHidden/>
          </w:rPr>
          <w:t>24</w:t>
        </w:r>
        <w:r w:rsidR="0085770A">
          <w:rPr>
            <w:noProof/>
            <w:webHidden/>
          </w:rPr>
          <w:fldChar w:fldCharType="end"/>
        </w:r>
      </w:hyperlink>
    </w:p>
    <w:p w14:paraId="24312C30" w14:textId="13D6E6C6" w:rsidR="0085770A" w:rsidRDefault="00BA1263">
      <w:pPr>
        <w:pStyle w:val="TOC4"/>
        <w:tabs>
          <w:tab w:val="right" w:pos="9350"/>
        </w:tabs>
        <w:rPr>
          <w:rFonts w:asciiTheme="minorHAnsi" w:eastAsiaTheme="minorEastAsia" w:hAnsiTheme="minorHAnsi" w:cstheme="minorBidi"/>
          <w:noProof/>
          <w:szCs w:val="24"/>
        </w:rPr>
      </w:pPr>
      <w:hyperlink w:anchor="_Toc104381702" w:history="1">
        <w:r w:rsidR="0085770A" w:rsidRPr="00F959FD">
          <w:rPr>
            <w:rStyle w:val="Hyperlink"/>
            <w:noProof/>
          </w:rPr>
          <w:t>Photographic Prints</w:t>
        </w:r>
        <w:r w:rsidR="0085770A">
          <w:rPr>
            <w:noProof/>
            <w:webHidden/>
          </w:rPr>
          <w:tab/>
        </w:r>
        <w:r w:rsidR="0085770A">
          <w:rPr>
            <w:noProof/>
            <w:webHidden/>
          </w:rPr>
          <w:fldChar w:fldCharType="begin"/>
        </w:r>
        <w:r w:rsidR="0085770A">
          <w:rPr>
            <w:noProof/>
            <w:webHidden/>
          </w:rPr>
          <w:instrText xml:space="preserve"> PAGEREF _Toc104381702 \h </w:instrText>
        </w:r>
        <w:r w:rsidR="0085770A">
          <w:rPr>
            <w:noProof/>
            <w:webHidden/>
          </w:rPr>
        </w:r>
        <w:r w:rsidR="0085770A">
          <w:rPr>
            <w:noProof/>
            <w:webHidden/>
          </w:rPr>
          <w:fldChar w:fldCharType="separate"/>
        </w:r>
        <w:r w:rsidR="0085770A">
          <w:rPr>
            <w:noProof/>
            <w:webHidden/>
          </w:rPr>
          <w:t>24</w:t>
        </w:r>
        <w:r w:rsidR="0085770A">
          <w:rPr>
            <w:noProof/>
            <w:webHidden/>
          </w:rPr>
          <w:fldChar w:fldCharType="end"/>
        </w:r>
      </w:hyperlink>
    </w:p>
    <w:p w14:paraId="0D78E3EA" w14:textId="699E4164" w:rsidR="0085770A" w:rsidRDefault="00BA1263">
      <w:pPr>
        <w:pStyle w:val="TOC1"/>
        <w:rPr>
          <w:rFonts w:asciiTheme="minorHAnsi" w:eastAsiaTheme="minorEastAsia" w:hAnsiTheme="minorHAnsi" w:cstheme="minorBidi"/>
          <w:b w:val="0"/>
          <w:bCs w:val="0"/>
          <w:sz w:val="24"/>
          <w:szCs w:val="24"/>
        </w:rPr>
      </w:pPr>
      <w:hyperlink w:anchor="_Toc104381703" w:history="1">
        <w:r w:rsidR="0085770A" w:rsidRPr="00F959FD">
          <w:rPr>
            <w:rStyle w:val="Hyperlink"/>
            <w:rFonts w:eastAsia="Times New Roman"/>
          </w:rPr>
          <w:t>Appendix A</w:t>
        </w:r>
        <w:r w:rsidR="0085770A">
          <w:rPr>
            <w:webHidden/>
          </w:rPr>
          <w:tab/>
        </w:r>
        <w:r w:rsidR="0085770A">
          <w:rPr>
            <w:webHidden/>
          </w:rPr>
          <w:fldChar w:fldCharType="begin"/>
        </w:r>
        <w:r w:rsidR="0085770A">
          <w:rPr>
            <w:webHidden/>
          </w:rPr>
          <w:instrText xml:space="preserve"> PAGEREF _Toc104381703 \h </w:instrText>
        </w:r>
        <w:r w:rsidR="0085770A">
          <w:rPr>
            <w:webHidden/>
          </w:rPr>
        </w:r>
        <w:r w:rsidR="0085770A">
          <w:rPr>
            <w:webHidden/>
          </w:rPr>
          <w:fldChar w:fldCharType="separate"/>
        </w:r>
        <w:r w:rsidR="0085770A">
          <w:rPr>
            <w:webHidden/>
          </w:rPr>
          <w:t>25</w:t>
        </w:r>
        <w:r w:rsidR="0085770A">
          <w:rPr>
            <w:webHidden/>
          </w:rPr>
          <w:fldChar w:fldCharType="end"/>
        </w:r>
      </w:hyperlink>
    </w:p>
    <w:p w14:paraId="71CC3D81" w14:textId="6C63878F"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704" w:history="1">
        <w:r w:rsidR="0085770A" w:rsidRPr="00F959FD">
          <w:rPr>
            <w:rStyle w:val="Hyperlink"/>
            <w:noProof/>
          </w:rPr>
          <w:t>Manuscript Submission Checklist</w:t>
        </w:r>
        <w:r w:rsidR="0085770A">
          <w:rPr>
            <w:noProof/>
            <w:webHidden/>
          </w:rPr>
          <w:tab/>
        </w:r>
        <w:r w:rsidR="0085770A">
          <w:rPr>
            <w:noProof/>
            <w:webHidden/>
          </w:rPr>
          <w:fldChar w:fldCharType="begin"/>
        </w:r>
        <w:r w:rsidR="0085770A">
          <w:rPr>
            <w:noProof/>
            <w:webHidden/>
          </w:rPr>
          <w:instrText xml:space="preserve"> PAGEREF _Toc104381704 \h </w:instrText>
        </w:r>
        <w:r w:rsidR="0085770A">
          <w:rPr>
            <w:noProof/>
            <w:webHidden/>
          </w:rPr>
        </w:r>
        <w:r w:rsidR="0085770A">
          <w:rPr>
            <w:noProof/>
            <w:webHidden/>
          </w:rPr>
          <w:fldChar w:fldCharType="separate"/>
        </w:r>
        <w:r w:rsidR="0085770A">
          <w:rPr>
            <w:noProof/>
            <w:webHidden/>
          </w:rPr>
          <w:t>25</w:t>
        </w:r>
        <w:r w:rsidR="0085770A">
          <w:rPr>
            <w:noProof/>
            <w:webHidden/>
          </w:rPr>
          <w:fldChar w:fldCharType="end"/>
        </w:r>
      </w:hyperlink>
    </w:p>
    <w:p w14:paraId="4360723A" w14:textId="72CAEFC6" w:rsidR="0085770A" w:rsidRDefault="00BA1263">
      <w:pPr>
        <w:pStyle w:val="TOC1"/>
        <w:rPr>
          <w:rFonts w:asciiTheme="minorHAnsi" w:eastAsiaTheme="minorEastAsia" w:hAnsiTheme="minorHAnsi" w:cstheme="minorBidi"/>
          <w:b w:val="0"/>
          <w:bCs w:val="0"/>
          <w:sz w:val="24"/>
          <w:szCs w:val="24"/>
        </w:rPr>
      </w:pPr>
      <w:hyperlink w:anchor="_Toc104381705" w:history="1">
        <w:r w:rsidR="0085770A" w:rsidRPr="00F959FD">
          <w:rPr>
            <w:rStyle w:val="Hyperlink"/>
          </w:rPr>
          <w:t>Appendix B</w:t>
        </w:r>
        <w:r w:rsidR="0085770A">
          <w:rPr>
            <w:webHidden/>
          </w:rPr>
          <w:tab/>
        </w:r>
        <w:r w:rsidR="0085770A">
          <w:rPr>
            <w:webHidden/>
          </w:rPr>
          <w:fldChar w:fldCharType="begin"/>
        </w:r>
        <w:r w:rsidR="0085770A">
          <w:rPr>
            <w:webHidden/>
          </w:rPr>
          <w:instrText xml:space="preserve"> PAGEREF _Toc104381705 \h </w:instrText>
        </w:r>
        <w:r w:rsidR="0085770A">
          <w:rPr>
            <w:webHidden/>
          </w:rPr>
        </w:r>
        <w:r w:rsidR="0085770A">
          <w:rPr>
            <w:webHidden/>
          </w:rPr>
          <w:fldChar w:fldCharType="separate"/>
        </w:r>
        <w:r w:rsidR="0085770A">
          <w:rPr>
            <w:webHidden/>
          </w:rPr>
          <w:t>26</w:t>
        </w:r>
        <w:r w:rsidR="0085770A">
          <w:rPr>
            <w:webHidden/>
          </w:rPr>
          <w:fldChar w:fldCharType="end"/>
        </w:r>
      </w:hyperlink>
    </w:p>
    <w:p w14:paraId="660AF85B" w14:textId="22E60EE5"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706" w:history="1">
        <w:r w:rsidR="0085770A" w:rsidRPr="00F959FD">
          <w:rPr>
            <w:rStyle w:val="Hyperlink"/>
            <w:noProof/>
          </w:rPr>
          <w:t>Sample Permission Letter to Reprint a Quotation, Table, or Form</w:t>
        </w:r>
        <w:r w:rsidR="0085770A">
          <w:rPr>
            <w:noProof/>
            <w:webHidden/>
          </w:rPr>
          <w:tab/>
        </w:r>
        <w:r w:rsidR="0085770A">
          <w:rPr>
            <w:noProof/>
            <w:webHidden/>
          </w:rPr>
          <w:fldChar w:fldCharType="begin"/>
        </w:r>
        <w:r w:rsidR="0085770A">
          <w:rPr>
            <w:noProof/>
            <w:webHidden/>
          </w:rPr>
          <w:instrText xml:space="preserve"> PAGEREF _Toc104381706 \h </w:instrText>
        </w:r>
        <w:r w:rsidR="0085770A">
          <w:rPr>
            <w:noProof/>
            <w:webHidden/>
          </w:rPr>
        </w:r>
        <w:r w:rsidR="0085770A">
          <w:rPr>
            <w:noProof/>
            <w:webHidden/>
          </w:rPr>
          <w:fldChar w:fldCharType="separate"/>
        </w:r>
        <w:r w:rsidR="0085770A">
          <w:rPr>
            <w:noProof/>
            <w:webHidden/>
          </w:rPr>
          <w:t>26</w:t>
        </w:r>
        <w:r w:rsidR="0085770A">
          <w:rPr>
            <w:noProof/>
            <w:webHidden/>
          </w:rPr>
          <w:fldChar w:fldCharType="end"/>
        </w:r>
      </w:hyperlink>
    </w:p>
    <w:p w14:paraId="4DE69A5E" w14:textId="00F217E1" w:rsidR="0085770A" w:rsidRDefault="00BA1263">
      <w:pPr>
        <w:pStyle w:val="TOC1"/>
        <w:rPr>
          <w:rFonts w:asciiTheme="minorHAnsi" w:eastAsiaTheme="minorEastAsia" w:hAnsiTheme="minorHAnsi" w:cstheme="minorBidi"/>
          <w:b w:val="0"/>
          <w:bCs w:val="0"/>
          <w:sz w:val="24"/>
          <w:szCs w:val="24"/>
        </w:rPr>
      </w:pPr>
      <w:hyperlink w:anchor="_Toc104381707" w:history="1">
        <w:r w:rsidR="0085770A" w:rsidRPr="00F959FD">
          <w:rPr>
            <w:rStyle w:val="Hyperlink"/>
          </w:rPr>
          <w:t>Appendix C</w:t>
        </w:r>
        <w:r w:rsidR="0085770A">
          <w:rPr>
            <w:webHidden/>
          </w:rPr>
          <w:tab/>
        </w:r>
        <w:r w:rsidR="0085770A">
          <w:rPr>
            <w:webHidden/>
          </w:rPr>
          <w:fldChar w:fldCharType="begin"/>
        </w:r>
        <w:r w:rsidR="0085770A">
          <w:rPr>
            <w:webHidden/>
          </w:rPr>
          <w:instrText xml:space="preserve"> PAGEREF _Toc104381707 \h </w:instrText>
        </w:r>
        <w:r w:rsidR="0085770A">
          <w:rPr>
            <w:webHidden/>
          </w:rPr>
        </w:r>
        <w:r w:rsidR="0085770A">
          <w:rPr>
            <w:webHidden/>
          </w:rPr>
          <w:fldChar w:fldCharType="separate"/>
        </w:r>
        <w:r w:rsidR="0085770A">
          <w:rPr>
            <w:webHidden/>
          </w:rPr>
          <w:t>28</w:t>
        </w:r>
        <w:r w:rsidR="0085770A">
          <w:rPr>
            <w:webHidden/>
          </w:rPr>
          <w:fldChar w:fldCharType="end"/>
        </w:r>
      </w:hyperlink>
    </w:p>
    <w:p w14:paraId="22BCE3CA" w14:textId="2D9315D0" w:rsidR="0085770A" w:rsidRDefault="00BA1263">
      <w:pPr>
        <w:pStyle w:val="TOC2"/>
        <w:tabs>
          <w:tab w:val="right" w:pos="9350"/>
        </w:tabs>
        <w:rPr>
          <w:rFonts w:asciiTheme="minorHAnsi" w:eastAsiaTheme="minorEastAsia" w:hAnsiTheme="minorHAnsi" w:cstheme="minorBidi"/>
          <w:bCs w:val="0"/>
          <w:noProof/>
          <w:sz w:val="24"/>
          <w:szCs w:val="24"/>
        </w:rPr>
      </w:pPr>
      <w:hyperlink w:anchor="_Toc104381708" w:history="1">
        <w:r w:rsidR="0085770A" w:rsidRPr="00F959FD">
          <w:rPr>
            <w:rStyle w:val="Hyperlink"/>
            <w:noProof/>
          </w:rPr>
          <w:t>Sample Permission Letter to Reprint an Illustration or Photograph</w:t>
        </w:r>
        <w:r w:rsidR="0085770A">
          <w:rPr>
            <w:noProof/>
            <w:webHidden/>
          </w:rPr>
          <w:tab/>
        </w:r>
        <w:r w:rsidR="0085770A">
          <w:rPr>
            <w:noProof/>
            <w:webHidden/>
          </w:rPr>
          <w:fldChar w:fldCharType="begin"/>
        </w:r>
        <w:r w:rsidR="0085770A">
          <w:rPr>
            <w:noProof/>
            <w:webHidden/>
          </w:rPr>
          <w:instrText xml:space="preserve"> PAGEREF _Toc104381708 \h </w:instrText>
        </w:r>
        <w:r w:rsidR="0085770A">
          <w:rPr>
            <w:noProof/>
            <w:webHidden/>
          </w:rPr>
        </w:r>
        <w:r w:rsidR="0085770A">
          <w:rPr>
            <w:noProof/>
            <w:webHidden/>
          </w:rPr>
          <w:fldChar w:fldCharType="separate"/>
        </w:r>
        <w:r w:rsidR="0085770A">
          <w:rPr>
            <w:noProof/>
            <w:webHidden/>
          </w:rPr>
          <w:t>28</w:t>
        </w:r>
        <w:r w:rsidR="0085770A">
          <w:rPr>
            <w:noProof/>
            <w:webHidden/>
          </w:rPr>
          <w:fldChar w:fldCharType="end"/>
        </w:r>
      </w:hyperlink>
    </w:p>
    <w:p w14:paraId="437B757A" w14:textId="461F301A" w:rsidR="0085770A" w:rsidRDefault="00BA1263">
      <w:pPr>
        <w:pStyle w:val="TOC1"/>
        <w:rPr>
          <w:rFonts w:asciiTheme="minorHAnsi" w:eastAsiaTheme="minorEastAsia" w:hAnsiTheme="minorHAnsi" w:cstheme="minorBidi"/>
          <w:b w:val="0"/>
          <w:bCs w:val="0"/>
          <w:sz w:val="24"/>
          <w:szCs w:val="24"/>
        </w:rPr>
      </w:pPr>
      <w:hyperlink w:anchor="_Toc104381709" w:history="1">
        <w:r w:rsidR="0085770A" w:rsidRPr="00F959FD">
          <w:rPr>
            <w:rStyle w:val="Hyperlink"/>
          </w:rPr>
          <w:t>Appendix D</w:t>
        </w:r>
        <w:r w:rsidR="0085770A">
          <w:rPr>
            <w:webHidden/>
          </w:rPr>
          <w:tab/>
        </w:r>
        <w:r w:rsidR="0085770A">
          <w:rPr>
            <w:webHidden/>
          </w:rPr>
          <w:fldChar w:fldCharType="begin"/>
        </w:r>
        <w:r w:rsidR="0085770A">
          <w:rPr>
            <w:webHidden/>
          </w:rPr>
          <w:instrText xml:space="preserve"> PAGEREF _Toc104381709 \h </w:instrText>
        </w:r>
        <w:r w:rsidR="0085770A">
          <w:rPr>
            <w:webHidden/>
          </w:rPr>
        </w:r>
        <w:r w:rsidR="0085770A">
          <w:rPr>
            <w:webHidden/>
          </w:rPr>
          <w:fldChar w:fldCharType="separate"/>
        </w:r>
        <w:r w:rsidR="0085770A">
          <w:rPr>
            <w:webHidden/>
          </w:rPr>
          <w:t>30</w:t>
        </w:r>
        <w:r w:rsidR="0085770A">
          <w:rPr>
            <w:webHidden/>
          </w:rPr>
          <w:fldChar w:fldCharType="end"/>
        </w:r>
      </w:hyperlink>
    </w:p>
    <w:p w14:paraId="7256B2E4" w14:textId="200E0680" w:rsidR="0085770A" w:rsidRDefault="00BA1263">
      <w:pPr>
        <w:pStyle w:val="TOC2"/>
        <w:tabs>
          <w:tab w:val="right" w:pos="9350"/>
        </w:tabs>
      </w:pPr>
      <w:hyperlink w:anchor="_Toc104381710" w:history="1">
        <w:r w:rsidR="0085770A" w:rsidRPr="00F959FD">
          <w:rPr>
            <w:rStyle w:val="Hyperlink"/>
            <w:noProof/>
          </w:rPr>
          <w:t>Helpful Links</w:t>
        </w:r>
        <w:r w:rsidR="0085770A">
          <w:rPr>
            <w:noProof/>
            <w:webHidden/>
          </w:rPr>
          <w:tab/>
        </w:r>
        <w:r w:rsidR="0085770A">
          <w:rPr>
            <w:noProof/>
            <w:webHidden/>
          </w:rPr>
          <w:fldChar w:fldCharType="begin"/>
        </w:r>
        <w:r w:rsidR="0085770A">
          <w:rPr>
            <w:noProof/>
            <w:webHidden/>
          </w:rPr>
          <w:instrText xml:space="preserve"> PAGEREF _Toc104381710 \h </w:instrText>
        </w:r>
        <w:r w:rsidR="0085770A">
          <w:rPr>
            <w:noProof/>
            <w:webHidden/>
          </w:rPr>
        </w:r>
        <w:r w:rsidR="0085770A">
          <w:rPr>
            <w:noProof/>
            <w:webHidden/>
          </w:rPr>
          <w:fldChar w:fldCharType="separate"/>
        </w:r>
        <w:r w:rsidR="0085770A">
          <w:rPr>
            <w:noProof/>
            <w:webHidden/>
          </w:rPr>
          <w:t>30</w:t>
        </w:r>
        <w:r w:rsidR="0085770A">
          <w:rPr>
            <w:noProof/>
            <w:webHidden/>
          </w:rPr>
          <w:fldChar w:fldCharType="end"/>
        </w:r>
      </w:hyperlink>
    </w:p>
    <w:p w14:paraId="4EBC89A4" w14:textId="6FA8B549" w:rsidR="00516EA8" w:rsidRDefault="00516EA8">
      <w:r>
        <w:br w:type="page"/>
      </w:r>
    </w:p>
    <w:p w14:paraId="363F9A92" w14:textId="77777777" w:rsidR="00516EA8" w:rsidRPr="00516EA8" w:rsidRDefault="00516EA8" w:rsidP="00516EA8"/>
    <w:p w14:paraId="7AC2D797" w14:textId="0319D269" w:rsidR="00071C0F" w:rsidRDefault="00303469" w:rsidP="009D4AE6">
      <w:pPr>
        <w:pStyle w:val="APHChapterTitle"/>
      </w:pPr>
      <w:r>
        <w:rPr>
          <w:rFonts w:eastAsiaTheme="minorHAnsi"/>
          <w:noProof/>
          <w:sz w:val="28"/>
          <w:szCs w:val="28"/>
        </w:rPr>
        <w:fldChar w:fldCharType="end"/>
      </w:r>
      <w:bookmarkStart w:id="0" w:name="_Toc104381667"/>
      <w:r w:rsidR="00CF0B84">
        <w:t>APH Press Guidelines for Authors</w:t>
      </w:r>
      <w:bookmarkEnd w:id="0"/>
    </w:p>
    <w:p w14:paraId="09B78870" w14:textId="592708E9" w:rsidR="00CF0B84" w:rsidRPr="00C9721A" w:rsidRDefault="00CF0B84" w:rsidP="00516EA8">
      <w:pPr>
        <w:pStyle w:val="APHNormalFirstParagraph"/>
      </w:pPr>
      <w:r w:rsidRPr="00C9721A">
        <w:t xml:space="preserve">APH Press is a scholarly press </w:t>
      </w:r>
      <w:r w:rsidR="00CA221A" w:rsidRPr="00C9721A">
        <w:t>that</w:t>
      </w:r>
      <w:r w:rsidRPr="00C9721A">
        <w:t xml:space="preserve"> supports the mission of the American Printing House for the Blind: “Empowering people who are blind or visually impaired by providing accessible and innovative products, materials, and services for lifelong success.” </w:t>
      </w:r>
    </w:p>
    <w:p w14:paraId="481D7C36" w14:textId="4E6D5F71" w:rsidR="00CF0B84" w:rsidRPr="00C9721A" w:rsidRDefault="00CA221A" w:rsidP="00C9721A">
      <w:pPr>
        <w:pStyle w:val="APHNormalTextIndented"/>
      </w:pPr>
      <w:r w:rsidRPr="00C9721A">
        <w:t>For its part, the Press publishes educational content, including textbooks for teacher preparatory programs, in the field of blindness and visual impairment, to support teachers, families</w:t>
      </w:r>
      <w:r w:rsidR="00D94EEE">
        <w:t>,</w:t>
      </w:r>
      <w:r w:rsidRPr="00C9721A">
        <w:t xml:space="preserve"> and other professionals. </w:t>
      </w:r>
    </w:p>
    <w:p w14:paraId="73E4D22D" w14:textId="64ABC261" w:rsidR="00CF0B84" w:rsidRDefault="00F01E6F" w:rsidP="00172437">
      <w:pPr>
        <w:pStyle w:val="APHHeading1"/>
      </w:pPr>
      <w:bookmarkStart w:id="1" w:name="_Toc104279511"/>
      <w:bookmarkStart w:id="2" w:name="_Toc104381668"/>
      <w:r>
        <w:t>Submitting a Manuscript for Publication Consideration</w:t>
      </w:r>
      <w:bookmarkEnd w:id="1"/>
      <w:bookmarkEnd w:id="2"/>
    </w:p>
    <w:p w14:paraId="025EEFAA" w14:textId="483D8159" w:rsidR="008461EE" w:rsidRPr="002F038D" w:rsidRDefault="008461EE" w:rsidP="00516EA8">
      <w:pPr>
        <w:pStyle w:val="APHNormalFirstParagraph"/>
      </w:pPr>
      <w:r w:rsidRPr="6DCAF256">
        <w:t>If you are interested in publishing with us, please submit a proposal through our website at</w:t>
      </w:r>
      <w:r w:rsidR="00672C39">
        <w:t xml:space="preserve">: </w:t>
      </w:r>
      <w:hyperlink r:id="rId11" w:history="1">
        <w:r w:rsidR="00516EA8" w:rsidRPr="00516EA8">
          <w:rPr>
            <w:rStyle w:val="Hyperlink"/>
          </w:rPr>
          <w:t>https://www.aph.org/aph-press/for-authors/</w:t>
        </w:r>
      </w:hyperlink>
      <w:r w:rsidR="00516EA8">
        <w:t xml:space="preserve">. </w:t>
      </w:r>
      <w:r w:rsidRPr="6DCAF256">
        <w:t>Th</w:t>
      </w:r>
      <w:r w:rsidR="00672C39">
        <w:t>e</w:t>
      </w:r>
      <w:r w:rsidRPr="6DCAF256">
        <w:t xml:space="preserve"> proposal is a letter that describes your idea as well as the expertise you bring to the subject. It should include the following:</w:t>
      </w:r>
    </w:p>
    <w:p w14:paraId="0F1CEC15" w14:textId="33A756C5" w:rsidR="008461EE" w:rsidRPr="002F038D" w:rsidRDefault="00C845BB" w:rsidP="00F9672A">
      <w:pPr>
        <w:pStyle w:val="APHBulletedList"/>
      </w:pPr>
      <w:r>
        <w:t>t</w:t>
      </w:r>
      <w:r w:rsidR="008461EE" w:rsidRPr="002F038D">
        <w:t>he purpose and identified need for your manuscript</w:t>
      </w:r>
    </w:p>
    <w:p w14:paraId="63999242" w14:textId="77AF855D" w:rsidR="008461EE" w:rsidRPr="002F038D" w:rsidRDefault="00C845BB" w:rsidP="00F9672A">
      <w:pPr>
        <w:pStyle w:val="APHBulletedList"/>
      </w:pPr>
      <w:r>
        <w:t>c</w:t>
      </w:r>
      <w:r w:rsidR="00672C39">
        <w:t>ontents’ summary</w:t>
      </w:r>
    </w:p>
    <w:p w14:paraId="158CDA67" w14:textId="239C4483" w:rsidR="008461EE" w:rsidRPr="00C9721A" w:rsidRDefault="00C845BB" w:rsidP="00F9672A">
      <w:pPr>
        <w:pStyle w:val="APHBulletedList"/>
      </w:pPr>
      <w:r>
        <w:t>l</w:t>
      </w:r>
      <w:r w:rsidR="00672C39">
        <w:t xml:space="preserve">ength </w:t>
      </w:r>
      <w:r w:rsidR="00672C39" w:rsidRPr="00C9721A">
        <w:t>estimate</w:t>
      </w:r>
    </w:p>
    <w:p w14:paraId="57A34E86" w14:textId="54348D1F" w:rsidR="008461EE" w:rsidRPr="00C9721A" w:rsidRDefault="00C845BB" w:rsidP="00F9672A">
      <w:pPr>
        <w:pStyle w:val="APHBulletedList"/>
      </w:pPr>
      <w:r>
        <w:t>i</w:t>
      </w:r>
      <w:r w:rsidR="00672C39" w:rsidRPr="00C9721A">
        <w:t>ntended</w:t>
      </w:r>
      <w:r w:rsidR="008461EE" w:rsidRPr="00C9721A">
        <w:t xml:space="preserve"> audience</w:t>
      </w:r>
    </w:p>
    <w:p w14:paraId="2F0851DB" w14:textId="27D25CE2" w:rsidR="008461EE" w:rsidRPr="00C9721A" w:rsidRDefault="00A15642" w:rsidP="00F9672A">
      <w:pPr>
        <w:pStyle w:val="APHBulletedList"/>
      </w:pPr>
      <w:r>
        <w:t>i</w:t>
      </w:r>
      <w:r w:rsidR="008461EE" w:rsidRPr="00C9721A">
        <w:t>nformation about similar or related publications currently on the market</w:t>
      </w:r>
    </w:p>
    <w:p w14:paraId="6D391CF7" w14:textId="1B50A0F0" w:rsidR="008461EE" w:rsidRPr="00C9721A" w:rsidRDefault="00A15642" w:rsidP="00F9672A">
      <w:pPr>
        <w:pStyle w:val="APHBulletedList"/>
      </w:pPr>
      <w:r>
        <w:t>y</w:t>
      </w:r>
      <w:r w:rsidR="008461EE" w:rsidRPr="00C9721A">
        <w:t>our credentials as a subject-matter expert and prospective author</w:t>
      </w:r>
    </w:p>
    <w:p w14:paraId="43192AD6" w14:textId="77777777" w:rsidR="008461EE" w:rsidRPr="00F1487F" w:rsidRDefault="008461EE" w:rsidP="00516EA8">
      <w:pPr>
        <w:pStyle w:val="APHNormalFirstParagraph"/>
      </w:pPr>
      <w:r w:rsidRPr="00F1487F">
        <w:t>Along with your letter, please include the following:</w:t>
      </w:r>
    </w:p>
    <w:p w14:paraId="378D3E5E" w14:textId="11D8FB41" w:rsidR="008461EE" w:rsidRPr="002F038D" w:rsidRDefault="00A15642" w:rsidP="00F9672A">
      <w:pPr>
        <w:pStyle w:val="APHBulletedList"/>
      </w:pPr>
      <w:r>
        <w:t>c</w:t>
      </w:r>
      <w:r w:rsidR="00672C39">
        <w:t>omplete</w:t>
      </w:r>
      <w:r w:rsidR="008461EE" w:rsidRPr="002F038D">
        <w:t xml:space="preserve"> table of contents for your book</w:t>
      </w:r>
    </w:p>
    <w:p w14:paraId="409E61D5" w14:textId="42754F56" w:rsidR="008461EE" w:rsidRPr="002F038D" w:rsidRDefault="00A15642" w:rsidP="00F9672A">
      <w:pPr>
        <w:pStyle w:val="APHBulletedList"/>
      </w:pPr>
      <w:r>
        <w:t>s</w:t>
      </w:r>
      <w:r w:rsidR="008461EE" w:rsidRPr="002F038D">
        <w:t>ample chapter</w:t>
      </w:r>
    </w:p>
    <w:p w14:paraId="52CE225D" w14:textId="227DE5E2" w:rsidR="00A376DC" w:rsidRDefault="008461EE" w:rsidP="00516EA8">
      <w:pPr>
        <w:pStyle w:val="APHNormalFirstParagraph"/>
      </w:pPr>
      <w:r w:rsidRPr="00F1487F">
        <w:t xml:space="preserve">Please </w:t>
      </w:r>
      <w:r w:rsidRPr="00A376DC">
        <w:t>do</w:t>
      </w:r>
      <w:r w:rsidRPr="00A376DC">
        <w:rPr>
          <w:b/>
          <w:bCs/>
          <w:i/>
          <w:iCs/>
        </w:rPr>
        <w:t xml:space="preserve"> </w:t>
      </w:r>
      <w:r w:rsidR="00A15642">
        <w:rPr>
          <w:i/>
          <w:iCs/>
        </w:rPr>
        <w:t>not</w:t>
      </w:r>
      <w:r w:rsidRPr="00A376DC">
        <w:rPr>
          <w:i/>
          <w:iCs/>
        </w:rPr>
        <w:t xml:space="preserve"> </w:t>
      </w:r>
      <w:r w:rsidRPr="00F1487F">
        <w:t xml:space="preserve">send a complete draft manuscript with your proposal. </w:t>
      </w:r>
    </w:p>
    <w:p w14:paraId="7D2A33FE" w14:textId="611D53EC" w:rsidR="00A376DC" w:rsidRDefault="007848B9" w:rsidP="00C9721A">
      <w:pPr>
        <w:pStyle w:val="APHHeading1"/>
      </w:pPr>
      <w:bookmarkStart w:id="3" w:name="_Toc104279512"/>
      <w:bookmarkStart w:id="4" w:name="_Toc104381669"/>
      <w:r>
        <w:t>Preparing and Submitting a</w:t>
      </w:r>
      <w:r w:rsidR="00F01E6F">
        <w:t xml:space="preserve"> </w:t>
      </w:r>
      <w:r>
        <w:t>Manuscript</w:t>
      </w:r>
      <w:bookmarkEnd w:id="3"/>
      <w:bookmarkEnd w:id="4"/>
    </w:p>
    <w:p w14:paraId="1B01A85E" w14:textId="77777777" w:rsidR="007848B9" w:rsidRDefault="00A376DC" w:rsidP="00516EA8">
      <w:pPr>
        <w:pStyle w:val="APHNormalFirstParagraph"/>
      </w:pPr>
      <w:r w:rsidRPr="002F038D">
        <w:t>A carefully prepared manuscript helps to ensure a more accurate and attractive publication. The cleaner the manuscript, the more precise the editing and the fewer the number of corrections required to the electronic typesetting files before page proofs are generated.</w:t>
      </w:r>
      <w:r>
        <w:t xml:space="preserve"> </w:t>
      </w:r>
    </w:p>
    <w:p w14:paraId="307F1DC2" w14:textId="74EA498A" w:rsidR="007848B9" w:rsidRDefault="00A376DC" w:rsidP="00C9721A">
      <w:pPr>
        <w:pStyle w:val="APHNormalTextIndented"/>
      </w:pPr>
      <w:r>
        <w:lastRenderedPageBreak/>
        <w:t xml:space="preserve">Do </w:t>
      </w:r>
      <w:r w:rsidRPr="0022354F">
        <w:rPr>
          <w:i/>
          <w:iCs/>
        </w:rPr>
        <w:t>not</w:t>
      </w:r>
      <w:r w:rsidRPr="00A376DC">
        <w:rPr>
          <w:b/>
          <w:bCs/>
        </w:rPr>
        <w:t xml:space="preserve"> </w:t>
      </w:r>
      <w:r>
        <w:t xml:space="preserve">“design” your document. </w:t>
      </w:r>
      <w:r w:rsidR="00B660BE">
        <w:t xml:space="preserve">Submit work with the minimum amount of formatting necessary. Use this document as a guideline and feel free to adapt the styles used within, as they will be applied to submitted manuscripts. Excessive formatting often introduces errors within documents. </w:t>
      </w:r>
    </w:p>
    <w:p w14:paraId="5B14271F" w14:textId="34EA75BD" w:rsidR="007848B9" w:rsidRDefault="00E17F85" w:rsidP="00C9721A">
      <w:pPr>
        <w:pStyle w:val="APHNormalTextIndented"/>
      </w:pPr>
      <w:r>
        <w:t>Preparation and submission guidelines</w:t>
      </w:r>
      <w:r w:rsidR="007848B9">
        <w:t xml:space="preserve"> </w:t>
      </w:r>
      <w:r>
        <w:t xml:space="preserve">are indicated with more detail </w:t>
      </w:r>
      <w:r w:rsidR="0022354F">
        <w:t>in this document.</w:t>
      </w:r>
      <w:r>
        <w:t xml:space="preserve"> </w:t>
      </w:r>
    </w:p>
    <w:p w14:paraId="24BC2432" w14:textId="3E392D5C" w:rsidR="00727695" w:rsidRDefault="00727695" w:rsidP="004A43E9">
      <w:pPr>
        <w:pStyle w:val="APHHeading2"/>
      </w:pPr>
      <w:bookmarkStart w:id="5" w:name="_Toc104279513"/>
      <w:bookmarkStart w:id="6" w:name="_Toc104381670"/>
      <w:r>
        <w:t xml:space="preserve">Document and Text </w:t>
      </w:r>
      <w:r w:rsidR="00E17F85">
        <w:t>Formatting</w:t>
      </w:r>
      <w:bookmarkEnd w:id="5"/>
      <w:bookmarkEnd w:id="6"/>
    </w:p>
    <w:p w14:paraId="194FEF48" w14:textId="6D53038D" w:rsidR="00E17F85" w:rsidRPr="00C9721A" w:rsidRDefault="00E17F85" w:rsidP="00B94586">
      <w:pPr>
        <w:pStyle w:val="APHNumberedList"/>
      </w:pPr>
      <w:r w:rsidRPr="00C9721A">
        <w:t>Set 1" margins on all four sides of the page.</w:t>
      </w:r>
    </w:p>
    <w:p w14:paraId="2A9B4B9D" w14:textId="5E381674" w:rsidR="00E17F85" w:rsidRPr="00C9721A" w:rsidRDefault="00E17F85" w:rsidP="00B94586">
      <w:pPr>
        <w:pStyle w:val="APHNumberedList"/>
      </w:pPr>
      <w:r w:rsidRPr="00C9721A">
        <w:t>Use 12-point type</w:t>
      </w:r>
      <w:r w:rsidR="000C4877">
        <w:t xml:space="preserve">, preferably using font Georgia, </w:t>
      </w:r>
      <w:r w:rsidRPr="00C9721A">
        <w:t>for all elements of the text.</w:t>
      </w:r>
    </w:p>
    <w:p w14:paraId="22B09131" w14:textId="70D19BF7" w:rsidR="00E17F85" w:rsidRPr="00C9721A" w:rsidRDefault="00760F7A" w:rsidP="00B94586">
      <w:pPr>
        <w:pStyle w:val="APHNumberedList"/>
      </w:pPr>
      <w:r w:rsidRPr="00C9721A">
        <w:t>Use 1.5 spacing for</w:t>
      </w:r>
      <w:r w:rsidR="00E17F85" w:rsidRPr="00C9721A">
        <w:t xml:space="preserve"> all elements, including references and tables.</w:t>
      </w:r>
    </w:p>
    <w:p w14:paraId="0FB15544" w14:textId="39E8C4CC" w:rsidR="00DD654F" w:rsidRPr="00C9721A" w:rsidRDefault="00E17F85" w:rsidP="00B94586">
      <w:pPr>
        <w:pStyle w:val="APHNumberedList"/>
      </w:pPr>
      <w:r w:rsidRPr="00C9721A">
        <w:t>In Microsoft Word</w:t>
      </w:r>
      <w:r w:rsidR="00A21443">
        <w:t>, use</w:t>
      </w:r>
      <w:r w:rsidRPr="00C9721A">
        <w:t xml:space="preserve"> the generic word-processing features for the following: bold, italic, flush left, tabs, bulleted or numbered lists, superscripts, subscripts, and diacritical marks</w:t>
      </w:r>
      <w:r w:rsidR="00DC7CD1">
        <w:t>. Alternatively, and ideally,</w:t>
      </w:r>
      <w:r w:rsidR="00410CB8">
        <w:t xml:space="preserve"> you can choose to use the </w:t>
      </w:r>
      <w:r w:rsidR="00EE71CF">
        <w:t>“APH Style Template”</w:t>
      </w:r>
      <w:r w:rsidR="00410CB8">
        <w:t xml:space="preserve"> </w:t>
      </w:r>
      <w:r w:rsidR="00B73B81">
        <w:t xml:space="preserve">provided in </w:t>
      </w:r>
      <w:r w:rsidR="00EE71CF">
        <w:t xml:space="preserve">the </w:t>
      </w:r>
      <w:r w:rsidR="00B73B81">
        <w:t>Author Guidelines packet</w:t>
      </w:r>
      <w:r w:rsidR="00BF0508">
        <w:t xml:space="preserve"> found on APH Press’s website: </w:t>
      </w:r>
      <w:hyperlink r:id="rId12" w:history="1">
        <w:r w:rsidR="0084223D" w:rsidRPr="00C1669B">
          <w:rPr>
            <w:rStyle w:val="Hyperlink"/>
          </w:rPr>
          <w:t>https://www.aph.org/aph-press/for-authors/aph-press-guidelines-for-authors/</w:t>
        </w:r>
      </w:hyperlink>
      <w:r w:rsidR="0084223D">
        <w:t xml:space="preserve"> (following this link will initiate a download of the </w:t>
      </w:r>
      <w:r w:rsidR="00096FF8">
        <w:t>“Guidelines of Authors” packet</w:t>
      </w:r>
      <w:r w:rsidR="002B6B90">
        <w:t>, which includes these guidelines and other relevant forms</w:t>
      </w:r>
      <w:r w:rsidR="00F10B99">
        <w:t>, such as permissions letters and photograph guidelines</w:t>
      </w:r>
      <w:r w:rsidR="00096FF8">
        <w:t>)</w:t>
      </w:r>
      <w:r w:rsidR="00433582">
        <w:t>.</w:t>
      </w:r>
    </w:p>
    <w:p w14:paraId="32C1612E" w14:textId="6D79A2CE" w:rsidR="00E17F85" w:rsidRDefault="00E17F85" w:rsidP="00B94586">
      <w:pPr>
        <w:pStyle w:val="APHNumberedList"/>
      </w:pPr>
      <w:r w:rsidRPr="00C9721A">
        <w:t>Number pages in your submission consecutively in each chapter in the lower right-hand corner, including sidebars, tables, and other elements. If you are the author of an entire book, number consecutively from the title page through the final page of the text (including appendi</w:t>
      </w:r>
      <w:r w:rsidR="00296FCC">
        <w:t>c</w:t>
      </w:r>
      <w:r w:rsidRPr="00C9721A">
        <w:t>es).</w:t>
      </w:r>
    </w:p>
    <w:p w14:paraId="3CD69D41" w14:textId="64D456A6" w:rsidR="0073555A" w:rsidRPr="00C9721A" w:rsidRDefault="0073555A" w:rsidP="00B94586">
      <w:pPr>
        <w:pStyle w:val="APHNumberedList"/>
      </w:pPr>
      <w:r>
        <w:t>Do not include running heads or footers, such as those including the author’s name</w:t>
      </w:r>
      <w:r w:rsidR="00E952D1">
        <w:t xml:space="preserve">, as the </w:t>
      </w:r>
      <w:r>
        <w:t xml:space="preserve">documents will be submitted </w:t>
      </w:r>
      <w:r w:rsidR="00E952D1">
        <w:t xml:space="preserve">for double-blind reviews </w:t>
      </w:r>
      <w:r>
        <w:t xml:space="preserve">to peer reviewers. </w:t>
      </w:r>
    </w:p>
    <w:p w14:paraId="5BB51040" w14:textId="621524CA" w:rsidR="00E17F85" w:rsidRPr="00C9721A" w:rsidRDefault="00E17F85" w:rsidP="00B94586">
      <w:pPr>
        <w:pStyle w:val="APHNumberedList"/>
      </w:pPr>
      <w:r w:rsidRPr="00C9721A">
        <w:t>Do not justify line endings or insert returns at the end of lines within paragraphs. Allow the computer to determine line endings.</w:t>
      </w:r>
    </w:p>
    <w:p w14:paraId="4C3D3DB8" w14:textId="27FA3C49" w:rsidR="00E17F85" w:rsidRPr="00C9721A" w:rsidRDefault="00E17F85" w:rsidP="00B94586">
      <w:pPr>
        <w:pStyle w:val="APHNumberedList"/>
      </w:pPr>
      <w:r w:rsidRPr="00C9721A">
        <w:t>Do not hyphenate words at the end of a line; allow the computer to put the entire hyphenated term on the next line. Only hyphenate words when hyphens are required as part of the spelling of the word (as in "merry-go-round").</w:t>
      </w:r>
    </w:p>
    <w:p w14:paraId="0BC305DB" w14:textId="110B0A2A" w:rsidR="00E17F85" w:rsidRPr="00C9721A" w:rsidRDefault="00E17F85" w:rsidP="00B94586">
      <w:pPr>
        <w:pStyle w:val="APHNumberedList"/>
      </w:pPr>
      <w:r w:rsidRPr="00C9721A">
        <w:lastRenderedPageBreak/>
        <w:t>Use your word processor's automatic return at the end of one paragraph and a tab to start the next.</w:t>
      </w:r>
    </w:p>
    <w:p w14:paraId="4375AF70" w14:textId="77777777" w:rsidR="000C2D4F" w:rsidRDefault="00E17F85" w:rsidP="00B94586">
      <w:pPr>
        <w:pStyle w:val="APHNumberedList"/>
      </w:pPr>
      <w:r w:rsidRPr="00C9721A">
        <w:t xml:space="preserve">Do not indent or "hang indent" text, except to indicate an extract quotation or when using the bulleted list function. </w:t>
      </w:r>
    </w:p>
    <w:p w14:paraId="53C45FED" w14:textId="6DDC9CBB" w:rsidR="00E17F85" w:rsidRPr="00C9721A" w:rsidRDefault="00E17F85" w:rsidP="00B94586">
      <w:pPr>
        <w:pStyle w:val="APHNumberedList"/>
      </w:pPr>
      <w:r w:rsidRPr="00C9721A">
        <w:t>Never use the tab key or space bar to align elements or to create indented lines, except at the beginning of a paragraph.</w:t>
      </w:r>
    </w:p>
    <w:p w14:paraId="2FA0D7DF" w14:textId="0FF374F1" w:rsidR="00E17F85" w:rsidRPr="00C9721A" w:rsidRDefault="00E17F85" w:rsidP="00B94586">
      <w:pPr>
        <w:pStyle w:val="APHNumberedList"/>
      </w:pPr>
      <w:r w:rsidRPr="00C9721A">
        <w:t>Use the word processor's bulleted or numbered list feature or an asterisk followed by a space to indicate a bulleted list.</w:t>
      </w:r>
    </w:p>
    <w:p w14:paraId="48865882" w14:textId="799121C1" w:rsidR="00E17F85" w:rsidRPr="00C9721A" w:rsidRDefault="00E17F85" w:rsidP="00B94586">
      <w:pPr>
        <w:pStyle w:val="APHNumberedList"/>
      </w:pPr>
      <w:r w:rsidRPr="00C9721A">
        <w:t xml:space="preserve">To represent a dash (which indicates a break in thought), as distinguished from a hyphen (which represents a break in a word), you can use Word's Insert Symbol feature to insert an </w:t>
      </w:r>
      <w:proofErr w:type="spellStart"/>
      <w:r w:rsidRPr="00C9721A">
        <w:t>em</w:t>
      </w:r>
      <w:proofErr w:type="spellEnd"/>
      <w:r w:rsidRPr="00C9721A">
        <w:t>-dash or two dashes with no spaces before or after.</w:t>
      </w:r>
    </w:p>
    <w:p w14:paraId="64FE4C8A" w14:textId="4FC8E276" w:rsidR="00E17F85" w:rsidRPr="00C9721A" w:rsidRDefault="00E17F85" w:rsidP="00B94586">
      <w:pPr>
        <w:pStyle w:val="APHNumberedList"/>
      </w:pPr>
      <w:r w:rsidRPr="00C9721A">
        <w:t xml:space="preserve">Run all files through </w:t>
      </w:r>
      <w:r w:rsidR="0077462B">
        <w:t xml:space="preserve">spell </w:t>
      </w:r>
      <w:proofErr w:type="gramStart"/>
      <w:r w:rsidR="0077462B">
        <w:t>check</w:t>
      </w:r>
      <w:r w:rsidR="005B0081">
        <w:t>,</w:t>
      </w:r>
      <w:r w:rsidR="0077462B">
        <w:t xml:space="preserve"> and</w:t>
      </w:r>
      <w:proofErr w:type="gramEnd"/>
      <w:r w:rsidRPr="00C9721A">
        <w:t xml:space="preserve"> proofread the manuscript before submitting. </w:t>
      </w:r>
    </w:p>
    <w:p w14:paraId="432B29A0" w14:textId="1F1A3B7F" w:rsidR="00E17F85" w:rsidRPr="00C9721A" w:rsidRDefault="00E17F85" w:rsidP="00B94586">
      <w:pPr>
        <w:pStyle w:val="APHNumberedList"/>
      </w:pPr>
      <w:r w:rsidRPr="00C9721A">
        <w:t>Always make a backup copy of your files on your hard drive or a</w:t>
      </w:r>
      <w:r w:rsidR="00017CD7">
        <w:t>n</w:t>
      </w:r>
      <w:r w:rsidRPr="00C9721A">
        <w:t xml:space="preserve"> alternative backup disk.</w:t>
      </w:r>
    </w:p>
    <w:p w14:paraId="7047E7D9" w14:textId="083E4236" w:rsidR="00352881" w:rsidRDefault="00352881" w:rsidP="00DD654F">
      <w:pPr>
        <w:pStyle w:val="APHHeading2"/>
      </w:pPr>
      <w:bookmarkStart w:id="7" w:name="_Toc104381671"/>
      <w:bookmarkStart w:id="8" w:name="_Toc104279514"/>
      <w:r>
        <w:t>Cross References</w:t>
      </w:r>
      <w:bookmarkEnd w:id="7"/>
    </w:p>
    <w:p w14:paraId="358159B6" w14:textId="1B9BB65B" w:rsidR="00352881" w:rsidRPr="00432F69" w:rsidRDefault="00432F69" w:rsidP="00516EA8">
      <w:pPr>
        <w:pStyle w:val="APHNormalFirstParagraph"/>
        <w:rPr>
          <w:color w:val="000000"/>
        </w:rPr>
      </w:pPr>
      <w:r w:rsidRPr="243DDAF9">
        <w:t>When a manuscript is typeset, the page numbers will change. Therefore, avoid cross-references to specific pages. Instead, refer to a specific section or by using statements such as "see the following discussion," "see Chapter 6," or "see the section on Needs of Preschool Students." If you are editing a work with multiple contributors, use chapter numbers when referring to other chapters in the volume.</w:t>
      </w:r>
    </w:p>
    <w:p w14:paraId="03A559A2" w14:textId="492FF7CC" w:rsidR="00DD654F" w:rsidRDefault="00DD654F" w:rsidP="00DD654F">
      <w:pPr>
        <w:pStyle w:val="APHHeading2"/>
      </w:pPr>
      <w:bookmarkStart w:id="9" w:name="_Toc104381672"/>
      <w:r>
        <w:t>Lists</w:t>
      </w:r>
      <w:bookmarkEnd w:id="8"/>
      <w:bookmarkEnd w:id="9"/>
    </w:p>
    <w:p w14:paraId="1B46BBF5" w14:textId="76987946" w:rsidR="00DD654F" w:rsidRDefault="00AD65EA" w:rsidP="00516EA8">
      <w:pPr>
        <w:pStyle w:val="APHNormalFirstParagraph"/>
      </w:pPr>
      <w:r>
        <w:t>APH Press utilizes APA style to determine how and when to use the lists</w:t>
      </w:r>
      <w:r w:rsidR="00300FA5">
        <w:t xml:space="preserve"> (6.49</w:t>
      </w:r>
      <w:r w:rsidR="00713717">
        <w:t>-6.52</w:t>
      </w:r>
      <w:r w:rsidR="00300FA5">
        <w:t xml:space="preserve"> List Guidelines, APA 7</w:t>
      </w:r>
      <w:r w:rsidR="00300FA5" w:rsidRPr="00300FA5">
        <w:rPr>
          <w:vertAlign w:val="superscript"/>
        </w:rPr>
        <w:t>th</w:t>
      </w:r>
      <w:r w:rsidR="00300FA5">
        <w:t xml:space="preserve"> Edition)</w:t>
      </w:r>
      <w:r>
        <w:t>.</w:t>
      </w:r>
    </w:p>
    <w:p w14:paraId="7A188C57" w14:textId="1630D686" w:rsidR="00AD65EA" w:rsidRDefault="00713717" w:rsidP="00F9672A">
      <w:pPr>
        <w:pStyle w:val="APHBulletedList"/>
      </w:pPr>
      <w:r>
        <w:t xml:space="preserve">Use lettered lists </w:t>
      </w:r>
      <w:r>
        <w:rPr>
          <w:i/>
          <w:iCs/>
        </w:rPr>
        <w:t>only</w:t>
      </w:r>
      <w:r>
        <w:t xml:space="preserve"> within a sentence or narrative to identity elements in a series with lowercase letters and parentheses</w:t>
      </w:r>
      <w:r w:rsidR="004D1707">
        <w:t>, (e.g., We tested three groups:</w:t>
      </w:r>
      <w:r w:rsidR="007570F1">
        <w:t xml:space="preserve"> (a) low scorers, (b) moderate scorers, and (c) high scorers.)</w:t>
      </w:r>
      <w:r w:rsidR="00221B8F">
        <w:t>.</w:t>
      </w:r>
    </w:p>
    <w:p w14:paraId="41562DED" w14:textId="30011E1D" w:rsidR="007570F1" w:rsidRDefault="007570F1" w:rsidP="00F9672A">
      <w:pPr>
        <w:pStyle w:val="APHBulletedList"/>
      </w:pPr>
      <w:r>
        <w:t xml:space="preserve">User numbered lists to display </w:t>
      </w:r>
      <w:r>
        <w:rPr>
          <w:i/>
          <w:iCs/>
        </w:rPr>
        <w:t>complete</w:t>
      </w:r>
      <w:r>
        <w:t xml:space="preserve"> sentences or paragraphs in a ser</w:t>
      </w:r>
      <w:r w:rsidR="00D82478">
        <w:t>ies</w:t>
      </w:r>
      <w:r w:rsidR="00F652ED">
        <w:t>. The numbered list should</w:t>
      </w:r>
      <w:r w:rsidR="0018499C">
        <w:t xml:space="preserve"> also</w:t>
      </w:r>
      <w:r w:rsidR="00F652ED">
        <w:t xml:space="preserve"> only be utilized when the order is of importance in some way, (e.g., steps in a procedure, to connote order of importance)</w:t>
      </w:r>
      <w:r w:rsidR="00221B8F">
        <w:t>.</w:t>
      </w:r>
    </w:p>
    <w:p w14:paraId="10A45AD9" w14:textId="1FA79EBD" w:rsidR="00D82478" w:rsidRDefault="00D82478" w:rsidP="00F9672A">
      <w:pPr>
        <w:pStyle w:val="APHBulletedList"/>
      </w:pPr>
      <w:r>
        <w:lastRenderedPageBreak/>
        <w:t xml:space="preserve">Use a lettered or bulleted list rather than a numbered list if the list of items are phrases. </w:t>
      </w:r>
    </w:p>
    <w:p w14:paraId="78B7A067" w14:textId="7EB321F5" w:rsidR="00844EFA" w:rsidRDefault="007A7D5C" w:rsidP="00F9672A">
      <w:pPr>
        <w:pStyle w:val="APHBulletedList"/>
      </w:pPr>
      <w:r>
        <w:t xml:space="preserve">Bulleted lists </w:t>
      </w:r>
      <w:r w:rsidR="00FC7E31">
        <w:t xml:space="preserve">are the most flexible and </w:t>
      </w:r>
      <w:r>
        <w:t>can be used in many ways</w:t>
      </w:r>
      <w:r w:rsidR="001438B1">
        <w:t>: (a) complete sentences that do not require an order; (b) phrases</w:t>
      </w:r>
      <w:r w:rsidR="00A7266E">
        <w:t xml:space="preserve"> (numbered lists can only be used for complete sentences); (c)</w:t>
      </w:r>
      <w:r w:rsidR="001127DE">
        <w:t xml:space="preserve"> items that contain both phrases and complete sentences. </w:t>
      </w:r>
      <w:bookmarkStart w:id="10" w:name="_Toc104279515"/>
    </w:p>
    <w:p w14:paraId="32AB8354" w14:textId="35E6B2DE" w:rsidR="00C20B9B" w:rsidRDefault="00C20B9B" w:rsidP="004A43E9">
      <w:pPr>
        <w:pStyle w:val="APHHeading2"/>
      </w:pPr>
      <w:bookmarkStart w:id="11" w:name="_Toc104381673"/>
      <w:r>
        <w:t>Headings</w:t>
      </w:r>
      <w:bookmarkEnd w:id="10"/>
      <w:bookmarkEnd w:id="11"/>
    </w:p>
    <w:p w14:paraId="4B685D5D" w14:textId="77777777" w:rsidR="00721CF7" w:rsidRDefault="005F065F" w:rsidP="00516EA8">
      <w:pPr>
        <w:pStyle w:val="APHNormalFirstParagraph"/>
      </w:pPr>
      <w:r>
        <w:t xml:space="preserve">The manuscript should be divided with headings and subheadings that function as an outline to reveal the organization of a manuscript. (However, headings should not substitute for text that introduces a new section or concept.) Three levels of headings and subheadings are sufficient for most manuscripts; occasionally, four </w:t>
      </w:r>
      <w:r w:rsidR="00721CF7">
        <w:t xml:space="preserve">or five </w:t>
      </w:r>
      <w:r>
        <w:t xml:space="preserve">levels are required. </w:t>
      </w:r>
    </w:p>
    <w:p w14:paraId="743423D7" w14:textId="77FF9432" w:rsidR="005F065F" w:rsidRDefault="005F065F" w:rsidP="00721CF7">
      <w:pPr>
        <w:pStyle w:val="APHNormalTextIndented"/>
      </w:pPr>
      <w:r>
        <w:t>All topics of equal importance should have the same level of heading or subheading throughout. All headings should be short, clear, and parallel in grammatical structure throughout the manuscript.</w:t>
      </w:r>
      <w:r w:rsidR="00721CF7">
        <w:t xml:space="preserve"> A chapter or </w:t>
      </w:r>
      <w:r>
        <w:t xml:space="preserve">main section should not have only one heading of a particular level. Under a </w:t>
      </w:r>
      <w:r w:rsidR="00B62B3A">
        <w:t>level 1 heading,</w:t>
      </w:r>
      <w:r>
        <w:t xml:space="preserve"> there must be at least two </w:t>
      </w:r>
      <w:r w:rsidR="00B62B3A">
        <w:t>level 2</w:t>
      </w:r>
      <w:r>
        <w:t xml:space="preserve"> head</w:t>
      </w:r>
      <w:r w:rsidR="00B62B3A">
        <w:t>ings</w:t>
      </w:r>
      <w:r>
        <w:t>, or none at all; under a</w:t>
      </w:r>
      <w:r w:rsidR="00B62B3A">
        <w:t xml:space="preserve"> level 2</w:t>
      </w:r>
      <w:r>
        <w:t xml:space="preserve"> head</w:t>
      </w:r>
      <w:r w:rsidR="00B62B3A">
        <w:t>ing</w:t>
      </w:r>
      <w:r>
        <w:t xml:space="preserve">, there must be at least two </w:t>
      </w:r>
      <w:r w:rsidR="00B62B3A">
        <w:t xml:space="preserve">level </w:t>
      </w:r>
      <w:r>
        <w:t xml:space="preserve">3 </w:t>
      </w:r>
      <w:proofErr w:type="spellStart"/>
      <w:r>
        <w:t>head</w:t>
      </w:r>
      <w:r w:rsidR="00B62B3A">
        <w:t>ings</w:t>
      </w:r>
      <w:r>
        <w:t>s</w:t>
      </w:r>
      <w:proofErr w:type="spellEnd"/>
      <w:r>
        <w:t>, or none at all.</w:t>
      </w:r>
    </w:p>
    <w:p w14:paraId="0F4FF681" w14:textId="4E3E4828" w:rsidR="005F065F" w:rsidRDefault="005F065F" w:rsidP="005F065F">
      <w:pPr>
        <w:pStyle w:val="APHNormalTextIndented"/>
      </w:pPr>
      <w:r>
        <w:t>Keep the head</w:t>
      </w:r>
      <w:r w:rsidR="00B62B3A">
        <w:t>ing</w:t>
      </w:r>
      <w:r>
        <w:t>s the same size as the text and keep them flush left</w:t>
      </w:r>
      <w:r w:rsidR="00B62B3A">
        <w:t xml:space="preserve">. Do not center. </w:t>
      </w:r>
      <w:r>
        <w:t>Distinguish among the different levels of heads as follows:</w:t>
      </w:r>
    </w:p>
    <w:p w14:paraId="09B06F09" w14:textId="53B8F5BC" w:rsidR="005F065F" w:rsidRPr="0076617E" w:rsidRDefault="005F065F" w:rsidP="0076617E">
      <w:pPr>
        <w:spacing w:line="360" w:lineRule="auto"/>
        <w:rPr>
          <w:rFonts w:ascii="Helvetica" w:hAnsi="Helvetica"/>
          <w:b/>
          <w:bCs/>
          <w:sz w:val="36"/>
          <w:szCs w:val="36"/>
        </w:rPr>
      </w:pPr>
      <w:bookmarkStart w:id="12" w:name="_Toc104279516"/>
      <w:r w:rsidRPr="0076617E">
        <w:rPr>
          <w:rFonts w:ascii="Helvetica" w:hAnsi="Helvetica"/>
          <w:b/>
          <w:bCs/>
          <w:sz w:val="36"/>
          <w:szCs w:val="36"/>
        </w:rPr>
        <w:t>Heading 1: Helvetica</w:t>
      </w:r>
      <w:r w:rsidR="008010CE" w:rsidRPr="0076617E">
        <w:rPr>
          <w:rFonts w:ascii="Helvetica" w:hAnsi="Helvetica"/>
          <w:b/>
          <w:bCs/>
          <w:sz w:val="36"/>
          <w:szCs w:val="36"/>
        </w:rPr>
        <w:t>,</w:t>
      </w:r>
      <w:r w:rsidRPr="0076617E">
        <w:rPr>
          <w:rFonts w:ascii="Helvetica" w:hAnsi="Helvetica"/>
          <w:b/>
          <w:bCs/>
          <w:sz w:val="36"/>
          <w:szCs w:val="36"/>
        </w:rPr>
        <w:t xml:space="preserve"> </w:t>
      </w:r>
      <w:r w:rsidR="008010CE" w:rsidRPr="0076617E">
        <w:rPr>
          <w:rFonts w:ascii="Helvetica" w:hAnsi="Helvetica"/>
          <w:b/>
          <w:bCs/>
          <w:sz w:val="36"/>
          <w:szCs w:val="36"/>
        </w:rPr>
        <w:t xml:space="preserve">font size </w:t>
      </w:r>
      <w:r w:rsidRPr="0076617E">
        <w:rPr>
          <w:rFonts w:ascii="Helvetica" w:hAnsi="Helvetica"/>
          <w:b/>
          <w:bCs/>
          <w:sz w:val="36"/>
          <w:szCs w:val="36"/>
        </w:rPr>
        <w:t>18</w:t>
      </w:r>
      <w:r w:rsidR="008010CE" w:rsidRPr="0076617E">
        <w:rPr>
          <w:rFonts w:ascii="Helvetica" w:hAnsi="Helvetica"/>
          <w:b/>
          <w:bCs/>
          <w:sz w:val="36"/>
          <w:szCs w:val="36"/>
        </w:rPr>
        <w:t>, roman and bold</w:t>
      </w:r>
      <w:bookmarkEnd w:id="12"/>
    </w:p>
    <w:p w14:paraId="50A05A46" w14:textId="533A3F4F" w:rsidR="005F065F" w:rsidRPr="0076617E" w:rsidRDefault="005F065F" w:rsidP="0076617E">
      <w:pPr>
        <w:spacing w:line="360" w:lineRule="auto"/>
        <w:rPr>
          <w:rFonts w:ascii="Helvetica" w:hAnsi="Helvetica"/>
          <w:sz w:val="32"/>
          <w:szCs w:val="32"/>
        </w:rPr>
      </w:pPr>
      <w:bookmarkStart w:id="13" w:name="_Toc104279517"/>
      <w:r w:rsidRPr="0076617E">
        <w:rPr>
          <w:rFonts w:ascii="Helvetica" w:hAnsi="Helvetica"/>
          <w:sz w:val="32"/>
          <w:szCs w:val="32"/>
        </w:rPr>
        <w:t>Heading 2: Helvetica</w:t>
      </w:r>
      <w:r w:rsidR="008010CE" w:rsidRPr="0076617E">
        <w:rPr>
          <w:rFonts w:ascii="Helvetica" w:hAnsi="Helvetica"/>
          <w:sz w:val="32"/>
          <w:szCs w:val="32"/>
        </w:rPr>
        <w:t xml:space="preserve">, font size </w:t>
      </w:r>
      <w:r w:rsidRPr="0076617E">
        <w:rPr>
          <w:rFonts w:ascii="Helvetica" w:hAnsi="Helvetica"/>
          <w:sz w:val="32"/>
          <w:szCs w:val="32"/>
        </w:rPr>
        <w:t>16</w:t>
      </w:r>
      <w:r w:rsidR="008010CE" w:rsidRPr="0076617E">
        <w:rPr>
          <w:rFonts w:ascii="Helvetica" w:hAnsi="Helvetica"/>
          <w:sz w:val="32"/>
          <w:szCs w:val="32"/>
        </w:rPr>
        <w:t>, roman</w:t>
      </w:r>
      <w:bookmarkEnd w:id="13"/>
    </w:p>
    <w:p w14:paraId="32B41D80" w14:textId="1C866925" w:rsidR="005F065F" w:rsidRPr="0076617E" w:rsidRDefault="005F065F" w:rsidP="0076617E">
      <w:pPr>
        <w:spacing w:line="360" w:lineRule="auto"/>
        <w:rPr>
          <w:rFonts w:ascii="Helvetica" w:hAnsi="Helvetica"/>
          <w:sz w:val="28"/>
          <w:szCs w:val="28"/>
          <w:u w:val="single"/>
        </w:rPr>
      </w:pPr>
      <w:r w:rsidRPr="0076617E">
        <w:rPr>
          <w:rFonts w:ascii="Helvetica" w:hAnsi="Helvetica"/>
          <w:sz w:val="28"/>
          <w:szCs w:val="28"/>
          <w:u w:val="single"/>
        </w:rPr>
        <w:t>Heading 3: Helvetica</w:t>
      </w:r>
      <w:r w:rsidR="008010CE" w:rsidRPr="0076617E">
        <w:rPr>
          <w:rFonts w:ascii="Helvetica" w:hAnsi="Helvetica"/>
          <w:sz w:val="28"/>
          <w:szCs w:val="28"/>
          <w:u w:val="single"/>
        </w:rPr>
        <w:t xml:space="preserve">, font size </w:t>
      </w:r>
      <w:r w:rsidRPr="0076617E">
        <w:rPr>
          <w:rFonts w:ascii="Helvetica" w:hAnsi="Helvetica"/>
          <w:sz w:val="28"/>
          <w:szCs w:val="28"/>
          <w:u w:val="single"/>
        </w:rPr>
        <w:t xml:space="preserve">14, </w:t>
      </w:r>
      <w:r w:rsidR="008010CE" w:rsidRPr="0076617E">
        <w:rPr>
          <w:rFonts w:ascii="Helvetica" w:hAnsi="Helvetica"/>
          <w:sz w:val="28"/>
          <w:szCs w:val="28"/>
          <w:u w:val="single"/>
        </w:rPr>
        <w:t xml:space="preserve">roman, </w:t>
      </w:r>
      <w:r w:rsidRPr="0076617E">
        <w:rPr>
          <w:rFonts w:ascii="Helvetica" w:hAnsi="Helvetica"/>
          <w:sz w:val="28"/>
          <w:szCs w:val="28"/>
          <w:u w:val="single"/>
        </w:rPr>
        <w:t>underlined</w:t>
      </w:r>
    </w:p>
    <w:p w14:paraId="2FF2C8F9" w14:textId="3C3EC8AE" w:rsidR="00C20B9B" w:rsidRPr="0076617E" w:rsidRDefault="008010CE" w:rsidP="0076617E">
      <w:pPr>
        <w:spacing w:line="360" w:lineRule="auto"/>
        <w:rPr>
          <w:rFonts w:ascii="Helvetica" w:hAnsi="Helvetica"/>
          <w:i/>
          <w:iCs/>
        </w:rPr>
      </w:pPr>
      <w:r w:rsidRPr="0076617E">
        <w:rPr>
          <w:rFonts w:ascii="Helvetica" w:hAnsi="Helvetica"/>
          <w:i/>
          <w:iCs/>
        </w:rPr>
        <w:t>Heading 4</w:t>
      </w:r>
      <w:r w:rsidR="005F065F" w:rsidRPr="0076617E">
        <w:rPr>
          <w:rFonts w:ascii="Helvetica" w:hAnsi="Helvetica"/>
          <w:i/>
          <w:iCs/>
        </w:rPr>
        <w:t xml:space="preserve">: </w:t>
      </w:r>
      <w:r w:rsidRPr="0076617E">
        <w:rPr>
          <w:rFonts w:ascii="Helvetica" w:hAnsi="Helvetica"/>
          <w:i/>
          <w:iCs/>
        </w:rPr>
        <w:t>Helvetica, font size 12, italics</w:t>
      </w:r>
    </w:p>
    <w:p w14:paraId="21A9F70F" w14:textId="7A411EED" w:rsidR="008010CE" w:rsidRPr="0076617E" w:rsidRDefault="008010CE" w:rsidP="0076617E">
      <w:pPr>
        <w:spacing w:line="360" w:lineRule="auto"/>
        <w:rPr>
          <w:rFonts w:ascii="Helvetica" w:hAnsi="Helvetica"/>
          <w:sz w:val="22"/>
          <w:szCs w:val="22"/>
        </w:rPr>
      </w:pPr>
      <w:r w:rsidRPr="0076617E">
        <w:rPr>
          <w:rFonts w:ascii="Helvetica" w:hAnsi="Helvetica"/>
          <w:sz w:val="22"/>
          <w:szCs w:val="22"/>
        </w:rPr>
        <w:t>Heading 5: Helvetica, font size 11, roman</w:t>
      </w:r>
    </w:p>
    <w:p w14:paraId="6BE953B3" w14:textId="32AB1A2C" w:rsidR="00B22B52" w:rsidRDefault="00B22B52" w:rsidP="00B22B52">
      <w:pPr>
        <w:pStyle w:val="APHHeading2"/>
      </w:pPr>
      <w:bookmarkStart w:id="14" w:name="_Toc104279518"/>
      <w:bookmarkStart w:id="15" w:name="_Toc104381674"/>
      <w:r>
        <w:t>Organization</w:t>
      </w:r>
      <w:bookmarkEnd w:id="14"/>
      <w:bookmarkEnd w:id="15"/>
    </w:p>
    <w:p w14:paraId="30D4A26D" w14:textId="77777777" w:rsidR="00E17FAD" w:rsidRDefault="007575FB" w:rsidP="00F9672A">
      <w:pPr>
        <w:pStyle w:val="APHBulletedList"/>
      </w:pPr>
      <w:r>
        <w:t xml:space="preserve">Each chapter should open with a brief introductory paragraph that is a capsule statement of the chapter's main idea and end with a concluding sentence that summarizes the overall theme. </w:t>
      </w:r>
    </w:p>
    <w:p w14:paraId="3BA893A4" w14:textId="77777777" w:rsidR="00E17FAD" w:rsidRDefault="007575FB" w:rsidP="00F9672A">
      <w:pPr>
        <w:pStyle w:val="APHBulletedList"/>
      </w:pPr>
      <w:r>
        <w:lastRenderedPageBreak/>
        <w:t>As you write, keep in mind your primary audience</w:t>
      </w:r>
      <w:r w:rsidR="00E17FAD">
        <w:t>.</w:t>
      </w:r>
    </w:p>
    <w:p w14:paraId="5D8A48EE" w14:textId="7E97E09C" w:rsidR="00C54F90" w:rsidRDefault="00E17FAD" w:rsidP="00F9672A">
      <w:pPr>
        <w:pStyle w:val="APHBulletedList"/>
      </w:pPr>
      <w:r>
        <w:t>P</w:t>
      </w:r>
      <w:r w:rsidR="007575FB">
        <w:t xml:space="preserve">rovide definitions for professional and technical terms the first time each is used. Italicize all </w:t>
      </w:r>
      <w:r w:rsidR="00C32368">
        <w:t xml:space="preserve">definitional words, for which you wish to include in the glossary. </w:t>
      </w:r>
    </w:p>
    <w:p w14:paraId="19DEB4D3" w14:textId="45E70032" w:rsidR="00577823" w:rsidRDefault="00577823" w:rsidP="00577823">
      <w:pPr>
        <w:pStyle w:val="APHHeading2"/>
      </w:pPr>
      <w:bookmarkStart w:id="16" w:name="_Toc104279519"/>
      <w:bookmarkStart w:id="17" w:name="_Toc104381675"/>
      <w:r>
        <w:t>Submission</w:t>
      </w:r>
      <w:bookmarkEnd w:id="16"/>
      <w:bookmarkEnd w:id="17"/>
    </w:p>
    <w:p w14:paraId="0FCBD0CE" w14:textId="77777777" w:rsidR="00577823" w:rsidRDefault="00577823" w:rsidP="00F9672A">
      <w:pPr>
        <w:pStyle w:val="APHBulletedList"/>
      </w:pPr>
      <w:r>
        <w:t xml:space="preserve">All files should be </w:t>
      </w:r>
      <w:r w:rsidRPr="00F9080D">
        <w:t>submitted</w:t>
      </w:r>
      <w:r>
        <w:t xml:space="preserve"> in Microsoft Word in .doc or .docx format. </w:t>
      </w:r>
    </w:p>
    <w:p w14:paraId="1916339F" w14:textId="77777777" w:rsidR="00577823" w:rsidRDefault="00577823" w:rsidP="00F9672A">
      <w:pPr>
        <w:pStyle w:val="APHBulletedList"/>
      </w:pPr>
      <w:r>
        <w:t xml:space="preserve">Files should be submitted in coordination with the managing editor and/or director via email or a file sharing service such as Dropbox or an FTP site. </w:t>
      </w:r>
    </w:p>
    <w:p w14:paraId="03C72ADD" w14:textId="77777777" w:rsidR="00577823" w:rsidRDefault="00577823" w:rsidP="00F9672A">
      <w:pPr>
        <w:pStyle w:val="APHBulletedList"/>
      </w:pPr>
      <w:r>
        <w:t>Create a separate file for the text of each chapter, and for each sidebar, table, or figure.</w:t>
      </w:r>
    </w:p>
    <w:p w14:paraId="0AC41A6F" w14:textId="77777777" w:rsidR="00577823" w:rsidRPr="00667A12" w:rsidRDefault="00577823" w:rsidP="00577823">
      <w:pPr>
        <w:pStyle w:val="APHBulletedListLevel2"/>
      </w:pPr>
      <w:r w:rsidRPr="00667A12">
        <w:t xml:space="preserve">Chapters should be sent with the naming </w:t>
      </w:r>
      <w:r w:rsidRPr="00AF4E60">
        <w:t>scheme</w:t>
      </w:r>
      <w:r w:rsidRPr="00667A12">
        <w:t xml:space="preserve"> “Chapter </w:t>
      </w:r>
      <w:proofErr w:type="spellStart"/>
      <w:r w:rsidRPr="00667A12">
        <w:t>x_author</w:t>
      </w:r>
      <w:proofErr w:type="spellEnd"/>
      <w:r w:rsidRPr="00667A12">
        <w:t xml:space="preserve"> last name,” for example, “Chapter 1_Wild.” </w:t>
      </w:r>
    </w:p>
    <w:p w14:paraId="2036C601" w14:textId="77777777" w:rsidR="00577823" w:rsidRDefault="00577823" w:rsidP="00577823">
      <w:pPr>
        <w:pStyle w:val="APHBulletedListLevel2"/>
      </w:pPr>
      <w:r w:rsidRPr="00667A12">
        <w:t xml:space="preserve">Elements such as sidebars, tables, </w:t>
      </w:r>
      <w:r>
        <w:t xml:space="preserve">images, </w:t>
      </w:r>
      <w:r w:rsidRPr="00667A12">
        <w:t>or appendixes, should be in separate files, titled and numbered according to the order they appear in the chapter, such as “Sidebar 1.1” for the first sidebar in Chapter 1</w:t>
      </w:r>
      <w:r>
        <w:t>, and “Image 1.1” for the first image in Chapter 1,</w:t>
      </w:r>
      <w:r w:rsidRPr="00667A12">
        <w:t xml:space="preserve"> or “Table 3.4” for the fourth table in Chapter 3.</w:t>
      </w:r>
    </w:p>
    <w:p w14:paraId="22EF2063" w14:textId="4110779A" w:rsidR="00141985" w:rsidRPr="00F1487F" w:rsidRDefault="00141985" w:rsidP="00141985">
      <w:pPr>
        <w:pStyle w:val="APHBulletedListLevel2"/>
      </w:pPr>
      <w:bookmarkStart w:id="18" w:name="_Toc104279520"/>
      <w:r w:rsidRPr="00F1487F">
        <w:t>Send the submission to: </w:t>
      </w:r>
      <w:r w:rsidRPr="00F1487F">
        <w:br/>
        <w:t>APH Press </w:t>
      </w:r>
      <w:r w:rsidRPr="00F1487F">
        <w:br/>
      </w:r>
      <w:r w:rsidRPr="00F1487F">
        <w:rPr>
          <w:shd w:val="clear" w:color="auto" w:fill="FFFFFF"/>
        </w:rPr>
        <w:t>1839 Frankfort Avenue</w:t>
      </w:r>
      <w:r w:rsidRPr="00F1487F">
        <w:br/>
      </w:r>
      <w:r w:rsidRPr="00F1487F">
        <w:rPr>
          <w:shd w:val="clear" w:color="auto" w:fill="FFFFFF"/>
        </w:rPr>
        <w:t>Louisville, Kentucky 40206-0085</w:t>
      </w:r>
    </w:p>
    <w:p w14:paraId="38995395" w14:textId="77777777" w:rsidR="00427701" w:rsidRDefault="00141985" w:rsidP="00141985">
      <w:pPr>
        <w:pStyle w:val="APHNumberedList"/>
        <w:numPr>
          <w:ilvl w:val="0"/>
          <w:numId w:val="0"/>
        </w:numPr>
        <w:ind w:left="990"/>
      </w:pPr>
      <w:r w:rsidRPr="00F1487F">
        <w:t>Attn: Managing Editor, APH Press </w:t>
      </w:r>
      <w:r w:rsidRPr="00F1487F">
        <w:br/>
      </w:r>
    </w:p>
    <w:p w14:paraId="4ABA307C" w14:textId="7773F56D" w:rsidR="00141985" w:rsidRPr="00F1487F" w:rsidRDefault="00141985" w:rsidP="00141985">
      <w:pPr>
        <w:pStyle w:val="APHNumberedList"/>
        <w:numPr>
          <w:ilvl w:val="0"/>
          <w:numId w:val="0"/>
        </w:numPr>
        <w:ind w:left="990"/>
      </w:pPr>
      <w:r w:rsidRPr="00F1487F">
        <w:t xml:space="preserve">or email to </w:t>
      </w:r>
      <w:hyperlink r:id="rId13" w:history="1">
        <w:r w:rsidRPr="00F1487F">
          <w:rPr>
            <w:rStyle w:val="Hyperlink"/>
            <w:rFonts w:eastAsia="Times New Roman"/>
            <w:szCs w:val="24"/>
          </w:rPr>
          <w:t>press@aph.org</w:t>
        </w:r>
      </w:hyperlink>
      <w:r w:rsidRPr="00F1487F">
        <w:br/>
        <w:t xml:space="preserve">If you have any questions, call </w:t>
      </w:r>
      <w:r w:rsidRPr="00F1487F">
        <w:rPr>
          <w:rFonts w:cs="Times New Roman"/>
          <w:shd w:val="clear" w:color="auto" w:fill="FFFFFF"/>
        </w:rPr>
        <w:t>502-89</w:t>
      </w:r>
      <w:r w:rsidR="00D11206">
        <w:rPr>
          <w:rFonts w:cs="Times New Roman"/>
          <w:shd w:val="clear" w:color="auto" w:fill="FFFFFF"/>
        </w:rPr>
        <w:t>9</w:t>
      </w:r>
      <w:r w:rsidRPr="00F1487F">
        <w:rPr>
          <w:rFonts w:cs="Times New Roman"/>
          <w:shd w:val="clear" w:color="auto" w:fill="FFFFFF"/>
        </w:rPr>
        <w:t>-2</w:t>
      </w:r>
      <w:r w:rsidR="00D11206">
        <w:rPr>
          <w:rFonts w:cs="Times New Roman"/>
          <w:shd w:val="clear" w:color="auto" w:fill="FFFFFF"/>
        </w:rPr>
        <w:t>246</w:t>
      </w:r>
      <w:r w:rsidRPr="00F1487F">
        <w:t>.</w:t>
      </w:r>
    </w:p>
    <w:p w14:paraId="6056D9D3" w14:textId="07C9061C" w:rsidR="000A4E33" w:rsidRDefault="00DB1322" w:rsidP="0021574E">
      <w:pPr>
        <w:pStyle w:val="APHHeading1"/>
      </w:pPr>
      <w:bookmarkStart w:id="19" w:name="_Toc104381676"/>
      <w:r>
        <w:t>Style</w:t>
      </w:r>
      <w:bookmarkEnd w:id="18"/>
      <w:bookmarkEnd w:id="19"/>
      <w:r>
        <w:t xml:space="preserve"> </w:t>
      </w:r>
    </w:p>
    <w:p w14:paraId="63FF4015" w14:textId="0C76FFFA" w:rsidR="000E568F" w:rsidRDefault="000E568F" w:rsidP="00F9080D">
      <w:pPr>
        <w:pStyle w:val="APHHeading2"/>
      </w:pPr>
      <w:bookmarkStart w:id="20" w:name="_Toc104279521"/>
      <w:bookmarkStart w:id="21" w:name="_Toc104381677"/>
      <w:r w:rsidRPr="00F9080D">
        <w:t>General</w:t>
      </w:r>
      <w:bookmarkEnd w:id="20"/>
      <w:bookmarkEnd w:id="21"/>
    </w:p>
    <w:p w14:paraId="524A4E4E" w14:textId="77777777" w:rsidR="000E568F" w:rsidRDefault="000E568F" w:rsidP="00F9672A">
      <w:pPr>
        <w:pStyle w:val="APHBulletedList"/>
      </w:pPr>
      <w:r>
        <w:t>For spelling and hyphenation, APH Press follows the Merriam-Webster Unabridged Dictionary (</w:t>
      </w:r>
      <w:hyperlink r:id="rId14" w:history="1">
        <w:r w:rsidRPr="00A63374">
          <w:rPr>
            <w:rStyle w:val="Hyperlink"/>
          </w:rPr>
          <w:t>https://unabridged.merriam-webster.com/</w:t>
        </w:r>
      </w:hyperlink>
      <w:r>
        <w:t>). It is appropriate to use Merriam-Webster’s standard online dictionary (</w:t>
      </w:r>
      <w:hyperlink r:id="rId15" w:history="1">
        <w:r w:rsidRPr="00A63374">
          <w:rPr>
            <w:rStyle w:val="Hyperlink"/>
          </w:rPr>
          <w:t>https://www.merriam-webster.com/</w:t>
        </w:r>
      </w:hyperlink>
      <w:r>
        <w:t xml:space="preserve">) or the print Collegiate dictionary. </w:t>
      </w:r>
    </w:p>
    <w:p w14:paraId="07AAD6AA" w14:textId="77777777" w:rsidR="000E568F" w:rsidRDefault="000E568F" w:rsidP="00F9672A">
      <w:pPr>
        <w:pStyle w:val="APHBulletedList"/>
      </w:pPr>
      <w:r>
        <w:lastRenderedPageBreak/>
        <w:t xml:space="preserve">For reference citations and basic style (not design), APH Press uses APA (American Psychological Association) style (see the latest edition of the Publication Manual of the American Psychological Association [Washington, DC: American Psychological Association, </w:t>
      </w:r>
      <w:hyperlink r:id="rId16" w:history="1">
        <w:r w:rsidRPr="00A63374">
          <w:rPr>
            <w:rStyle w:val="Hyperlink"/>
          </w:rPr>
          <w:t>https://apastyle.apa.org</w:t>
        </w:r>
      </w:hyperlink>
      <w:r>
        <w:t xml:space="preserve">]). </w:t>
      </w:r>
    </w:p>
    <w:p w14:paraId="34094DED" w14:textId="405F7AB0" w:rsidR="000E568F" w:rsidRDefault="000E568F" w:rsidP="00F9672A">
      <w:pPr>
        <w:pStyle w:val="APHBulletedList"/>
      </w:pPr>
      <w:r>
        <w:t xml:space="preserve">For all other style concerns, follow the latest edition of The Chicago Manual of Style (Chicago: University of Chicago Press, </w:t>
      </w:r>
      <w:hyperlink r:id="rId17" w:history="1">
        <w:r w:rsidRPr="00A63374">
          <w:rPr>
            <w:rStyle w:val="Hyperlink"/>
          </w:rPr>
          <w:t>https://www.chicagomanualofstyle.org</w:t>
        </w:r>
      </w:hyperlink>
      <w:r>
        <w:t>).</w:t>
      </w:r>
    </w:p>
    <w:p w14:paraId="7957016D" w14:textId="251F7A66" w:rsidR="00577823" w:rsidRDefault="00577823" w:rsidP="000A4E33">
      <w:pPr>
        <w:pStyle w:val="APHHeading2"/>
      </w:pPr>
      <w:bookmarkStart w:id="22" w:name="_Toc104279522"/>
      <w:bookmarkStart w:id="23" w:name="_Toc104381678"/>
      <w:r>
        <w:t>Terminology</w:t>
      </w:r>
      <w:bookmarkEnd w:id="22"/>
      <w:bookmarkEnd w:id="23"/>
    </w:p>
    <w:p w14:paraId="6B96256B" w14:textId="20D977BC" w:rsidR="00563FA8" w:rsidRPr="002F038D" w:rsidRDefault="00563FA8" w:rsidP="00516EA8">
      <w:pPr>
        <w:pStyle w:val="APHNormalFirstParagraph"/>
      </w:pPr>
      <w:r>
        <w:t>Terminology</w:t>
      </w:r>
      <w:r w:rsidRPr="002F038D">
        <w:t xml:space="preserve"> should be accurate, clearly defined, unemotional, and nonsexist. As in other areas of study, the fields of </w:t>
      </w:r>
      <w:r w:rsidR="003B10B6">
        <w:t>low vision</w:t>
      </w:r>
      <w:r w:rsidRPr="002F038D">
        <w:t xml:space="preserve"> and vision rehabilitation have terminology specific to them. However, different authors use these terms in different ways, and the meanings of various terms often overlap. To avoid confusion, authors are advised to define their terminology clearly in the manuscript.</w:t>
      </w:r>
      <w:r w:rsidR="0021574E">
        <w:t xml:space="preserve"> </w:t>
      </w:r>
      <w:r w:rsidR="00763F50">
        <w:t xml:space="preserve">In volumes with multiple </w:t>
      </w:r>
      <w:r w:rsidR="003B10B6">
        <w:t>authors</w:t>
      </w:r>
      <w:r w:rsidR="00763F50">
        <w:t xml:space="preserve">, there may be decisions to adapt author-defined terminology </w:t>
      </w:r>
      <w:r w:rsidR="003B10B6">
        <w:t xml:space="preserve">for consistency. For any work, peer review may affect author-defined terminology. </w:t>
      </w:r>
    </w:p>
    <w:p w14:paraId="7A267487" w14:textId="623F7CFE" w:rsidR="00563FA8" w:rsidRDefault="00563FA8" w:rsidP="00563FA8">
      <w:pPr>
        <w:pStyle w:val="APHNormalTextIndented"/>
      </w:pPr>
      <w:r w:rsidRPr="002F038D">
        <w:t xml:space="preserve">APH Press discourages the use of value-laden terms such as "normal" and "deficits," expressions such as "of course," and emotion-laden wording, such as "unfortunately," "tragically," "sadly," and "burden." Similarly, avoid such words as "victim," and "suffering," as in the phrases "he was the victim of macular degeneration" or "she suffered </w:t>
      </w:r>
      <w:r w:rsidR="003B10B6">
        <w:t>from</w:t>
      </w:r>
      <w:r w:rsidRPr="002F038D">
        <w:t xml:space="preserve"> blindness." Avoid appearing to lecture readers by using words such as "should." Finally, avoid absolutes, such as "everyone," "always," "the best," and "the worst."</w:t>
      </w:r>
    </w:p>
    <w:p w14:paraId="444779D3" w14:textId="2C52962D" w:rsidR="004D5499" w:rsidRDefault="004D5499" w:rsidP="000A4E33">
      <w:pPr>
        <w:pStyle w:val="APHHeading2"/>
      </w:pPr>
      <w:bookmarkStart w:id="24" w:name="_Toc104279523"/>
      <w:bookmarkStart w:id="25" w:name="_Toc104381679"/>
      <w:r>
        <w:t>Appropriate Language</w:t>
      </w:r>
      <w:bookmarkEnd w:id="24"/>
      <w:bookmarkEnd w:id="25"/>
    </w:p>
    <w:p w14:paraId="7CB741B6" w14:textId="6F7F0D94" w:rsidR="00DD654F" w:rsidRDefault="00DD654F" w:rsidP="00F9672A">
      <w:pPr>
        <w:pStyle w:val="APHBulletedList"/>
      </w:pPr>
      <w:r>
        <w:t>Since APH Press readers include people of all genders, sexual orientation, abilities, races, and ethnicities, avoid stereotypes, even if these stereotypes appear compl</w:t>
      </w:r>
      <w:r w:rsidR="00AD0FD3">
        <w:t>i</w:t>
      </w:r>
      <w:r>
        <w:t>mentary</w:t>
      </w:r>
      <w:r w:rsidR="00AD0FD3">
        <w:t xml:space="preserve"> </w:t>
      </w:r>
      <w:r>
        <w:t>(</w:t>
      </w:r>
      <w:r w:rsidR="00AD0FD3">
        <w:t>e.g.</w:t>
      </w:r>
      <w:r>
        <w:t>, “Like most Italian-Americans, food and cooking were at the center of the family’s life.”)</w:t>
      </w:r>
      <w:r w:rsidR="003C7336">
        <w:t xml:space="preserve">. </w:t>
      </w:r>
    </w:p>
    <w:p w14:paraId="1D60E6C5" w14:textId="597D90A2" w:rsidR="00DD654F" w:rsidRDefault="00DD654F" w:rsidP="00F9672A">
      <w:pPr>
        <w:pStyle w:val="APHBulletedList"/>
      </w:pPr>
      <w:r>
        <w:t xml:space="preserve">When using a pronoun to refer to an individual, APH Press follows the usage prescribed by </w:t>
      </w:r>
      <w:r w:rsidRPr="00F64285">
        <w:rPr>
          <w:i/>
          <w:iCs/>
        </w:rPr>
        <w:t>Merriam-Webster</w:t>
      </w:r>
      <w:r w:rsidR="00F64285">
        <w:t xml:space="preserve">, </w:t>
      </w:r>
      <w:r w:rsidR="00F64285" w:rsidRPr="00C712CF">
        <w:rPr>
          <w:i/>
          <w:iCs/>
        </w:rPr>
        <w:t xml:space="preserve">APA </w:t>
      </w:r>
      <w:r w:rsidR="00C712CF" w:rsidRPr="00C712CF">
        <w:rPr>
          <w:i/>
          <w:iCs/>
        </w:rPr>
        <w:t>Publication Manual, 7</w:t>
      </w:r>
      <w:r w:rsidR="00C712CF" w:rsidRPr="00C712CF">
        <w:rPr>
          <w:i/>
          <w:iCs/>
          <w:vertAlign w:val="superscript"/>
        </w:rPr>
        <w:t>th</w:t>
      </w:r>
      <w:r w:rsidR="00C712CF" w:rsidRPr="00C712CF">
        <w:rPr>
          <w:i/>
          <w:iCs/>
        </w:rPr>
        <w:t xml:space="preserve"> ed.,</w:t>
      </w:r>
      <w:r w:rsidR="00C712CF">
        <w:t xml:space="preserve"> and </w:t>
      </w:r>
      <w:r w:rsidR="00C712CF" w:rsidRPr="00C712CF">
        <w:rPr>
          <w:i/>
          <w:iCs/>
        </w:rPr>
        <w:t>Chicago Manual of Style</w:t>
      </w:r>
      <w:r>
        <w:t xml:space="preserve">. </w:t>
      </w:r>
      <w:r w:rsidR="005A5ABF">
        <w:t xml:space="preserve">If you know how a person identifies, use </w:t>
      </w:r>
      <w:r w:rsidR="00C54CAF">
        <w:t xml:space="preserve">the person’s pronoun. </w:t>
      </w:r>
      <w:r>
        <w:t xml:space="preserve">Use forms of the pronoun “they” (they/them/their/theirs/themselves) as </w:t>
      </w:r>
      <w:r>
        <w:lastRenderedPageBreak/>
        <w:t xml:space="preserve">indefinite third person singular pronouns to be inclusive and avoid assumptions about gender. Use a plural verb form with the singular pronoun (“they are,” not “they </w:t>
      </w:r>
      <w:proofErr w:type="gramStart"/>
      <w:r>
        <w:t>is</w:t>
      </w:r>
      <w:proofErr w:type="gramEnd"/>
      <w:r>
        <w:t xml:space="preserve">”). </w:t>
      </w:r>
    </w:p>
    <w:p w14:paraId="2981CC97" w14:textId="510B6045" w:rsidR="00DD654F" w:rsidRDefault="00DD654F" w:rsidP="00F9672A">
      <w:pPr>
        <w:pStyle w:val="APHBulletedList"/>
      </w:pPr>
      <w:r>
        <w:t xml:space="preserve">While </w:t>
      </w:r>
      <w:r w:rsidR="00F64285">
        <w:t>there are</w:t>
      </w:r>
      <w:r>
        <w:t xml:space="preserve"> terms to reflect a wider diversity of genders beyond</w:t>
      </w:r>
      <w:r w:rsidR="00F64285">
        <w:t xml:space="preserve"> </w:t>
      </w:r>
      <w:r>
        <w:t>“male” and “female,” (</w:t>
      </w:r>
      <w:r w:rsidR="00F64285">
        <w:t xml:space="preserve">e.g., </w:t>
      </w:r>
      <w:r>
        <w:t>cisgender, nonbinary, genderqueer, etc.) none of these terms are standardized</w:t>
      </w:r>
      <w:r w:rsidR="00F64285">
        <w:t xml:space="preserve"> or universally understood</w:t>
      </w:r>
      <w:r>
        <w:t xml:space="preserve">; therefore, </w:t>
      </w:r>
      <w:r w:rsidR="00F64285">
        <w:t>when using</w:t>
      </w:r>
      <w:r>
        <w:t xml:space="preserve"> these terms, please provide a definition and how pronouns will be deployed.</w:t>
      </w:r>
    </w:p>
    <w:p w14:paraId="73927918" w14:textId="77777777" w:rsidR="00DD654F" w:rsidRDefault="00DD654F" w:rsidP="00F64285">
      <w:pPr>
        <w:pStyle w:val="APHBulletedListLevel2"/>
      </w:pPr>
      <w:r>
        <w:t xml:space="preserve">Example: Blake—who identifies as nonbinary and whose pronouns are “they”—said they would prefer instruction on public transportation during the next week. </w:t>
      </w:r>
      <w:r w:rsidRPr="00F64285">
        <w:rPr>
          <w:i/>
          <w:iCs/>
        </w:rPr>
        <w:t>Nonbinary</w:t>
      </w:r>
      <w:r>
        <w:t xml:space="preserve"> relates to or is a person who identifies with or expresses a gender identity that is neither entirely male nor entirely female. </w:t>
      </w:r>
    </w:p>
    <w:p w14:paraId="553C8F6B" w14:textId="141F30BE" w:rsidR="00DD654F" w:rsidRDefault="00DD654F" w:rsidP="00F9672A">
      <w:pPr>
        <w:pStyle w:val="APHBulletedList"/>
      </w:pPr>
      <w:r>
        <w:t xml:space="preserve">Avoid sexual stereotyping. As of 2013, two million U.S. men were single fathers, </w:t>
      </w:r>
      <w:r w:rsidR="00DE4226">
        <w:t>9</w:t>
      </w:r>
      <w:r>
        <w:t xml:space="preserve"> percent of whom were raising three or more children younger than 18. In addition, as of 2017, 41 percent of mothers were the sole or primary </w:t>
      </w:r>
      <w:r w:rsidR="00DE4226">
        <w:t>earners</w:t>
      </w:r>
      <w:r>
        <w:t xml:space="preserve"> for their families.</w:t>
      </w:r>
    </w:p>
    <w:p w14:paraId="0F56E5E6" w14:textId="77777777" w:rsidR="00DD654F" w:rsidRDefault="00DD654F" w:rsidP="00F9672A">
      <w:pPr>
        <w:pStyle w:val="APHBulletedList"/>
      </w:pPr>
      <w:r>
        <w:t>Do not use terms that refer negatively to people with mental health conditions, such as “crazy,” or “insane,” even casually (e.g., “I am crazy about helping my learners succeed.”).</w:t>
      </w:r>
    </w:p>
    <w:p w14:paraId="13BE5CDC" w14:textId="1E21C32F" w:rsidR="00DD654F" w:rsidRDefault="00DD654F" w:rsidP="00F9672A">
      <w:pPr>
        <w:pStyle w:val="APHBulletedList"/>
      </w:pPr>
      <w:r>
        <w:t xml:space="preserve">Use person-first language whenever possible. Rather than a “blind man,” use “man who is blind” or “man who </w:t>
      </w:r>
      <w:r w:rsidR="00AD26CA">
        <w:t>has low</w:t>
      </w:r>
      <w:r w:rsidR="00DE4226">
        <w:t xml:space="preserve"> vision</w:t>
      </w:r>
      <w:r>
        <w:t>.” If using disability-first language is a key component of your text, or if you plan to use person-first and disability-first language interchangeably, explain</w:t>
      </w:r>
      <w:r w:rsidR="00AD26CA">
        <w:t xml:space="preserve"> this</w:t>
      </w:r>
      <w:r>
        <w:t xml:space="preserve"> to the reader early within </w:t>
      </w:r>
      <w:r w:rsidR="00AD26CA">
        <w:t>the text.</w:t>
      </w:r>
      <w:r>
        <w:t xml:space="preserve"> </w:t>
      </w:r>
    </w:p>
    <w:p w14:paraId="08FD0F29" w14:textId="0AF9BCEC" w:rsidR="00DD654F" w:rsidRDefault="00DD654F" w:rsidP="00F9672A">
      <w:pPr>
        <w:pStyle w:val="APHBulletedList"/>
      </w:pPr>
      <w:r>
        <w:t xml:space="preserve">Avoid labeling groups and individuals by disability or by a general characteristic. Do not use terms such as "the blind," "the deaf," “the </w:t>
      </w:r>
      <w:r w:rsidR="00604EEE">
        <w:t>gays</w:t>
      </w:r>
      <w:r>
        <w:t xml:space="preserve">,” or "the elderly." </w:t>
      </w:r>
    </w:p>
    <w:p w14:paraId="45B196A1" w14:textId="41EC4FB4" w:rsidR="00E17FAD" w:rsidRDefault="00DD654F" w:rsidP="00F9672A">
      <w:pPr>
        <w:pStyle w:val="APHBulletedList"/>
      </w:pPr>
      <w:r>
        <w:t>When first referring to a piece of legislation, call it by its full, official name on first mention. For example: “Section 508 of the Rehabilitation Act of 1973,” not “Section 508;” “Individuals with Disabilities Education Act, “not “IDEA.” Consult a government-hosted website (one with a domain name ending in “.gov”) for official usage. All subsequent mentions of the legislation may be shorte</w:t>
      </w:r>
      <w:r w:rsidR="00604EEE">
        <w:t>ne</w:t>
      </w:r>
      <w:r>
        <w:t xml:space="preserve">d (“Section 508” or “IDEA.”). </w:t>
      </w:r>
    </w:p>
    <w:p w14:paraId="0C3511AD" w14:textId="08A83B3E" w:rsidR="000E568F" w:rsidRDefault="000E568F" w:rsidP="002064A5">
      <w:pPr>
        <w:pStyle w:val="APHHeading2"/>
      </w:pPr>
      <w:bookmarkStart w:id="26" w:name="_Toc104279524"/>
      <w:bookmarkStart w:id="27" w:name="_Toc104381680"/>
      <w:r>
        <w:lastRenderedPageBreak/>
        <w:t>Preferred Spelling</w:t>
      </w:r>
      <w:bookmarkEnd w:id="26"/>
      <w:bookmarkEnd w:id="27"/>
    </w:p>
    <w:p w14:paraId="3176F0E6" w14:textId="405C3ACB" w:rsidR="00223621" w:rsidRDefault="00223621" w:rsidP="00516EA8">
      <w:pPr>
        <w:pStyle w:val="APHNormalFirstParagraph"/>
      </w:pPr>
      <w:r>
        <w:t>The following are the preferred spelling for some terms often found</w:t>
      </w:r>
      <w:r w:rsidR="004B0F38">
        <w:t xml:space="preserve"> </w:t>
      </w:r>
      <w:r>
        <w:t>in APH Press publications:</w:t>
      </w:r>
    </w:p>
    <w:p w14:paraId="28A4A023" w14:textId="77777777" w:rsidR="00223621" w:rsidRDefault="00223621" w:rsidP="00516EA8">
      <w:pPr>
        <w:pStyle w:val="APHNormalFirstParagraph"/>
      </w:pPr>
    </w:p>
    <w:p w14:paraId="724FB585" w14:textId="11324584" w:rsidR="00223621" w:rsidRDefault="00223621" w:rsidP="00516EA8">
      <w:pPr>
        <w:pStyle w:val="APHNormalFirstParagraph"/>
      </w:pPr>
      <w:r w:rsidRPr="00223621">
        <w:rPr>
          <w:rFonts w:ascii="Helvetica" w:hAnsi="Helvetica"/>
        </w:rPr>
        <w:t>A</w:t>
      </w:r>
      <w:r>
        <w:rPr>
          <w:rFonts w:ascii="Helvetica" w:hAnsi="Helvetica"/>
        </w:rPr>
        <w:br/>
      </w:r>
      <w:r w:rsidR="002E4030">
        <w:t>alt-tag</w:t>
      </w:r>
    </w:p>
    <w:p w14:paraId="61A63D58" w14:textId="5BD48D3B" w:rsidR="002E4030" w:rsidRDefault="002E4030" w:rsidP="00516EA8">
      <w:pPr>
        <w:pStyle w:val="APHNormalFirstParagraph"/>
      </w:pPr>
      <w:r>
        <w:t>access technology (n, adj)</w:t>
      </w:r>
    </w:p>
    <w:p w14:paraId="65DAF2D6" w14:textId="7E8EB5DA" w:rsidR="002E4030" w:rsidRDefault="002E4030" w:rsidP="00516EA8">
      <w:pPr>
        <w:pStyle w:val="APHNormalFirstParagraph"/>
      </w:pPr>
      <w:r>
        <w:t>audiobooks</w:t>
      </w:r>
    </w:p>
    <w:p w14:paraId="06DF1583" w14:textId="03FEA3E4" w:rsidR="002E4030" w:rsidRDefault="002E4030" w:rsidP="00516EA8">
      <w:pPr>
        <w:pStyle w:val="APHNormalFirstParagraph"/>
      </w:pPr>
      <w:proofErr w:type="gramStart"/>
      <w:r>
        <w:t>audio</w:t>
      </w:r>
      <w:proofErr w:type="gramEnd"/>
      <w:r>
        <w:t xml:space="preserve"> describe (v), audio-described (adj)</w:t>
      </w:r>
    </w:p>
    <w:p w14:paraId="2B898357" w14:textId="743C10CF" w:rsidR="002E4030" w:rsidRDefault="002E4030" w:rsidP="00516EA8">
      <w:pPr>
        <w:pStyle w:val="APHNormalFirstParagraph"/>
      </w:pPr>
      <w:r>
        <w:t>audio description</w:t>
      </w:r>
    </w:p>
    <w:p w14:paraId="0AB745DD" w14:textId="32994C86" w:rsidR="002E4030" w:rsidRDefault="002E4030" w:rsidP="00516EA8">
      <w:pPr>
        <w:pStyle w:val="APHNormalFirstParagraph"/>
      </w:pPr>
      <w:r>
        <w:t>audiotape</w:t>
      </w:r>
    </w:p>
    <w:p w14:paraId="746E074A" w14:textId="76E6507D" w:rsidR="002E4030" w:rsidRDefault="002E4030" w:rsidP="00516EA8">
      <w:pPr>
        <w:pStyle w:val="APHNormalFirstParagraph"/>
      </w:pPr>
      <w:r>
        <w:t>Autism Spectrum Disorder (not Asperger’s syndrome)</w:t>
      </w:r>
    </w:p>
    <w:p w14:paraId="40A26893" w14:textId="77777777" w:rsidR="002E4030" w:rsidRDefault="002E4030" w:rsidP="00516EA8">
      <w:pPr>
        <w:pStyle w:val="APHNormalFirstParagraph"/>
      </w:pPr>
    </w:p>
    <w:p w14:paraId="64E06542" w14:textId="0F998CF1" w:rsidR="002E4030" w:rsidRDefault="002E4030" w:rsidP="00516EA8">
      <w:pPr>
        <w:pStyle w:val="APHNormalFirstParagraph"/>
      </w:pPr>
      <w:r w:rsidRPr="002E4030">
        <w:t>B</w:t>
      </w:r>
    </w:p>
    <w:p w14:paraId="499E2405" w14:textId="02E4BCDD" w:rsidR="002E4030" w:rsidRDefault="001D65DF" w:rsidP="00516EA8">
      <w:pPr>
        <w:pStyle w:val="APHNormalFirstParagraph"/>
      </w:pPr>
      <w:r>
        <w:t>braille (lower case unless referring to Louis Braille)</w:t>
      </w:r>
    </w:p>
    <w:p w14:paraId="301EB4AE" w14:textId="0DF50B5F" w:rsidR="001D65DF" w:rsidRDefault="001D65DF" w:rsidP="00516EA8">
      <w:pPr>
        <w:pStyle w:val="APHNormalFirstParagraph"/>
      </w:pPr>
      <w:r>
        <w:t>braille-access (adj)</w:t>
      </w:r>
    </w:p>
    <w:p w14:paraId="0A612A66" w14:textId="04F390FE" w:rsidR="001D65DF" w:rsidRDefault="001D65DF" w:rsidP="00516EA8">
      <w:pPr>
        <w:pStyle w:val="APHNormalFirstParagraph"/>
      </w:pPr>
      <w:r>
        <w:t>braillewriter</w:t>
      </w:r>
    </w:p>
    <w:p w14:paraId="28974FC1" w14:textId="76315B9C" w:rsidR="001D65DF" w:rsidRDefault="001D65DF" w:rsidP="00516EA8">
      <w:pPr>
        <w:pStyle w:val="APHNormalFirstParagraph"/>
      </w:pPr>
      <w:r>
        <w:t>busy box</w:t>
      </w:r>
    </w:p>
    <w:p w14:paraId="7CE5B4F4" w14:textId="77777777" w:rsidR="001D65DF" w:rsidRDefault="001D65DF" w:rsidP="00516EA8">
      <w:pPr>
        <w:pStyle w:val="APHNormalFirstParagraph"/>
      </w:pPr>
    </w:p>
    <w:p w14:paraId="47DB8AAA" w14:textId="4C637320" w:rsidR="001D65DF" w:rsidRDefault="001D65DF" w:rsidP="00516EA8">
      <w:pPr>
        <w:pStyle w:val="APHNormalFirstParagraph"/>
      </w:pPr>
      <w:r w:rsidRPr="001D65DF">
        <w:t>C</w:t>
      </w:r>
    </w:p>
    <w:p w14:paraId="40D1309C" w14:textId="1BB21277" w:rsidR="001D65DF" w:rsidRDefault="001D65DF" w:rsidP="00516EA8">
      <w:pPr>
        <w:pStyle w:val="APHNormalFirstParagraph"/>
      </w:pPr>
      <w:r>
        <w:t>c</w:t>
      </w:r>
      <w:r w:rsidRPr="001D65DF">
        <w:t>aregiver</w:t>
      </w:r>
    </w:p>
    <w:p w14:paraId="374297EC" w14:textId="0A825898" w:rsidR="001D65DF" w:rsidRDefault="001D65DF" w:rsidP="00516EA8">
      <w:pPr>
        <w:pStyle w:val="APHNormalFirstParagraph"/>
      </w:pPr>
      <w:r>
        <w:t>cloze procedure</w:t>
      </w:r>
    </w:p>
    <w:p w14:paraId="5EAF65BF" w14:textId="7DAA1F2E" w:rsidR="001D65DF" w:rsidRDefault="0012425A" w:rsidP="00516EA8">
      <w:pPr>
        <w:pStyle w:val="APHNormalFirstParagraph"/>
      </w:pPr>
      <w:r>
        <w:t>common core</w:t>
      </w:r>
    </w:p>
    <w:p w14:paraId="473BCA69" w14:textId="47599334" w:rsidR="0012425A" w:rsidRDefault="0012425A" w:rsidP="00516EA8">
      <w:pPr>
        <w:pStyle w:val="APHNormalFirstParagraph"/>
      </w:pPr>
      <w:r>
        <w:t>Common Core State Standards (CCSS)</w:t>
      </w:r>
    </w:p>
    <w:p w14:paraId="55B67849" w14:textId="31F94571" w:rsidR="0012425A" w:rsidRDefault="0012425A" w:rsidP="00516EA8">
      <w:pPr>
        <w:pStyle w:val="APHNormalFirstParagraph"/>
      </w:pPr>
      <w:r>
        <w:t>contracted braille (formerly grade 2 braille)</w:t>
      </w:r>
    </w:p>
    <w:p w14:paraId="2F98F69B" w14:textId="77777777" w:rsidR="004F6D8B" w:rsidRDefault="005A754B" w:rsidP="00516EA8">
      <w:pPr>
        <w:pStyle w:val="APHNormalFirstParagraph"/>
      </w:pPr>
      <w:r>
        <w:t>cortical/cerebral visual impairment; cortical visual impairment; cerebral visual</w:t>
      </w:r>
    </w:p>
    <w:p w14:paraId="1F6D1C1B" w14:textId="045E4565" w:rsidR="0012425A" w:rsidRDefault="005A754B" w:rsidP="004F6D8B">
      <w:pPr>
        <w:pStyle w:val="APHNormalTextIndented"/>
      </w:pPr>
      <w:r>
        <w:t>impairment (CVI) (use what the cited research uses)</w:t>
      </w:r>
    </w:p>
    <w:p w14:paraId="3673AE39" w14:textId="77777777" w:rsidR="004F6D8B" w:rsidRDefault="004F6D8B" w:rsidP="00516EA8">
      <w:pPr>
        <w:pStyle w:val="APHNormalFirstParagraph"/>
      </w:pPr>
    </w:p>
    <w:p w14:paraId="590CBF20" w14:textId="590D2649" w:rsidR="004F6D8B" w:rsidRPr="004F6D8B" w:rsidRDefault="004F6D8B" w:rsidP="00516EA8">
      <w:pPr>
        <w:pStyle w:val="APHNormalFirstParagraph"/>
      </w:pPr>
      <w:r w:rsidRPr="004F6D8B">
        <w:t>D</w:t>
      </w:r>
    </w:p>
    <w:p w14:paraId="7591ADCA" w14:textId="58213758" w:rsidR="004F6D8B" w:rsidRDefault="004F6D8B" w:rsidP="00516EA8">
      <w:pPr>
        <w:pStyle w:val="APHNormalFirstParagraph"/>
      </w:pPr>
      <w:r>
        <w:t>Database</w:t>
      </w:r>
    </w:p>
    <w:p w14:paraId="15676AEB" w14:textId="28DF3BA6" w:rsidR="004F6D8B" w:rsidRDefault="004F6D8B" w:rsidP="00516EA8">
      <w:pPr>
        <w:pStyle w:val="APHNormalFirstParagraph"/>
      </w:pPr>
      <w:r>
        <w:t>deafblind</w:t>
      </w:r>
    </w:p>
    <w:p w14:paraId="0C1B3E18" w14:textId="3308C555" w:rsidR="004F6D8B" w:rsidRDefault="004F6D8B" w:rsidP="00516EA8">
      <w:pPr>
        <w:pStyle w:val="APHNormalFirstParagraph"/>
      </w:pPr>
      <w:r>
        <w:lastRenderedPageBreak/>
        <w:t>decision making (n); decision-making (adj)</w:t>
      </w:r>
    </w:p>
    <w:p w14:paraId="48DEEE39" w14:textId="01F7BBEB" w:rsidR="00E00BBD" w:rsidRDefault="00E00BBD" w:rsidP="00516EA8">
      <w:pPr>
        <w:pStyle w:val="APHNormalFirstParagraph"/>
      </w:pPr>
      <w:r>
        <w:t>disability-specific (adj)</w:t>
      </w:r>
    </w:p>
    <w:p w14:paraId="0B640838" w14:textId="4F202AEE" w:rsidR="00E00BBD" w:rsidRDefault="00E00BBD" w:rsidP="00516EA8">
      <w:pPr>
        <w:pStyle w:val="APHNormalFirstParagraph"/>
      </w:pPr>
      <w:r>
        <w:t>disc (records, Talking Books)</w:t>
      </w:r>
    </w:p>
    <w:p w14:paraId="66A711B8" w14:textId="6E68C571" w:rsidR="00E00BBD" w:rsidRDefault="00E00BBD" w:rsidP="00516EA8">
      <w:pPr>
        <w:pStyle w:val="APHNormalFirstParagraph"/>
      </w:pPr>
      <w:r>
        <w:t>disk (computers)</w:t>
      </w:r>
    </w:p>
    <w:p w14:paraId="69AE602C" w14:textId="6DB0C468" w:rsidR="00E00BBD" w:rsidRDefault="00E00BBD" w:rsidP="00516EA8">
      <w:pPr>
        <w:pStyle w:val="APHNormalFirstParagraph"/>
      </w:pPr>
      <w:r>
        <w:t>dorsal stream function (not dorsal stream vision)</w:t>
      </w:r>
    </w:p>
    <w:p w14:paraId="0DAC8BAE" w14:textId="182EC2A8" w:rsidR="00E00BBD" w:rsidRDefault="00E00BBD" w:rsidP="00516EA8">
      <w:pPr>
        <w:pStyle w:val="APHNormalFirstParagraph"/>
      </w:pPr>
      <w:r>
        <w:t>Down syndrome</w:t>
      </w:r>
    </w:p>
    <w:p w14:paraId="581B7300" w14:textId="63120E85" w:rsidR="00E00BBD" w:rsidRDefault="00CF1C2C" w:rsidP="00516EA8">
      <w:pPr>
        <w:pStyle w:val="APHNormalFirstParagraph"/>
      </w:pPr>
      <w:r>
        <w:t>d</w:t>
      </w:r>
      <w:r w:rsidR="00E00BBD">
        <w:t>rop-off (n, adj)</w:t>
      </w:r>
    </w:p>
    <w:p w14:paraId="44E6B31F" w14:textId="77777777" w:rsidR="00E00BBD" w:rsidRDefault="00E00BBD" w:rsidP="00516EA8">
      <w:pPr>
        <w:pStyle w:val="APHNormalFirstParagraph"/>
      </w:pPr>
    </w:p>
    <w:p w14:paraId="013EE8BE" w14:textId="65737459" w:rsidR="00E00BBD" w:rsidRPr="00E00BBD" w:rsidRDefault="00E00BBD" w:rsidP="00516EA8">
      <w:pPr>
        <w:pStyle w:val="APHNormalFirstParagraph"/>
      </w:pPr>
      <w:r w:rsidRPr="00E00BBD">
        <w:t>E</w:t>
      </w:r>
    </w:p>
    <w:p w14:paraId="4970BD0E" w14:textId="052014F7" w:rsidR="00E00BBD" w:rsidRDefault="00E00BBD" w:rsidP="00516EA8">
      <w:pPr>
        <w:pStyle w:val="APHNormalFirstParagraph"/>
      </w:pPr>
      <w:r>
        <w:t>e-book</w:t>
      </w:r>
    </w:p>
    <w:p w14:paraId="7DB23863" w14:textId="1176B602" w:rsidR="00E00BBD" w:rsidRDefault="00E00BBD" w:rsidP="00516EA8">
      <w:pPr>
        <w:pStyle w:val="APHNormalFirstParagraph"/>
      </w:pPr>
      <w:r>
        <w:t>electronic orientation aids (EOAs)</w:t>
      </w:r>
    </w:p>
    <w:p w14:paraId="02F2F076" w14:textId="58786B15" w:rsidR="00E00BBD" w:rsidRDefault="00E00BBD" w:rsidP="00516EA8">
      <w:pPr>
        <w:pStyle w:val="APHNormalFirstParagraph"/>
      </w:pPr>
      <w:r>
        <w:t>electronic travel aids (ETAs)</w:t>
      </w:r>
    </w:p>
    <w:p w14:paraId="030E4ADD" w14:textId="58DEF564" w:rsidR="00E00BBD" w:rsidRDefault="00E00BBD" w:rsidP="00516EA8">
      <w:pPr>
        <w:pStyle w:val="APHNormalFirstParagraph"/>
      </w:pPr>
      <w:r>
        <w:t>e-mail</w:t>
      </w:r>
    </w:p>
    <w:p w14:paraId="43CC33D1" w14:textId="70CBBCCC" w:rsidR="00E00BBD" w:rsidRDefault="00E00BBD" w:rsidP="00516EA8">
      <w:pPr>
        <w:pStyle w:val="APHNormalFirstParagraph"/>
      </w:pPr>
      <w:r>
        <w:t>English language learners</w:t>
      </w:r>
    </w:p>
    <w:p w14:paraId="2B7EA14D" w14:textId="0C948807" w:rsidR="00E00BBD" w:rsidRDefault="00E00BBD" w:rsidP="00516EA8">
      <w:pPr>
        <w:pStyle w:val="APHNormalFirstParagraph"/>
      </w:pPr>
      <w:r>
        <w:t>expanded core curriculum (ECC)</w:t>
      </w:r>
    </w:p>
    <w:p w14:paraId="78A1CFDC" w14:textId="7BA5F9CF" w:rsidR="00E00BBD" w:rsidRDefault="00E00BBD" w:rsidP="00516EA8">
      <w:pPr>
        <w:pStyle w:val="APHNormalFirstParagraph"/>
      </w:pPr>
      <w:r>
        <w:t>eye care (n, adj)</w:t>
      </w:r>
    </w:p>
    <w:p w14:paraId="658DCF4D" w14:textId="77777777" w:rsidR="00E00BBD" w:rsidRDefault="00E00BBD" w:rsidP="00516EA8">
      <w:pPr>
        <w:pStyle w:val="APHNormalFirstParagraph"/>
      </w:pPr>
    </w:p>
    <w:p w14:paraId="74B2EF64" w14:textId="0F96BF20" w:rsidR="00E00BBD" w:rsidRPr="00E00BBD" w:rsidRDefault="00E00BBD" w:rsidP="00516EA8">
      <w:pPr>
        <w:pStyle w:val="APHNormalFirstParagraph"/>
      </w:pPr>
      <w:r w:rsidRPr="00E00BBD">
        <w:t>F</w:t>
      </w:r>
    </w:p>
    <w:p w14:paraId="12B0509A" w14:textId="010A2356" w:rsidR="00E00BBD" w:rsidRDefault="00E00BBD" w:rsidP="00516EA8">
      <w:pPr>
        <w:pStyle w:val="APHNormalFirstParagraph"/>
      </w:pPr>
      <w:r>
        <w:t>fine motor skills</w:t>
      </w:r>
    </w:p>
    <w:p w14:paraId="2B7B66E3" w14:textId="5DE3D803" w:rsidR="00E00BBD" w:rsidRDefault="00E00BBD" w:rsidP="00516EA8">
      <w:pPr>
        <w:pStyle w:val="APHNormalFirstParagraph"/>
      </w:pPr>
      <w:r>
        <w:t>fingerspelling</w:t>
      </w:r>
    </w:p>
    <w:p w14:paraId="00811AED" w14:textId="53A95BE6" w:rsidR="00E00BBD" w:rsidRDefault="00E00BBD" w:rsidP="00516EA8">
      <w:pPr>
        <w:pStyle w:val="APHNormalFirstParagraph"/>
      </w:pPr>
      <w:r>
        <w:t>flash cards</w:t>
      </w:r>
    </w:p>
    <w:p w14:paraId="20CCD998" w14:textId="77777777" w:rsidR="00E00BBD" w:rsidRDefault="00E00BBD" w:rsidP="00516EA8">
      <w:pPr>
        <w:pStyle w:val="APHNormalFirstParagraph"/>
      </w:pPr>
    </w:p>
    <w:p w14:paraId="2384DF8C" w14:textId="3B80C99D" w:rsidR="00E00BBD" w:rsidRPr="00E00BBD" w:rsidRDefault="00E00BBD" w:rsidP="00516EA8">
      <w:pPr>
        <w:pStyle w:val="APHNormalFirstParagraph"/>
      </w:pPr>
      <w:r w:rsidRPr="00E00BBD">
        <w:t>G</w:t>
      </w:r>
    </w:p>
    <w:p w14:paraId="1F144BF9" w14:textId="7B40D783" w:rsidR="00E00BBD" w:rsidRDefault="00E00BBD" w:rsidP="00516EA8">
      <w:pPr>
        <w:pStyle w:val="APHNormalFirstParagraph"/>
      </w:pPr>
      <w:r>
        <w:t>gross motor skills</w:t>
      </w:r>
    </w:p>
    <w:p w14:paraId="5C44A16B" w14:textId="77777777" w:rsidR="00E00BBD" w:rsidRDefault="00E00BBD" w:rsidP="00516EA8">
      <w:pPr>
        <w:pStyle w:val="APHNormalFirstParagraph"/>
      </w:pPr>
    </w:p>
    <w:p w14:paraId="7D4D1F95" w14:textId="12C18A4C" w:rsidR="00E00BBD" w:rsidRPr="00AB6933" w:rsidRDefault="00E00BBD" w:rsidP="00516EA8">
      <w:pPr>
        <w:pStyle w:val="APHNormalFirstParagraph"/>
      </w:pPr>
      <w:r w:rsidRPr="00AB6933">
        <w:t>H</w:t>
      </w:r>
    </w:p>
    <w:p w14:paraId="1A200683" w14:textId="1520CD2F" w:rsidR="00E00BBD" w:rsidRDefault="00E00BBD" w:rsidP="00516EA8">
      <w:pPr>
        <w:pStyle w:val="APHNormalFirstParagraph"/>
      </w:pPr>
      <w:r>
        <w:t>handheld (adj)</w:t>
      </w:r>
    </w:p>
    <w:p w14:paraId="20CFAB92" w14:textId="598391BB" w:rsidR="00E00BBD" w:rsidRDefault="00E00BBD" w:rsidP="00516EA8">
      <w:pPr>
        <w:pStyle w:val="APHNormalFirstParagraph"/>
      </w:pPr>
      <w:r>
        <w:t>hands-on (adj)</w:t>
      </w:r>
    </w:p>
    <w:p w14:paraId="274B8D81" w14:textId="72B3ACFA" w:rsidR="00E00BBD" w:rsidRDefault="00E00BBD" w:rsidP="00516EA8">
      <w:pPr>
        <w:pStyle w:val="APHNormalFirstParagraph"/>
      </w:pPr>
      <w:proofErr w:type="spellStart"/>
      <w:r>
        <w:t>headborn</w:t>
      </w:r>
      <w:proofErr w:type="spellEnd"/>
      <w:r>
        <w:t xml:space="preserve"> (adj)</w:t>
      </w:r>
    </w:p>
    <w:p w14:paraId="02B0A3CA" w14:textId="595A32F6" w:rsidR="00E00BBD" w:rsidRDefault="00E00BBD" w:rsidP="00516EA8">
      <w:pPr>
        <w:pStyle w:val="APHNormalFirstParagraph"/>
      </w:pPr>
      <w:r>
        <w:t>health care (</w:t>
      </w:r>
      <w:r w:rsidR="00AB6933">
        <w:t>n, adj)</w:t>
      </w:r>
    </w:p>
    <w:p w14:paraId="69266A24" w14:textId="296E7D68" w:rsidR="00AB6933" w:rsidRDefault="00AB6933" w:rsidP="00516EA8">
      <w:pPr>
        <w:pStyle w:val="APHNormalFirstParagraph"/>
      </w:pPr>
      <w:r>
        <w:t>HTML (hypertext markup language)</w:t>
      </w:r>
    </w:p>
    <w:p w14:paraId="0816534B" w14:textId="77777777" w:rsidR="00AB6933" w:rsidRDefault="00AB6933" w:rsidP="00516EA8">
      <w:pPr>
        <w:pStyle w:val="APHNormalFirstParagraph"/>
      </w:pPr>
    </w:p>
    <w:p w14:paraId="431ABC70" w14:textId="73BBF425" w:rsidR="00AB6933" w:rsidRPr="00AB6933" w:rsidRDefault="00AB6933" w:rsidP="00516EA8">
      <w:pPr>
        <w:pStyle w:val="APHNormalFirstParagraph"/>
      </w:pPr>
      <w:r w:rsidRPr="00AB6933">
        <w:lastRenderedPageBreak/>
        <w:t>I</w:t>
      </w:r>
    </w:p>
    <w:p w14:paraId="5BD685BE" w14:textId="0BCC9345" w:rsidR="00AB6933" w:rsidRDefault="00AB6933" w:rsidP="00516EA8">
      <w:pPr>
        <w:pStyle w:val="APHNormalFirstParagraph"/>
      </w:pPr>
      <w:r>
        <w:t>Individualized Education Program (IEP)</w:t>
      </w:r>
    </w:p>
    <w:p w14:paraId="757736E1" w14:textId="614A357D" w:rsidR="00AA1E08" w:rsidRDefault="00AA1E08" w:rsidP="00516EA8">
      <w:pPr>
        <w:pStyle w:val="APHNormalFirstParagraph"/>
      </w:pPr>
      <w:r>
        <w:t>Individualized Family Service Plan (</w:t>
      </w:r>
      <w:r w:rsidR="008244B3">
        <w:t>IFSP)</w:t>
      </w:r>
    </w:p>
    <w:p w14:paraId="61C690BC" w14:textId="2D1F48D9" w:rsidR="008244B3" w:rsidRDefault="008244B3" w:rsidP="00516EA8">
      <w:pPr>
        <w:pStyle w:val="APHNormalFirstParagraph"/>
      </w:pPr>
      <w:r>
        <w:t>Individualized Plan for Employment (IPE)</w:t>
      </w:r>
    </w:p>
    <w:p w14:paraId="7105EBEB" w14:textId="1F070D86" w:rsidR="008244B3" w:rsidRDefault="008244B3" w:rsidP="00516EA8">
      <w:pPr>
        <w:pStyle w:val="APHNormalFirstParagraph"/>
      </w:pPr>
      <w:r>
        <w:t>Individuals with Disabilities Education Act (IDEA)</w:t>
      </w:r>
    </w:p>
    <w:p w14:paraId="389C2E8D" w14:textId="3D82CCE8" w:rsidR="00B131A3" w:rsidRDefault="00B131A3" w:rsidP="00516EA8">
      <w:pPr>
        <w:pStyle w:val="APHNormalFirstParagraph"/>
      </w:pPr>
      <w:r>
        <w:t>Individuals without visual impairment (not fully sighted)</w:t>
      </w:r>
    </w:p>
    <w:p w14:paraId="1A7107D8" w14:textId="791AAC91" w:rsidR="00B131A3" w:rsidRDefault="00B131A3" w:rsidP="00516EA8">
      <w:pPr>
        <w:pStyle w:val="APHNormalFirstParagraph"/>
      </w:pPr>
      <w:r>
        <w:t>Internet</w:t>
      </w:r>
    </w:p>
    <w:p w14:paraId="3760FDFD" w14:textId="77777777" w:rsidR="00B131A3" w:rsidRDefault="00B131A3" w:rsidP="00516EA8">
      <w:pPr>
        <w:pStyle w:val="APHNormalFirstParagraph"/>
      </w:pPr>
    </w:p>
    <w:p w14:paraId="2CA0A39E" w14:textId="05FF8E37" w:rsidR="00B131A3" w:rsidRPr="00B131A3" w:rsidRDefault="00B131A3" w:rsidP="00516EA8">
      <w:pPr>
        <w:pStyle w:val="APHNormalFirstParagraph"/>
      </w:pPr>
      <w:r w:rsidRPr="00B131A3">
        <w:t>J, K</w:t>
      </w:r>
    </w:p>
    <w:p w14:paraId="635DC9C2" w14:textId="155DB28B" w:rsidR="00B131A3" w:rsidRDefault="00B131A3" w:rsidP="00516EA8">
      <w:pPr>
        <w:pStyle w:val="APHNormalFirstParagraph"/>
      </w:pPr>
      <w:r>
        <w:t>keyboarding</w:t>
      </w:r>
    </w:p>
    <w:p w14:paraId="3361B83D" w14:textId="77777777" w:rsidR="00B131A3" w:rsidRDefault="00B131A3" w:rsidP="00516EA8">
      <w:pPr>
        <w:pStyle w:val="APHNormalFirstParagraph"/>
      </w:pPr>
    </w:p>
    <w:p w14:paraId="7A2A315A" w14:textId="3FB4324C" w:rsidR="00B131A3" w:rsidRPr="00F7519F" w:rsidRDefault="00B131A3" w:rsidP="00516EA8">
      <w:pPr>
        <w:pStyle w:val="APHNormalFirstParagraph"/>
      </w:pPr>
      <w:r w:rsidRPr="00F7519F">
        <w:t>L</w:t>
      </w:r>
    </w:p>
    <w:p w14:paraId="51B15AAC" w14:textId="0226D721" w:rsidR="00B131A3" w:rsidRDefault="00B131A3" w:rsidP="00516EA8">
      <w:pPr>
        <w:pStyle w:val="APHNormalFirstParagraph"/>
      </w:pPr>
      <w:r>
        <w:t>laptop</w:t>
      </w:r>
    </w:p>
    <w:p w14:paraId="3E3B1192" w14:textId="10178E8B" w:rsidR="00B131A3" w:rsidRDefault="00B131A3" w:rsidP="00516EA8">
      <w:pPr>
        <w:pStyle w:val="APHNormalFirstParagraph"/>
      </w:pPr>
      <w:proofErr w:type="gramStart"/>
      <w:r>
        <w:t>large-cell</w:t>
      </w:r>
      <w:proofErr w:type="gramEnd"/>
      <w:r>
        <w:t xml:space="preserve"> (adj)</w:t>
      </w:r>
    </w:p>
    <w:p w14:paraId="6C22C412" w14:textId="2717B09C" w:rsidR="00B131A3" w:rsidRDefault="00B131A3" w:rsidP="00516EA8">
      <w:pPr>
        <w:pStyle w:val="APHNormalFirstParagraph"/>
      </w:pPr>
      <w:r>
        <w:t xml:space="preserve">large print (n); </w:t>
      </w:r>
      <w:proofErr w:type="gramStart"/>
      <w:r>
        <w:t>large-print</w:t>
      </w:r>
      <w:proofErr w:type="gramEnd"/>
      <w:r>
        <w:t xml:space="preserve"> (adj)</w:t>
      </w:r>
    </w:p>
    <w:p w14:paraId="552CC3BF" w14:textId="09765767" w:rsidR="00B131A3" w:rsidRDefault="00B131A3" w:rsidP="00516EA8">
      <w:pPr>
        <w:pStyle w:val="APHNormalFirstParagraph"/>
      </w:pPr>
      <w:r>
        <w:t xml:space="preserve">large type (n); </w:t>
      </w:r>
      <w:proofErr w:type="gramStart"/>
      <w:r>
        <w:t>large-type</w:t>
      </w:r>
      <w:proofErr w:type="gramEnd"/>
      <w:r>
        <w:t xml:space="preserve"> (adj)</w:t>
      </w:r>
    </w:p>
    <w:p w14:paraId="57C3BE6A" w14:textId="6C7AB9F7" w:rsidR="00B131A3" w:rsidRDefault="00F7519F" w:rsidP="00516EA8">
      <w:pPr>
        <w:pStyle w:val="APHNormalFirstParagraph"/>
      </w:pPr>
      <w:r>
        <w:t>least restrictive environment (when referring to legislation)</w:t>
      </w:r>
    </w:p>
    <w:p w14:paraId="760E2951" w14:textId="217C4D25" w:rsidR="00F7519F" w:rsidRDefault="00F7519F" w:rsidP="00516EA8">
      <w:pPr>
        <w:pStyle w:val="APHNormalFirstParagraph"/>
      </w:pPr>
      <w:r>
        <w:t>lifestyle</w:t>
      </w:r>
    </w:p>
    <w:p w14:paraId="2D9A88D0" w14:textId="71A54B3C" w:rsidR="00F7519F" w:rsidRDefault="00F7519F" w:rsidP="00516EA8">
      <w:pPr>
        <w:pStyle w:val="APHNormalFirstParagraph"/>
      </w:pPr>
      <w:r>
        <w:t>log in (v), log-in (adj)</w:t>
      </w:r>
    </w:p>
    <w:p w14:paraId="6CB44874" w14:textId="38C5A991" w:rsidR="00F7519F" w:rsidRDefault="00F7519F" w:rsidP="00516EA8">
      <w:pPr>
        <w:pStyle w:val="APHNormalFirstParagraph"/>
      </w:pPr>
      <w:r>
        <w:t>low vision (n, adj)</w:t>
      </w:r>
    </w:p>
    <w:p w14:paraId="2CE1D9B1" w14:textId="77777777" w:rsidR="00F7519F" w:rsidRDefault="00F7519F" w:rsidP="00516EA8">
      <w:pPr>
        <w:pStyle w:val="APHNormalFirstParagraph"/>
      </w:pPr>
    </w:p>
    <w:p w14:paraId="30C6E7A9" w14:textId="416AC20B" w:rsidR="00F7519F" w:rsidRPr="00F7519F" w:rsidRDefault="00F7519F" w:rsidP="00516EA8">
      <w:pPr>
        <w:pStyle w:val="APHNormalFirstParagraph"/>
      </w:pPr>
      <w:r w:rsidRPr="00F7519F">
        <w:t>M, N</w:t>
      </w:r>
    </w:p>
    <w:p w14:paraId="02D5D2BA" w14:textId="0CB643AC" w:rsidR="00F7519F" w:rsidRDefault="00F7519F" w:rsidP="00516EA8">
      <w:pPr>
        <w:pStyle w:val="APHNormalFirstParagraph"/>
      </w:pPr>
      <w:r>
        <w:t>Nemeth code</w:t>
      </w:r>
    </w:p>
    <w:p w14:paraId="37934971" w14:textId="35A4B283" w:rsidR="00F7519F" w:rsidRDefault="00F7519F" w:rsidP="00516EA8">
      <w:pPr>
        <w:pStyle w:val="APHNormalFirstParagraph"/>
      </w:pPr>
      <w:r>
        <w:t>neurological visual impairment (NVI) (use what the cited research uses)</w:t>
      </w:r>
    </w:p>
    <w:p w14:paraId="49257E51" w14:textId="77777777" w:rsidR="00F7519F" w:rsidRDefault="00F7519F" w:rsidP="00516EA8">
      <w:pPr>
        <w:pStyle w:val="APHNormalFirstParagraph"/>
      </w:pPr>
    </w:p>
    <w:p w14:paraId="48F22512" w14:textId="0C85021A" w:rsidR="00F7519F" w:rsidRPr="00F7519F" w:rsidRDefault="00F7519F" w:rsidP="00516EA8">
      <w:pPr>
        <w:pStyle w:val="APHNormalFirstParagraph"/>
      </w:pPr>
      <w:r w:rsidRPr="00F7519F">
        <w:t>O</w:t>
      </w:r>
    </w:p>
    <w:p w14:paraId="6D032A25" w14:textId="037BC171" w:rsidR="00F7519F" w:rsidRDefault="00F7519F" w:rsidP="00516EA8">
      <w:pPr>
        <w:pStyle w:val="APHNormalFirstParagraph"/>
      </w:pPr>
      <w:r>
        <w:t>orientation and mobility (O&amp;M) (spell out first reference, then use acronym)</w:t>
      </w:r>
    </w:p>
    <w:p w14:paraId="70DB0F45" w14:textId="4B62929D" w:rsidR="00F7519F" w:rsidRDefault="00F7519F" w:rsidP="00516EA8">
      <w:pPr>
        <w:pStyle w:val="APHNormalFirstParagraph"/>
      </w:pPr>
      <w:r>
        <w:t>online</w:t>
      </w:r>
    </w:p>
    <w:p w14:paraId="3FAEDDC0" w14:textId="77777777" w:rsidR="00F7519F" w:rsidRDefault="00F7519F" w:rsidP="00516EA8">
      <w:pPr>
        <w:pStyle w:val="APHNormalFirstParagraph"/>
      </w:pPr>
    </w:p>
    <w:p w14:paraId="20797B40" w14:textId="285F0545" w:rsidR="00F7519F" w:rsidRDefault="00F7519F" w:rsidP="00516EA8">
      <w:pPr>
        <w:pStyle w:val="APHNormalFirstParagraph"/>
      </w:pPr>
      <w:r w:rsidRPr="00F7519F">
        <w:t>P, Q</w:t>
      </w:r>
    </w:p>
    <w:p w14:paraId="33800486" w14:textId="0A27D086" w:rsidR="00753DBF" w:rsidRDefault="000C7432" w:rsidP="00516EA8">
      <w:pPr>
        <w:pStyle w:val="APHNormalFirstParagraph"/>
      </w:pPr>
      <w:r>
        <w:t>paraeducator</w:t>
      </w:r>
    </w:p>
    <w:p w14:paraId="1563A350" w14:textId="4991D619" w:rsidR="000C7432" w:rsidRDefault="000C7432" w:rsidP="00516EA8">
      <w:pPr>
        <w:pStyle w:val="APHNormalFirstParagraph"/>
      </w:pPr>
      <w:r>
        <w:t>Peg Slate</w:t>
      </w:r>
    </w:p>
    <w:p w14:paraId="0248CAC0" w14:textId="01813399" w:rsidR="000C7432" w:rsidRDefault="000C7432" w:rsidP="00516EA8">
      <w:pPr>
        <w:pStyle w:val="APHNormalFirstParagraph"/>
      </w:pPr>
      <w:r>
        <w:lastRenderedPageBreak/>
        <w:t>Perkins Brailler</w:t>
      </w:r>
    </w:p>
    <w:p w14:paraId="5CCB3DF7" w14:textId="638E611A" w:rsidR="000C7432" w:rsidRDefault="000C7432" w:rsidP="00516EA8">
      <w:pPr>
        <w:pStyle w:val="APHNormalFirstParagraph"/>
      </w:pPr>
      <w:r>
        <w:t>pillbox</w:t>
      </w:r>
    </w:p>
    <w:p w14:paraId="68258AE1" w14:textId="750E677A" w:rsidR="000C7432" w:rsidRDefault="000C7432" w:rsidP="00516EA8">
      <w:pPr>
        <w:pStyle w:val="APHNormalFirstParagraph"/>
      </w:pPr>
      <w:r>
        <w:t>printout (n); print out (v)</w:t>
      </w:r>
    </w:p>
    <w:p w14:paraId="7B51A6FA" w14:textId="3B757A1C" w:rsidR="000C7432" w:rsidRDefault="000C7432" w:rsidP="00516EA8">
      <w:pPr>
        <w:pStyle w:val="APHNormalFirstParagraph"/>
      </w:pPr>
      <w:r>
        <w:t>problem solving (n); problem-solving (adj)</w:t>
      </w:r>
    </w:p>
    <w:p w14:paraId="692FE0EE" w14:textId="77777777" w:rsidR="000C7432" w:rsidRDefault="000C7432" w:rsidP="00516EA8">
      <w:pPr>
        <w:pStyle w:val="APHNormalFirstParagraph"/>
      </w:pPr>
    </w:p>
    <w:p w14:paraId="43043912" w14:textId="140E3432" w:rsidR="000C7432" w:rsidRPr="000C7432" w:rsidRDefault="000C7432" w:rsidP="00516EA8">
      <w:pPr>
        <w:pStyle w:val="APHNormalFirstParagraph"/>
      </w:pPr>
      <w:r w:rsidRPr="000C7432">
        <w:t>R</w:t>
      </w:r>
    </w:p>
    <w:p w14:paraId="7740B246" w14:textId="6521530B" w:rsidR="000C7432" w:rsidRDefault="000C7432" w:rsidP="00516EA8">
      <w:pPr>
        <w:pStyle w:val="APHNormalFirstParagraph"/>
      </w:pPr>
      <w:proofErr w:type="gramStart"/>
      <w:r>
        <w:t>raised-line</w:t>
      </w:r>
      <w:proofErr w:type="gramEnd"/>
      <w:r>
        <w:t xml:space="preserve"> (adj)</w:t>
      </w:r>
    </w:p>
    <w:p w14:paraId="07AD4F89" w14:textId="4195C3EC" w:rsidR="000C7432" w:rsidRDefault="000C7432" w:rsidP="00516EA8">
      <w:pPr>
        <w:pStyle w:val="APHNormalFirstParagraph"/>
      </w:pPr>
      <w:r>
        <w:t>real-world (adj)</w:t>
      </w:r>
    </w:p>
    <w:p w14:paraId="30D6A9A5" w14:textId="5BF4AC80" w:rsidR="000C7432" w:rsidRDefault="000C7432" w:rsidP="00516EA8">
      <w:pPr>
        <w:pStyle w:val="APHNormalFirstParagraph"/>
      </w:pPr>
      <w:r>
        <w:t>record keeping (n); record-keeping (adj)</w:t>
      </w:r>
    </w:p>
    <w:p w14:paraId="610F4EC2" w14:textId="5F0CEB8F" w:rsidR="000C7432" w:rsidRPr="000C7432" w:rsidRDefault="000C7432" w:rsidP="00516EA8">
      <w:pPr>
        <w:pStyle w:val="APHNormalFirstParagraph"/>
      </w:pPr>
      <w:r>
        <w:t>role-play (v)</w:t>
      </w:r>
    </w:p>
    <w:p w14:paraId="33B2FD8B" w14:textId="77777777" w:rsidR="00F7519F" w:rsidRDefault="00F7519F" w:rsidP="00516EA8">
      <w:pPr>
        <w:pStyle w:val="APHNormalFirstParagraph"/>
      </w:pPr>
    </w:p>
    <w:p w14:paraId="0C92E7A5" w14:textId="7ACD5DA9" w:rsidR="000C7432" w:rsidRPr="003C17FE" w:rsidRDefault="000C7432" w:rsidP="00516EA8">
      <w:pPr>
        <w:pStyle w:val="APHNormalFirstParagraph"/>
      </w:pPr>
      <w:r w:rsidRPr="003C17FE">
        <w:t>S</w:t>
      </w:r>
    </w:p>
    <w:p w14:paraId="116BEC3C" w14:textId="3BB80A52" w:rsidR="000C7432" w:rsidRDefault="000C7432" w:rsidP="00516EA8">
      <w:pPr>
        <w:pStyle w:val="APHNormalFirstParagraph"/>
      </w:pPr>
      <w:r>
        <w:t>school-age (adj)</w:t>
      </w:r>
    </w:p>
    <w:p w14:paraId="65C81544" w14:textId="08CBF5C7" w:rsidR="000C7432" w:rsidRDefault="000C7432" w:rsidP="00516EA8">
      <w:pPr>
        <w:pStyle w:val="APHNormalFirstParagraph"/>
      </w:pPr>
      <w:r>
        <w:t>schoolwork</w:t>
      </w:r>
    </w:p>
    <w:p w14:paraId="11C934F2" w14:textId="3E8524DC" w:rsidR="000C7432" w:rsidRDefault="000C7432" w:rsidP="00516EA8">
      <w:pPr>
        <w:pStyle w:val="APHNormalFirstParagraph"/>
      </w:pPr>
      <w:r>
        <w:t>Scotch tape</w:t>
      </w:r>
    </w:p>
    <w:p w14:paraId="036898BE" w14:textId="62DCD84A" w:rsidR="000C7432" w:rsidRDefault="000C7432" w:rsidP="00516EA8">
      <w:pPr>
        <w:pStyle w:val="APHNormalFirstParagraph"/>
      </w:pPr>
      <w:r>
        <w:t>screen magnification</w:t>
      </w:r>
      <w:r w:rsidR="003C17FE">
        <w:t xml:space="preserve"> (n, adj)</w:t>
      </w:r>
    </w:p>
    <w:p w14:paraId="56A84CBA" w14:textId="0CC710F5" w:rsidR="003C17FE" w:rsidRDefault="003C17FE" w:rsidP="00516EA8">
      <w:pPr>
        <w:pStyle w:val="APHNormalFirstParagraph"/>
      </w:pPr>
      <w:r>
        <w:t>screen reader (n); screen-reading (adj)</w:t>
      </w:r>
    </w:p>
    <w:p w14:paraId="4382547B" w14:textId="1773404D" w:rsidR="003C17FE" w:rsidRDefault="003C17FE" w:rsidP="00516EA8">
      <w:pPr>
        <w:pStyle w:val="APHNormalFirstParagraph"/>
      </w:pPr>
      <w:r>
        <w:t>setup (n); set up (v)</w:t>
      </w:r>
    </w:p>
    <w:p w14:paraId="503262D9" w14:textId="43E1DE73" w:rsidR="003C17FE" w:rsidRDefault="003C17FE" w:rsidP="00516EA8">
      <w:pPr>
        <w:pStyle w:val="APHNormalFirstParagraph"/>
      </w:pPr>
      <w:r>
        <w:t>slate writing (n); slate-writing (adj)</w:t>
      </w:r>
    </w:p>
    <w:p w14:paraId="194E2684" w14:textId="47713D32" w:rsidR="003C17FE" w:rsidRDefault="004F38BB" w:rsidP="00516EA8">
      <w:pPr>
        <w:pStyle w:val="APHNormalFirstParagraph"/>
      </w:pPr>
      <w:r>
        <w:t>speech-access (adj)</w:t>
      </w:r>
    </w:p>
    <w:p w14:paraId="2E30357B" w14:textId="6AE82328" w:rsidR="004F38BB" w:rsidRDefault="004F38BB" w:rsidP="00516EA8">
      <w:pPr>
        <w:pStyle w:val="APHNormalFirstParagraph"/>
      </w:pPr>
      <w:r>
        <w:t>speech-output (adj)</w:t>
      </w:r>
    </w:p>
    <w:p w14:paraId="313FA615" w14:textId="77777777" w:rsidR="004F38BB" w:rsidRDefault="004F38BB" w:rsidP="00516EA8">
      <w:pPr>
        <w:pStyle w:val="APHNormalFirstParagraph"/>
      </w:pPr>
    </w:p>
    <w:p w14:paraId="51B76D1E" w14:textId="04E20BF7" w:rsidR="004F38BB" w:rsidRPr="004F38BB" w:rsidRDefault="004F38BB" w:rsidP="00516EA8">
      <w:pPr>
        <w:pStyle w:val="APHNormalFirstParagraph"/>
      </w:pPr>
      <w:r w:rsidRPr="004F38BB">
        <w:t>T</w:t>
      </w:r>
    </w:p>
    <w:p w14:paraId="4BFBA900" w14:textId="0451752E" w:rsidR="004F38BB" w:rsidRDefault="004F38BB" w:rsidP="00516EA8">
      <w:pPr>
        <w:pStyle w:val="APHNormalFirstParagraph"/>
      </w:pPr>
      <w:r>
        <w:t>Talking Books</w:t>
      </w:r>
    </w:p>
    <w:p w14:paraId="2CDB8F51" w14:textId="2F2F5AA2" w:rsidR="004F38BB" w:rsidRDefault="004F38BB" w:rsidP="00516EA8">
      <w:pPr>
        <w:pStyle w:val="APHNormalFirstParagraph"/>
      </w:pPr>
      <w:r>
        <w:t>tape-record (v)</w:t>
      </w:r>
    </w:p>
    <w:p w14:paraId="1E2C8E34" w14:textId="0B0E340C" w:rsidR="004F38BB" w:rsidRDefault="004F38BB" w:rsidP="00516EA8">
      <w:pPr>
        <w:pStyle w:val="APHNormalFirstParagraph"/>
      </w:pPr>
      <w:r>
        <w:t>text-to-speech (adj)</w:t>
      </w:r>
    </w:p>
    <w:p w14:paraId="0E262B49" w14:textId="03A94C25" w:rsidR="004F38BB" w:rsidRDefault="004F38BB" w:rsidP="00516EA8">
      <w:pPr>
        <w:pStyle w:val="APHNormalFirstParagraph"/>
      </w:pPr>
      <w:r>
        <w:t>thermoform paper</w:t>
      </w:r>
    </w:p>
    <w:p w14:paraId="347DD888" w14:textId="5DE1A60A" w:rsidR="004F38BB" w:rsidRDefault="004F38BB" w:rsidP="00516EA8">
      <w:pPr>
        <w:pStyle w:val="APHNormalFirstParagraph"/>
      </w:pPr>
      <w:r>
        <w:t>three-dimensional (adj)</w:t>
      </w:r>
    </w:p>
    <w:p w14:paraId="39305406" w14:textId="77777777" w:rsidR="004F38BB" w:rsidRDefault="004F38BB" w:rsidP="00516EA8">
      <w:pPr>
        <w:pStyle w:val="APHNormalFirstParagraph"/>
      </w:pPr>
    </w:p>
    <w:p w14:paraId="3B8AB997" w14:textId="53FEB3BD" w:rsidR="004F38BB" w:rsidRPr="004F38BB" w:rsidRDefault="004F38BB" w:rsidP="00516EA8">
      <w:pPr>
        <w:pStyle w:val="APHNormalFirstParagraph"/>
      </w:pPr>
      <w:r w:rsidRPr="004F38BB">
        <w:t>U</w:t>
      </w:r>
    </w:p>
    <w:p w14:paraId="232B3FBB" w14:textId="125668C7" w:rsidR="004F38BB" w:rsidRDefault="004F38BB" w:rsidP="00516EA8">
      <w:pPr>
        <w:pStyle w:val="APHNormalFirstParagraph"/>
      </w:pPr>
      <w:r>
        <w:t>uncontracted braille (formerly grade 1 braille)</w:t>
      </w:r>
    </w:p>
    <w:p w14:paraId="2A981D93" w14:textId="7197810D" w:rsidR="004F38BB" w:rsidRDefault="004F38BB" w:rsidP="00516EA8">
      <w:pPr>
        <w:pStyle w:val="APHNormalFirstParagraph"/>
      </w:pPr>
      <w:r>
        <w:t>URL</w:t>
      </w:r>
    </w:p>
    <w:p w14:paraId="6D321181" w14:textId="05FE37C1" w:rsidR="004F38BB" w:rsidRDefault="004F38BB" w:rsidP="00516EA8">
      <w:pPr>
        <w:pStyle w:val="APHNormalFirstParagraph"/>
      </w:pPr>
      <w:r>
        <w:lastRenderedPageBreak/>
        <w:t>user-friendly</w:t>
      </w:r>
    </w:p>
    <w:p w14:paraId="12E82657" w14:textId="77777777" w:rsidR="004F38BB" w:rsidRDefault="004F38BB" w:rsidP="00516EA8">
      <w:pPr>
        <w:pStyle w:val="APHNormalFirstParagraph"/>
      </w:pPr>
    </w:p>
    <w:p w14:paraId="5E9FD5B6" w14:textId="34D67DF6" w:rsidR="004F38BB" w:rsidRPr="004F38BB" w:rsidRDefault="004F38BB" w:rsidP="00516EA8">
      <w:pPr>
        <w:pStyle w:val="APHNormalFirstParagraph"/>
      </w:pPr>
      <w:r w:rsidRPr="004F38BB">
        <w:t>V</w:t>
      </w:r>
    </w:p>
    <w:p w14:paraId="11C3B2B3" w14:textId="7A63A7FC" w:rsidR="004F38BB" w:rsidRDefault="004F38BB" w:rsidP="00516EA8">
      <w:pPr>
        <w:pStyle w:val="APHNormalFirstParagraph"/>
      </w:pPr>
      <w:proofErr w:type="gramStart"/>
      <w:r>
        <w:t>video</w:t>
      </w:r>
      <w:proofErr w:type="gramEnd"/>
      <w:r>
        <w:t xml:space="preserve"> describe, video description</w:t>
      </w:r>
    </w:p>
    <w:p w14:paraId="4AADBB22" w14:textId="0995822A" w:rsidR="004F38BB" w:rsidRDefault="004F38BB" w:rsidP="00516EA8">
      <w:pPr>
        <w:pStyle w:val="APHNormalFirstParagraph"/>
      </w:pPr>
      <w:r>
        <w:t>video magnifier</w:t>
      </w:r>
    </w:p>
    <w:p w14:paraId="278DBC91" w14:textId="77777777" w:rsidR="004F38BB" w:rsidRDefault="004F38BB" w:rsidP="00516EA8">
      <w:pPr>
        <w:pStyle w:val="APHNormalFirstParagraph"/>
      </w:pPr>
    </w:p>
    <w:p w14:paraId="0BAC3CEF" w14:textId="69AA5C5C" w:rsidR="004F38BB" w:rsidRPr="005210C6" w:rsidRDefault="004F38BB" w:rsidP="00516EA8">
      <w:pPr>
        <w:pStyle w:val="APHNormalFirstParagraph"/>
      </w:pPr>
      <w:r w:rsidRPr="005210C6">
        <w:t>W</w:t>
      </w:r>
    </w:p>
    <w:p w14:paraId="4E920ABA" w14:textId="1153203F" w:rsidR="004F38BB" w:rsidRDefault="004F38BB" w:rsidP="00516EA8">
      <w:pPr>
        <w:pStyle w:val="APHNormalFirstParagraph"/>
      </w:pPr>
      <w:r>
        <w:t>wayfinding</w:t>
      </w:r>
    </w:p>
    <w:p w14:paraId="181C4A86" w14:textId="560BBFCB" w:rsidR="004F38BB" w:rsidRDefault="004F38BB" w:rsidP="00516EA8">
      <w:pPr>
        <w:pStyle w:val="APHNormalFirstParagraph"/>
      </w:pPr>
      <w:r>
        <w:t>website</w:t>
      </w:r>
    </w:p>
    <w:p w14:paraId="222D15FA" w14:textId="5B6CF03A" w:rsidR="004F38BB" w:rsidRDefault="004F38BB" w:rsidP="00516EA8">
      <w:pPr>
        <w:pStyle w:val="APHNormalFirstParagraph"/>
      </w:pPr>
      <w:r>
        <w:t>Wikki Stix</w:t>
      </w:r>
    </w:p>
    <w:p w14:paraId="6D1CECF3" w14:textId="3F8ADFAF" w:rsidR="004F38BB" w:rsidRDefault="004F38BB" w:rsidP="00516EA8">
      <w:pPr>
        <w:pStyle w:val="APHNormalFirstParagraph"/>
      </w:pPr>
      <w:r>
        <w:t>word processing (n); word-processing (adj)</w:t>
      </w:r>
    </w:p>
    <w:p w14:paraId="0DD8B432" w14:textId="7BF6A9B2" w:rsidR="004F38BB" w:rsidRDefault="004F38BB" w:rsidP="00516EA8">
      <w:pPr>
        <w:pStyle w:val="APHNormalFirstParagraph"/>
      </w:pPr>
      <w:r>
        <w:t>workforce</w:t>
      </w:r>
    </w:p>
    <w:p w14:paraId="60841AEE" w14:textId="6C1CEBA5" w:rsidR="004F38BB" w:rsidRDefault="004F38BB" w:rsidP="00516EA8">
      <w:pPr>
        <w:pStyle w:val="APHNormalFirstParagraph"/>
      </w:pPr>
      <w:r>
        <w:t>worksheets</w:t>
      </w:r>
    </w:p>
    <w:p w14:paraId="2E752304" w14:textId="4C4D384B" w:rsidR="005210C6" w:rsidRDefault="004F38BB" w:rsidP="00516EA8">
      <w:pPr>
        <w:pStyle w:val="APHNormalFirstParagraph"/>
      </w:pPr>
      <w:r>
        <w:t>World Wide Web</w:t>
      </w:r>
      <w:r w:rsidR="005210C6">
        <w:t xml:space="preserve"> (the web)</w:t>
      </w:r>
    </w:p>
    <w:p w14:paraId="38395BEB" w14:textId="77777777" w:rsidR="005210C6" w:rsidRDefault="005210C6" w:rsidP="00516EA8">
      <w:pPr>
        <w:pStyle w:val="APHNormalFirstParagraph"/>
      </w:pPr>
    </w:p>
    <w:p w14:paraId="7C745563" w14:textId="52DC7D53" w:rsidR="005210C6" w:rsidRDefault="005210C6" w:rsidP="00516EA8">
      <w:pPr>
        <w:pStyle w:val="APHNormalFirstParagraph"/>
      </w:pPr>
      <w:r w:rsidRPr="005210C6">
        <w:t>X, Y, Z</w:t>
      </w:r>
    </w:p>
    <w:p w14:paraId="0738ECC7" w14:textId="6EE621B3" w:rsidR="004F38BB" w:rsidRDefault="005465F7" w:rsidP="00516EA8">
      <w:pPr>
        <w:pStyle w:val="APHNormalFirstParagraph"/>
      </w:pPr>
      <w:r w:rsidRPr="005465F7">
        <w:t>X-Y table (on a video magnifier or CCTV)</w:t>
      </w:r>
    </w:p>
    <w:p w14:paraId="0DF67C1E" w14:textId="259A9F00" w:rsidR="005465F7" w:rsidRDefault="005465F7" w:rsidP="005465F7">
      <w:pPr>
        <w:pStyle w:val="APHHeading2"/>
      </w:pPr>
      <w:bookmarkStart w:id="28" w:name="_Toc104381681"/>
      <w:r>
        <w:t>Abbreviations and Acronyms</w:t>
      </w:r>
      <w:bookmarkEnd w:id="28"/>
    </w:p>
    <w:p w14:paraId="7556BFDC" w14:textId="77777777" w:rsidR="00A86F6A" w:rsidRPr="00727E0B" w:rsidRDefault="00A86F6A" w:rsidP="00516EA8">
      <w:pPr>
        <w:pStyle w:val="APHNormalFirstParagraph"/>
        <w:rPr>
          <w:rFonts w:asciiTheme="majorHAnsi" w:hAnsiTheme="majorHAnsi" w:cstheme="majorHAnsi"/>
          <w:b/>
          <w:bCs/>
          <w:color w:val="0070C0"/>
          <w:sz w:val="32"/>
          <w:szCs w:val="32"/>
        </w:rPr>
      </w:pPr>
      <w:r w:rsidRPr="002F038D">
        <w:t>The first time an abbreviation or acronym appears in a chapter, place it in parentheses after the full term is spelled out. For example, the first reference to APH should be "American Printing House for the Blind (APH)." Thereafter, the abbreviation or acronym can be used in the chapter.</w:t>
      </w:r>
    </w:p>
    <w:p w14:paraId="1C0B4745" w14:textId="342EB071" w:rsidR="00A86F6A" w:rsidRPr="002F038D" w:rsidRDefault="00A86F6A" w:rsidP="00A86F6A">
      <w:pPr>
        <w:pStyle w:val="APHNormalTextIndented"/>
      </w:pPr>
      <w:r w:rsidRPr="002F038D">
        <w:t xml:space="preserve">The following is a list of </w:t>
      </w:r>
      <w:r w:rsidR="005B223A">
        <w:t>frequently used acronyms in the field of blindness and visual impairment</w:t>
      </w:r>
      <w:r w:rsidRPr="002F038D">
        <w:t xml:space="preserve">. Acronyms that are acceptable in speech are not necessarily suitable in formal </w:t>
      </w:r>
      <w:proofErr w:type="gramStart"/>
      <w:r w:rsidRPr="002F038D">
        <w:t>writing, and</w:t>
      </w:r>
      <w:proofErr w:type="gramEnd"/>
      <w:r w:rsidRPr="002F038D">
        <w:t xml:space="preserve"> using too many acronyms in a manuscript creates jargon that is difficult to read. This list was created after much consideration and with respect to the standard abbreviations used by accrediting agencies in the field. This list may be updated periodically as usage changes.</w:t>
      </w:r>
    </w:p>
    <w:p w14:paraId="77B9EEB7" w14:textId="77777777" w:rsidR="00A86F6A" w:rsidRDefault="00A86F6A" w:rsidP="00A86F6A">
      <w:pPr>
        <w:pStyle w:val="APHNormalTextIndented"/>
      </w:pPr>
      <w:r w:rsidRPr="002F038D">
        <w:t>The following acronyms </w:t>
      </w:r>
      <w:r w:rsidRPr="00A86F6A">
        <w:rPr>
          <w:i/>
          <w:iCs/>
        </w:rPr>
        <w:t>can</w:t>
      </w:r>
      <w:r w:rsidRPr="002F038D">
        <w:t> be used in a chapter after the full term is defined and spelled out the first time:</w:t>
      </w:r>
    </w:p>
    <w:p w14:paraId="44E5B0E3" w14:textId="77777777" w:rsidR="009901E4" w:rsidRDefault="009901E4" w:rsidP="00F9672A">
      <w:pPr>
        <w:pStyle w:val="APHBulletedList"/>
      </w:pPr>
      <w:r w:rsidRPr="002F038D">
        <w:t>ADHD – attention deficit hyperactivity disorder</w:t>
      </w:r>
    </w:p>
    <w:p w14:paraId="3ABFCFF4" w14:textId="77777777" w:rsidR="009901E4" w:rsidRPr="002F038D" w:rsidRDefault="009901E4" w:rsidP="00F9672A">
      <w:pPr>
        <w:pStyle w:val="APHBulletedList"/>
      </w:pPr>
      <w:r>
        <w:lastRenderedPageBreak/>
        <w:t>CVI – cortical/cerebral, cortical, or cerebral visual impairment (use what research cited uses)</w:t>
      </w:r>
    </w:p>
    <w:p w14:paraId="6B999529" w14:textId="77777777" w:rsidR="009901E4" w:rsidRPr="002F038D" w:rsidRDefault="009901E4" w:rsidP="00F9672A">
      <w:pPr>
        <w:pStyle w:val="APHBulletedList"/>
      </w:pPr>
      <w:r w:rsidRPr="002F038D">
        <w:t>ECC – expanded core curriculum</w:t>
      </w:r>
    </w:p>
    <w:p w14:paraId="7DFC37B5" w14:textId="77777777" w:rsidR="009901E4" w:rsidRDefault="009901E4" w:rsidP="00F9672A">
      <w:pPr>
        <w:pStyle w:val="APHBulletedList"/>
      </w:pPr>
      <w:r w:rsidRPr="002F038D">
        <w:t xml:space="preserve">FVA – </w:t>
      </w:r>
      <w:r>
        <w:t>F</w:t>
      </w:r>
      <w:r w:rsidRPr="002F038D">
        <w:t xml:space="preserve">unctional </w:t>
      </w:r>
      <w:r>
        <w:t>V</w:t>
      </w:r>
      <w:r w:rsidRPr="002F038D">
        <w:t xml:space="preserve">ision </w:t>
      </w:r>
      <w:r>
        <w:t>A</w:t>
      </w:r>
      <w:r w:rsidRPr="002F038D">
        <w:t>ssessment</w:t>
      </w:r>
    </w:p>
    <w:p w14:paraId="4FF217A9" w14:textId="77777777" w:rsidR="009901E4" w:rsidRPr="002F038D" w:rsidRDefault="009901E4" w:rsidP="00F9672A">
      <w:pPr>
        <w:pStyle w:val="APHBulletedList"/>
      </w:pPr>
      <w:r>
        <w:t>FVLMA – Functional vision and Learning Media Assessment</w:t>
      </w:r>
    </w:p>
    <w:p w14:paraId="15828072" w14:textId="77777777" w:rsidR="009901E4" w:rsidRPr="002F038D" w:rsidRDefault="009901E4" w:rsidP="00F9672A">
      <w:pPr>
        <w:pStyle w:val="APHBulletedList"/>
      </w:pPr>
      <w:r w:rsidRPr="002F038D">
        <w:t>IDEA – Individuals with Disabilities Education Act</w:t>
      </w:r>
    </w:p>
    <w:p w14:paraId="4A8644EB" w14:textId="77777777" w:rsidR="009901E4" w:rsidRPr="002F038D" w:rsidRDefault="009901E4" w:rsidP="00F9672A">
      <w:pPr>
        <w:pStyle w:val="APHBulletedList"/>
      </w:pPr>
      <w:r w:rsidRPr="002F038D">
        <w:t>IEP – individualized education program</w:t>
      </w:r>
    </w:p>
    <w:p w14:paraId="1C0ECB5B" w14:textId="77777777" w:rsidR="009901E4" w:rsidRPr="002F038D" w:rsidRDefault="009901E4" w:rsidP="00F9672A">
      <w:pPr>
        <w:pStyle w:val="APHBulletedList"/>
      </w:pPr>
      <w:r w:rsidRPr="002F038D">
        <w:t>LMA – learning media assessment</w:t>
      </w:r>
    </w:p>
    <w:p w14:paraId="7E9C2FAE" w14:textId="77777777" w:rsidR="009901E4" w:rsidRDefault="009901E4" w:rsidP="00F9672A">
      <w:pPr>
        <w:pStyle w:val="APHBulletedList"/>
      </w:pPr>
      <w:r w:rsidRPr="002F038D">
        <w:t>LVT – low vision therapist</w:t>
      </w:r>
    </w:p>
    <w:p w14:paraId="48DE2D4E" w14:textId="77777777" w:rsidR="009901E4" w:rsidRPr="002F038D" w:rsidRDefault="009901E4" w:rsidP="00F9672A">
      <w:pPr>
        <w:pStyle w:val="APHBulletedList"/>
      </w:pPr>
      <w:r>
        <w:t>NVI – neurological visual impairment (to use if cited by research)</w:t>
      </w:r>
    </w:p>
    <w:p w14:paraId="0E7CF65C" w14:textId="77777777" w:rsidR="009901E4" w:rsidRPr="002F038D" w:rsidRDefault="009901E4" w:rsidP="00F9672A">
      <w:pPr>
        <w:pStyle w:val="APHBulletedList"/>
      </w:pPr>
      <w:r w:rsidRPr="002F038D">
        <w:t>O&amp;M – orientation and mobility (specialist)</w:t>
      </w:r>
    </w:p>
    <w:p w14:paraId="6B03E5E9" w14:textId="77777777" w:rsidR="009901E4" w:rsidRPr="00DF6245" w:rsidRDefault="009901E4" w:rsidP="00F9672A">
      <w:pPr>
        <w:pStyle w:val="APHBulletedList"/>
      </w:pPr>
      <w:r w:rsidRPr="243DDAF9">
        <w:t>VRT – vision rehabilitation therapist</w:t>
      </w:r>
    </w:p>
    <w:p w14:paraId="0F980838" w14:textId="77777777" w:rsidR="009901E4" w:rsidRPr="002F038D" w:rsidRDefault="009901E4" w:rsidP="00F9672A">
      <w:pPr>
        <w:pStyle w:val="APHBulletedList"/>
      </w:pPr>
      <w:r>
        <w:t>ELA – English Language Arts</w:t>
      </w:r>
    </w:p>
    <w:p w14:paraId="7092B582" w14:textId="77777777" w:rsidR="00297273" w:rsidRPr="002F038D" w:rsidRDefault="00297273" w:rsidP="00516EA8">
      <w:pPr>
        <w:pStyle w:val="APHNormalFirstParagraph"/>
      </w:pPr>
      <w:r w:rsidRPr="002F038D">
        <w:t>The following acronyms </w:t>
      </w:r>
      <w:r w:rsidRPr="00052EF0">
        <w:rPr>
          <w:i/>
          <w:iCs/>
        </w:rPr>
        <w:t>should not</w:t>
      </w:r>
      <w:r w:rsidRPr="002F038D">
        <w:t> be used and need to be fully spelled out each time:</w:t>
      </w:r>
    </w:p>
    <w:p w14:paraId="00DA4CCF" w14:textId="77777777" w:rsidR="00052EF0" w:rsidRPr="00F74011" w:rsidRDefault="00052EF0" w:rsidP="00F9672A">
      <w:pPr>
        <w:pStyle w:val="APHBulletedList"/>
      </w:pPr>
      <w:r w:rsidRPr="00F74011">
        <w:t>EI – early intervention</w:t>
      </w:r>
    </w:p>
    <w:p w14:paraId="51C15679" w14:textId="77777777" w:rsidR="00052EF0" w:rsidRPr="00F74011" w:rsidRDefault="00052EF0" w:rsidP="00F9672A">
      <w:pPr>
        <w:pStyle w:val="APHBulletedList"/>
      </w:pPr>
      <w:r w:rsidRPr="00F74011">
        <w:t>FAPE – free appropriate public education</w:t>
      </w:r>
    </w:p>
    <w:p w14:paraId="011F3F6C" w14:textId="77777777" w:rsidR="00052EF0" w:rsidRPr="00F74011" w:rsidRDefault="00052EF0" w:rsidP="00F9672A">
      <w:pPr>
        <w:pStyle w:val="APHBulletedList"/>
      </w:pPr>
      <w:r w:rsidRPr="00F74011">
        <w:t>LRE – least restrictive environment</w:t>
      </w:r>
    </w:p>
    <w:p w14:paraId="26D0BA8C" w14:textId="77777777" w:rsidR="00052EF0" w:rsidRPr="00F74011" w:rsidRDefault="00052EF0" w:rsidP="00F9672A">
      <w:pPr>
        <w:pStyle w:val="APHBulletedList"/>
      </w:pPr>
      <w:r w:rsidRPr="00F74011">
        <w:t>OT – occupational therapist</w:t>
      </w:r>
    </w:p>
    <w:p w14:paraId="30915C10" w14:textId="77777777" w:rsidR="00052EF0" w:rsidRPr="00F74011" w:rsidRDefault="00052EF0" w:rsidP="00F9672A">
      <w:pPr>
        <w:pStyle w:val="APHBulletedList"/>
      </w:pPr>
      <w:r w:rsidRPr="00F74011">
        <w:t>PT – physical therapist</w:t>
      </w:r>
    </w:p>
    <w:p w14:paraId="53859090" w14:textId="77777777" w:rsidR="00052EF0" w:rsidRPr="00F74011" w:rsidRDefault="00052EF0" w:rsidP="00F9672A">
      <w:pPr>
        <w:pStyle w:val="APHBulletedList"/>
      </w:pPr>
      <w:r w:rsidRPr="00F74011">
        <w:t>SLP – speech-language pathologist</w:t>
      </w:r>
    </w:p>
    <w:p w14:paraId="35AD168F" w14:textId="77777777" w:rsidR="00052EF0" w:rsidRPr="00F74011" w:rsidRDefault="00052EF0" w:rsidP="00F9672A">
      <w:pPr>
        <w:pStyle w:val="APHBulletedList"/>
      </w:pPr>
      <w:r w:rsidRPr="00F74011">
        <w:t>VI – visual impairment</w:t>
      </w:r>
    </w:p>
    <w:p w14:paraId="7F0383D6" w14:textId="26F24C2C" w:rsidR="009901E4" w:rsidRPr="002F038D" w:rsidRDefault="00F75CE1" w:rsidP="00516EA8">
      <w:pPr>
        <w:pStyle w:val="APHNormalFirstParagraph"/>
      </w:pPr>
      <w:r>
        <w:t>With the following acronyms, whether they are fully spelled out each time or not will vary depending on extent of use:</w:t>
      </w:r>
    </w:p>
    <w:p w14:paraId="7F8F7866" w14:textId="77777777" w:rsidR="00F74011" w:rsidRPr="002F038D" w:rsidRDefault="00F74011" w:rsidP="00F9672A">
      <w:pPr>
        <w:pStyle w:val="APHBulletedList"/>
      </w:pPr>
      <w:r w:rsidRPr="002F038D">
        <w:t>TVI/TSVI – teacher of students with visual impairments</w:t>
      </w:r>
    </w:p>
    <w:p w14:paraId="5E1309F1" w14:textId="73C47FA1" w:rsidR="005465F7" w:rsidRDefault="00D83042" w:rsidP="005465F7">
      <w:pPr>
        <w:pStyle w:val="APHHeading2"/>
      </w:pPr>
      <w:bookmarkStart w:id="29" w:name="_Toc104381682"/>
      <w:r>
        <w:t>Numbers</w:t>
      </w:r>
      <w:bookmarkEnd w:id="29"/>
    </w:p>
    <w:p w14:paraId="4632C064" w14:textId="3F99DD63" w:rsidR="007F0ADE" w:rsidRDefault="00C063F8" w:rsidP="00B94586">
      <w:pPr>
        <w:pStyle w:val="APHNumberedList"/>
        <w:numPr>
          <w:ilvl w:val="0"/>
          <w:numId w:val="22"/>
        </w:numPr>
      </w:pPr>
      <w:r w:rsidRPr="002F038D">
        <w:t>Spell out the numbers one to nine; use numerals for numbers greater than nine. However, use the same style for the same categories of objects within a paragraph</w:t>
      </w:r>
      <w:r w:rsidR="007F0ADE">
        <w:t>, as in:</w:t>
      </w:r>
    </w:p>
    <w:p w14:paraId="7E892FF6" w14:textId="77777777" w:rsidR="007F0ADE" w:rsidRPr="007F0ADE" w:rsidRDefault="007F0ADE" w:rsidP="007F0ADE">
      <w:pPr>
        <w:pStyle w:val="APHNumberedListLevel2"/>
      </w:pPr>
      <w:r w:rsidRPr="007F0ADE">
        <w:t>The</w:t>
      </w:r>
      <w:r w:rsidR="00C063F8" w:rsidRPr="007F0ADE">
        <w:t xml:space="preserve"> two children traveled 50 miles to see their </w:t>
      </w:r>
      <w:r w:rsidR="00A74F1D" w:rsidRPr="007F0ADE">
        <w:t xml:space="preserve">ten </w:t>
      </w:r>
      <w:r w:rsidR="00C063F8" w:rsidRPr="007F0ADE">
        <w:t>cousins</w:t>
      </w:r>
    </w:p>
    <w:p w14:paraId="730C2CFD" w14:textId="14BC0B45" w:rsidR="00A74F1D" w:rsidRPr="007F0ADE" w:rsidRDefault="00C063F8" w:rsidP="007F0ADE">
      <w:pPr>
        <w:pStyle w:val="APHNumberedListLevel2"/>
      </w:pPr>
      <w:r w:rsidRPr="007F0ADE">
        <w:lastRenderedPageBreak/>
        <w:t>One subject rated 15 traits on the four checklists and two subjects rated only 4 traits.</w:t>
      </w:r>
    </w:p>
    <w:p w14:paraId="45B90A01" w14:textId="1A84C87D" w:rsidR="00386B03" w:rsidRDefault="00C063F8" w:rsidP="00B94586">
      <w:pPr>
        <w:pStyle w:val="APHNumberedList"/>
        <w:numPr>
          <w:ilvl w:val="0"/>
          <w:numId w:val="22"/>
        </w:numPr>
      </w:pPr>
      <w:r w:rsidRPr="002F038D">
        <w:t xml:space="preserve">When numbers start a sentence, they should always be written out. </w:t>
      </w:r>
    </w:p>
    <w:p w14:paraId="07DA9081" w14:textId="7E1C11DB" w:rsidR="00A74F1D" w:rsidRPr="00A153E7" w:rsidRDefault="00A153E7" w:rsidP="009A7793">
      <w:pPr>
        <w:pStyle w:val="APHNumberedListLevel2"/>
      </w:pPr>
      <w:r w:rsidRPr="00A153E7">
        <w:t xml:space="preserve">One hundred people boarded the plane. </w:t>
      </w:r>
    </w:p>
    <w:p w14:paraId="0FB2D571" w14:textId="77777777" w:rsidR="009A7793" w:rsidRDefault="00C063F8" w:rsidP="00B94586">
      <w:pPr>
        <w:pStyle w:val="APHNumberedList"/>
      </w:pPr>
      <w:r w:rsidRPr="002F038D">
        <w:t>Use numerals before units of measurement:</w:t>
      </w:r>
    </w:p>
    <w:p w14:paraId="23873065" w14:textId="08CBDB90" w:rsidR="00C063F8" w:rsidRPr="002F038D" w:rsidRDefault="00C063F8" w:rsidP="009A7793">
      <w:pPr>
        <w:pStyle w:val="APHNumberedListLevel2"/>
      </w:pPr>
      <w:r w:rsidRPr="00EA0DBD">
        <w:t>6 miles, 2 percent</w:t>
      </w:r>
    </w:p>
    <w:p w14:paraId="1E7300FA" w14:textId="77777777" w:rsidR="009A7793" w:rsidRDefault="00C063F8" w:rsidP="00B94586">
      <w:pPr>
        <w:pStyle w:val="APHNumberedList"/>
      </w:pPr>
      <w:r w:rsidRPr="002F038D">
        <w:t>Use numerals for ages:</w:t>
      </w:r>
    </w:p>
    <w:p w14:paraId="14585934" w14:textId="4BC9F96F" w:rsidR="00C063F8" w:rsidRPr="002F038D" w:rsidRDefault="00C063F8" w:rsidP="009A7793">
      <w:pPr>
        <w:pStyle w:val="APHNumberedListLevel2"/>
      </w:pPr>
      <w:r w:rsidRPr="00A74F1D">
        <w:t>The girl was 2 years old; a 5-year-old</w:t>
      </w:r>
    </w:p>
    <w:p w14:paraId="11FB472F" w14:textId="77777777" w:rsidR="009A7793" w:rsidRDefault="00C063F8" w:rsidP="00B94586">
      <w:pPr>
        <w:pStyle w:val="APHNumberedList"/>
      </w:pPr>
      <w:r w:rsidRPr="002F038D">
        <w:t>Avoid fractions:</w:t>
      </w:r>
    </w:p>
    <w:p w14:paraId="1C62D072" w14:textId="7EB5729F" w:rsidR="00C063F8" w:rsidRPr="00A74F1D" w:rsidRDefault="00C063F8" w:rsidP="009A7793">
      <w:pPr>
        <w:pStyle w:val="APHNumberedListLevel2"/>
      </w:pPr>
      <w:r w:rsidRPr="00A74F1D">
        <w:t>2.5 million (not 2½ million)</w:t>
      </w:r>
    </w:p>
    <w:p w14:paraId="6BF018B4" w14:textId="77777777" w:rsidR="009A7793" w:rsidRDefault="00C063F8" w:rsidP="00B94586">
      <w:pPr>
        <w:pStyle w:val="APHNumberedList"/>
      </w:pPr>
      <w:r w:rsidRPr="002F038D">
        <w:t>Treat ordinal numbers the same as cardinal numbers:</w:t>
      </w:r>
    </w:p>
    <w:p w14:paraId="15E373DE" w14:textId="7D70D032" w:rsidR="00C063F8" w:rsidRPr="002F038D" w:rsidRDefault="00C063F8" w:rsidP="009A7793">
      <w:pPr>
        <w:pStyle w:val="APHNumberedListLevel2"/>
      </w:pPr>
      <w:r w:rsidRPr="002F038D">
        <w:t>the third child; the 21st trial</w:t>
      </w:r>
    </w:p>
    <w:p w14:paraId="6D6FADA0" w14:textId="77777777" w:rsidR="009A7793" w:rsidRDefault="00C063F8" w:rsidP="00B94586">
      <w:pPr>
        <w:pStyle w:val="APHNumberedList"/>
      </w:pPr>
      <w:r w:rsidRPr="002F038D">
        <w:t>Avoid the use of an apostrophe with a date:</w:t>
      </w:r>
    </w:p>
    <w:p w14:paraId="51E0C5F1" w14:textId="469F6EEF" w:rsidR="00C063F8" w:rsidRPr="002F038D" w:rsidRDefault="00C063F8" w:rsidP="009A7793">
      <w:pPr>
        <w:pStyle w:val="APHNumberedListLevel2"/>
      </w:pPr>
      <w:r w:rsidRPr="002F038D">
        <w:t>1970s (not 1970's)</w:t>
      </w:r>
    </w:p>
    <w:p w14:paraId="1C2A8D6D" w14:textId="7C720D2F" w:rsidR="009A7793" w:rsidRDefault="00C063F8" w:rsidP="00B94586">
      <w:pPr>
        <w:pStyle w:val="APHNumberedList"/>
      </w:pPr>
      <w:r w:rsidRPr="243DDAF9">
        <w:t>Spell out the word "percent</w:t>
      </w:r>
      <w:r w:rsidR="009A7793">
        <w:t>:</w:t>
      </w:r>
      <w:r w:rsidRPr="243DDAF9">
        <w:t>"</w:t>
      </w:r>
    </w:p>
    <w:p w14:paraId="37169487" w14:textId="5E4BC752" w:rsidR="00C063F8" w:rsidRDefault="00C063F8" w:rsidP="009A7793">
      <w:pPr>
        <w:pStyle w:val="APHNumberedListLevel2"/>
      </w:pPr>
      <w:r w:rsidRPr="243DDAF9">
        <w:t>23 percent (not 23%)</w:t>
      </w:r>
    </w:p>
    <w:p w14:paraId="0CF39765" w14:textId="77777777" w:rsidR="009A7793" w:rsidRDefault="00C063F8" w:rsidP="009A7793">
      <w:pPr>
        <w:pStyle w:val="APHNumberedList"/>
      </w:pPr>
      <w:r>
        <w:t>For dimensions, use numerals and spell out “inches” or “feet”</w:t>
      </w:r>
    </w:p>
    <w:p w14:paraId="386279AD" w14:textId="5E94C918" w:rsidR="00C063F8" w:rsidRPr="00A74F1D" w:rsidRDefault="00C063F8" w:rsidP="009A7793">
      <w:pPr>
        <w:pStyle w:val="APHNumberedListLevel2"/>
      </w:pPr>
      <w:r w:rsidRPr="00A74F1D">
        <w:t>3-by-5-inch index cards</w:t>
      </w:r>
    </w:p>
    <w:p w14:paraId="34E2C67A" w14:textId="77777777" w:rsidR="00C063F8" w:rsidRPr="00EA0DBD" w:rsidRDefault="00C063F8" w:rsidP="00B94586">
      <w:pPr>
        <w:pStyle w:val="APHNumberedList"/>
      </w:pPr>
      <w:r w:rsidRPr="00EA0DBD">
        <w:t>Spell out units of time: “minutes,” “seconds,” and “hours.”</w:t>
      </w:r>
    </w:p>
    <w:p w14:paraId="7AE50DFC" w14:textId="77777777" w:rsidR="00C063F8" w:rsidRPr="00A74F1D" w:rsidRDefault="00C063F8" w:rsidP="009A7793">
      <w:pPr>
        <w:pStyle w:val="APHNumberedListLevel2"/>
      </w:pPr>
      <w:r w:rsidRPr="00A74F1D">
        <w:t>The timing should begin at 30 seconds, then 1 minute, gradually building up to 5 minutes.</w:t>
      </w:r>
    </w:p>
    <w:p w14:paraId="64A61D9B" w14:textId="6176989A" w:rsidR="001F43D3" w:rsidRDefault="001F43D3" w:rsidP="00B86C36">
      <w:pPr>
        <w:pStyle w:val="APHHeading1"/>
      </w:pPr>
      <w:bookmarkStart w:id="30" w:name="_Toc104381683"/>
      <w:r>
        <w:t xml:space="preserve">Reference </w:t>
      </w:r>
      <w:r w:rsidRPr="00B86C36">
        <w:t>Material</w:t>
      </w:r>
      <w:bookmarkEnd w:id="30"/>
    </w:p>
    <w:p w14:paraId="55B2C705" w14:textId="0D3D9B01" w:rsidR="001F43D3" w:rsidRDefault="00B86C36" w:rsidP="00B86C36">
      <w:pPr>
        <w:pStyle w:val="APHHeading2"/>
      </w:pPr>
      <w:bookmarkStart w:id="31" w:name="_Toc104381684"/>
      <w:r>
        <w:t>References</w:t>
      </w:r>
      <w:bookmarkEnd w:id="31"/>
    </w:p>
    <w:p w14:paraId="2DD57E22" w14:textId="77777777" w:rsidR="009108A1" w:rsidRDefault="00B548CE" w:rsidP="00F9672A">
      <w:pPr>
        <w:pStyle w:val="APHBulletedList"/>
      </w:pPr>
      <w:r w:rsidRPr="00277F6D">
        <w:t xml:space="preserve">Reference citations (in APA style) should be used rather than superscripted or parenthetical footnotes. </w:t>
      </w:r>
    </w:p>
    <w:p w14:paraId="366D4A02" w14:textId="77777777" w:rsidR="009108A1" w:rsidRDefault="00B548CE" w:rsidP="00F9672A">
      <w:pPr>
        <w:pStyle w:val="APHBulletedList"/>
      </w:pPr>
      <w:r w:rsidRPr="009108A1">
        <w:lastRenderedPageBreak/>
        <w:t>Verify all references before submitting your manuscript, paying particula</w:t>
      </w:r>
      <w:r w:rsidRPr="00277F6D">
        <w:t xml:space="preserve">r attention to the spelling of proper names and to the completeness of the body of the entry (title, date, volume number, pages, etc.). </w:t>
      </w:r>
    </w:p>
    <w:p w14:paraId="49C26120" w14:textId="77777777" w:rsidR="003467F5" w:rsidRDefault="009108A1" w:rsidP="00F9672A">
      <w:pPr>
        <w:pStyle w:val="APHBulletedList"/>
      </w:pPr>
      <w:r>
        <w:t>Every</w:t>
      </w:r>
      <w:r w:rsidR="00B548CE" w:rsidRPr="009108A1">
        <w:t xml:space="preserve"> citation in the text must be listed in the references and cited in the text.</w:t>
      </w:r>
    </w:p>
    <w:p w14:paraId="2089F6B3" w14:textId="7175A831" w:rsidR="00B548CE" w:rsidRDefault="00B548CE" w:rsidP="00F9672A">
      <w:pPr>
        <w:pStyle w:val="APHBulletedList"/>
      </w:pPr>
      <w:r w:rsidRPr="009108A1">
        <w:t>The</w:t>
      </w:r>
      <w:r w:rsidRPr="00277F6D">
        <w:t xml:space="preserve"> reference list should not include "additional readings" or works that have been submitted (but not accepted) for publication.</w:t>
      </w:r>
    </w:p>
    <w:p w14:paraId="6BB63B3D" w14:textId="066FCCB9" w:rsidR="00D51392" w:rsidRDefault="00D51392" w:rsidP="00B86C36">
      <w:pPr>
        <w:pStyle w:val="APHHeading2"/>
      </w:pPr>
      <w:bookmarkStart w:id="32" w:name="_Toc104381685"/>
      <w:r>
        <w:t>Quotations</w:t>
      </w:r>
      <w:bookmarkEnd w:id="32"/>
    </w:p>
    <w:p w14:paraId="59300D31" w14:textId="77777777" w:rsidR="00A1244C" w:rsidRPr="00277F6D" w:rsidRDefault="00A1244C" w:rsidP="00F9672A">
      <w:pPr>
        <w:pStyle w:val="APHBulletedList"/>
      </w:pPr>
      <w:r w:rsidRPr="00277F6D">
        <w:t>In general, avoid lengthy direct quotations from sources protected by copyright. Such quotations should be used only when essential to a full understanding of an author's meaning. In presenting a theory or argument drawn from previously published work, paraphrase or summarize the author's meaning and cite the appropriate source.</w:t>
      </w:r>
    </w:p>
    <w:p w14:paraId="2376F2F5" w14:textId="77777777" w:rsidR="00A1244C" w:rsidRPr="00277F6D" w:rsidRDefault="00A1244C" w:rsidP="00F9672A">
      <w:pPr>
        <w:pStyle w:val="APHBulletedList"/>
      </w:pPr>
      <w:r w:rsidRPr="00277F6D">
        <w:t>Quotations in the text should be enclosed in double quotation marks. Quotations of longer than eight lines should be set off from the text as block quotations or extracts and indented from the left margin. Citations must be provided for all quotations, regardless of length, including exact page numbers.</w:t>
      </w:r>
    </w:p>
    <w:p w14:paraId="073CD9CA" w14:textId="7B912BFF" w:rsidR="00456BCE" w:rsidRDefault="00A1244C" w:rsidP="00F9672A">
      <w:pPr>
        <w:pStyle w:val="APHBulletedList"/>
      </w:pPr>
      <w:r w:rsidRPr="00277F6D">
        <w:t xml:space="preserve">A quotation consisting of a substantial amount of text from another source requires </w:t>
      </w:r>
      <w:hyperlink w:anchor="PermissionforQuotationTableForm" w:history="1">
        <w:r w:rsidRPr="00A03165">
          <w:rPr>
            <w:rStyle w:val="Hyperlink"/>
          </w:rPr>
          <w:t>written permission</w:t>
        </w:r>
      </w:hyperlink>
      <w:r w:rsidRPr="00277F6D">
        <w:t xml:space="preserve"> from the copyright owner before publication. Although there is no fixed number of words that can be cited as requiring permission, permission should generally be requested for a quotation of more than one or two paragraphs.</w:t>
      </w:r>
    </w:p>
    <w:p w14:paraId="5BBDAC4B" w14:textId="39D16CB2" w:rsidR="00456BCE" w:rsidRDefault="00A1244C" w:rsidP="00F9672A">
      <w:pPr>
        <w:pStyle w:val="APHBulletedList"/>
      </w:pPr>
      <w:r w:rsidRPr="00277F6D">
        <w:t xml:space="preserve"> An entire element that is quoted from another source, such as a sidebar, table, or figure, always requires permission (see the sections on</w:t>
      </w:r>
      <w:r w:rsidR="009A7793">
        <w:t xml:space="preserve"> </w:t>
      </w:r>
      <w:hyperlink w:anchor="Tables" w:history="1">
        <w:r w:rsidR="009A7793" w:rsidRPr="009A7793">
          <w:rPr>
            <w:rStyle w:val="Hyperlink"/>
          </w:rPr>
          <w:t>Tables</w:t>
        </w:r>
      </w:hyperlink>
      <w:r w:rsidR="009A7793">
        <w:t xml:space="preserve"> and </w:t>
      </w:r>
      <w:hyperlink w:anchor="Artwork" w:history="1">
        <w:r w:rsidR="009A7793" w:rsidRPr="009A7793">
          <w:rPr>
            <w:rStyle w:val="Hyperlink"/>
          </w:rPr>
          <w:t>Artwork</w:t>
        </w:r>
      </w:hyperlink>
      <w:r w:rsidR="009A7793">
        <w:t>)</w:t>
      </w:r>
      <w:r w:rsidRPr="00277F6D">
        <w:t xml:space="preserve"> </w:t>
      </w:r>
    </w:p>
    <w:p w14:paraId="255378E6" w14:textId="61689250" w:rsidR="00A1244C" w:rsidRPr="00277F6D" w:rsidRDefault="00A1244C" w:rsidP="00F9672A">
      <w:pPr>
        <w:pStyle w:val="APHBulletedList"/>
      </w:pPr>
      <w:r w:rsidRPr="00277F6D">
        <w:t xml:space="preserve">APH Press authors are required to obtain such permissions in writing and submit original signed releases with the manuscript. In addition, the author is required to provide a complete source line, including page numbers, in the text. A sample letter requesting permission to quote from original sources appears </w:t>
      </w:r>
      <w:r w:rsidR="00A03165">
        <w:t xml:space="preserve">in </w:t>
      </w:r>
      <w:hyperlink w:anchor="PermissionforQuotationTableForm" w:history="1">
        <w:r w:rsidR="00A03165" w:rsidRPr="007A753C">
          <w:rPr>
            <w:rStyle w:val="Hyperlink"/>
          </w:rPr>
          <w:t>Appendix</w:t>
        </w:r>
        <w:r w:rsidR="007A753C" w:rsidRPr="007A753C">
          <w:rPr>
            <w:rStyle w:val="Hyperlink"/>
          </w:rPr>
          <w:t xml:space="preserve"> B</w:t>
        </w:r>
      </w:hyperlink>
      <w:r w:rsidR="007A753C">
        <w:t>.</w:t>
      </w:r>
    </w:p>
    <w:p w14:paraId="2FAE7D8D" w14:textId="74D68480" w:rsidR="008143CD" w:rsidRDefault="003B737A" w:rsidP="00540034">
      <w:pPr>
        <w:pStyle w:val="APHHeading1"/>
      </w:pPr>
      <w:bookmarkStart w:id="33" w:name="_Toc104381686"/>
      <w:r>
        <w:lastRenderedPageBreak/>
        <w:t>Visu</w:t>
      </w:r>
      <w:r w:rsidR="00E92567">
        <w:t xml:space="preserve">al </w:t>
      </w:r>
      <w:r w:rsidR="00540034" w:rsidRPr="00540034">
        <w:t>Supplements</w:t>
      </w:r>
      <w:bookmarkEnd w:id="33"/>
    </w:p>
    <w:p w14:paraId="24A5317F" w14:textId="5F4B61AF" w:rsidR="00D36BF1" w:rsidRDefault="00E92567" w:rsidP="00540034">
      <w:pPr>
        <w:pStyle w:val="APHHeading2"/>
      </w:pPr>
      <w:bookmarkStart w:id="34" w:name="Tables"/>
      <w:bookmarkStart w:id="35" w:name="_Toc104381687"/>
      <w:bookmarkEnd w:id="34"/>
      <w:r w:rsidRPr="00540034">
        <w:t>Tables</w:t>
      </w:r>
      <w:bookmarkEnd w:id="35"/>
    </w:p>
    <w:p w14:paraId="2464AE0D" w14:textId="77777777" w:rsidR="002029D4" w:rsidRDefault="001B0E66" w:rsidP="00F9672A">
      <w:pPr>
        <w:pStyle w:val="APHBulletedList"/>
      </w:pPr>
      <w:r w:rsidRPr="002F038D">
        <w:t xml:space="preserve">Reserve tables to present crucial data directly related to the text of the manuscript and to simplify a discussion that would otherwise be dense with numbers or to show the relationships of different elements. </w:t>
      </w:r>
    </w:p>
    <w:p w14:paraId="5A056EBA" w14:textId="77777777" w:rsidR="002029D4" w:rsidRDefault="001B0E66" w:rsidP="00F9672A">
      <w:pPr>
        <w:pStyle w:val="APHBulletedList"/>
      </w:pPr>
      <w:r w:rsidRPr="002F038D">
        <w:t xml:space="preserve">Tables should supplement, not duplicate, the text. </w:t>
      </w:r>
    </w:p>
    <w:p w14:paraId="65D448FB" w14:textId="77777777" w:rsidR="002029D4" w:rsidRDefault="001B0E66" w:rsidP="00F9672A">
      <w:pPr>
        <w:pStyle w:val="APHBulletedList"/>
      </w:pPr>
      <w:r w:rsidRPr="002F038D">
        <w:t xml:space="preserve">They should be numbered consecutively in each chapter and headed by a short title that describes the content. </w:t>
      </w:r>
    </w:p>
    <w:p w14:paraId="08CBF41D" w14:textId="77777777" w:rsidR="002029D4" w:rsidRDefault="001B0E66" w:rsidP="00F9672A">
      <w:pPr>
        <w:pStyle w:val="APHBulletedList"/>
      </w:pPr>
      <w:r w:rsidRPr="002F038D">
        <w:t xml:space="preserve">All table columns should also have concise headings. </w:t>
      </w:r>
    </w:p>
    <w:p w14:paraId="10966BFF" w14:textId="6BE9F0E8" w:rsidR="001B0E66" w:rsidRPr="002F038D" w:rsidRDefault="002029D4" w:rsidP="00F9672A">
      <w:pPr>
        <w:pStyle w:val="APHBulletedList"/>
      </w:pPr>
      <w:r>
        <w:t>Adequate</w:t>
      </w:r>
      <w:r w:rsidR="001B0E66" w:rsidRPr="002F038D">
        <w:t xml:space="preserve"> explanations of abbreviations, probability values, and similar features should be provided as lettered footnotes to the tables.</w:t>
      </w:r>
    </w:p>
    <w:p w14:paraId="75B9D180" w14:textId="77777777" w:rsidR="001B0E66" w:rsidRPr="002F038D" w:rsidRDefault="001B0E66" w:rsidP="00F9672A">
      <w:pPr>
        <w:pStyle w:val="APHBulletedList"/>
      </w:pPr>
      <w:r w:rsidRPr="002F038D">
        <w:t>All tables must be specifically mentioned in the text either in a sentence, such as "Table 1 presents the findings of the Smith study" or in parentheses, as in "The Smith study findings support this conclusion (see Table 1)."</w:t>
      </w:r>
    </w:p>
    <w:p w14:paraId="7EA0BC85" w14:textId="77777777" w:rsidR="002029D4" w:rsidRDefault="001B0E66" w:rsidP="00F9672A">
      <w:pPr>
        <w:pStyle w:val="APHBulletedList"/>
      </w:pPr>
      <w:r w:rsidRPr="002F038D">
        <w:t xml:space="preserve">When preparing electronic files, place each table in a separate double-spaced file named according to the table number and the chapter it belongs to (Table 13.1, Table 15.2, etc.). </w:t>
      </w:r>
    </w:p>
    <w:p w14:paraId="15459BF5" w14:textId="77777777" w:rsidR="002029D4" w:rsidRDefault="001B0E66" w:rsidP="00F9672A">
      <w:pPr>
        <w:pStyle w:val="APHBulletedList"/>
      </w:pPr>
      <w:r w:rsidRPr="002F038D">
        <w:t>Do not force the table columns to align by tabbing turnover lines. Use the word processor's table function so that each column within a table aligns within itself.</w:t>
      </w:r>
    </w:p>
    <w:p w14:paraId="74A720B8" w14:textId="31293792" w:rsidR="001B0E66" w:rsidRPr="002F038D" w:rsidRDefault="001B0E66" w:rsidP="00F9672A">
      <w:pPr>
        <w:pStyle w:val="APHBulletedList"/>
      </w:pPr>
      <w:r w:rsidRPr="002F038D">
        <w:t>Do not give the table a border or use vertical rules to set off columns or rows.</w:t>
      </w:r>
    </w:p>
    <w:p w14:paraId="52D53D9E" w14:textId="017753C4" w:rsidR="00176A5A" w:rsidRDefault="001B0E66" w:rsidP="00F9672A">
      <w:pPr>
        <w:pStyle w:val="APHBulletedList"/>
      </w:pPr>
      <w:r w:rsidRPr="002F038D">
        <w:t>The source for the data in the table must be acknowledged (unless the source is the author's own work) and the full reference provided (not just the author's name and date). The style for table source notes (as well as for the sources of sidebars and figures) is as follows:</w:t>
      </w:r>
    </w:p>
    <w:p w14:paraId="5C8EE4BB" w14:textId="59D530EA" w:rsidR="00176A5A" w:rsidRDefault="001B0E66" w:rsidP="002029D4">
      <w:pPr>
        <w:pStyle w:val="APHBulletedListLevel2"/>
      </w:pPr>
      <w:bookmarkStart w:id="36" w:name="Source"/>
      <w:bookmarkEnd w:id="36"/>
      <w:r w:rsidRPr="002F038D">
        <w:t>Source: Based on Samuels, S. J. (1979). The method of repeated reading. </w:t>
      </w:r>
      <w:r w:rsidRPr="002F038D">
        <w:rPr>
          <w:i/>
          <w:iCs/>
        </w:rPr>
        <w:t>The Reading Teacher, 33</w:t>
      </w:r>
      <w:r w:rsidRPr="002F038D">
        <w:t xml:space="preserve">, 26; and Tierney, R. J., </w:t>
      </w:r>
      <w:proofErr w:type="spellStart"/>
      <w:r w:rsidRPr="002F038D">
        <w:t>Readence</w:t>
      </w:r>
      <w:proofErr w:type="spellEnd"/>
      <w:r w:rsidRPr="002F038D">
        <w:t xml:space="preserve">, J. E., &amp; </w:t>
      </w:r>
      <w:proofErr w:type="spellStart"/>
      <w:r w:rsidRPr="002F038D">
        <w:t>Dishneer</w:t>
      </w:r>
      <w:proofErr w:type="spellEnd"/>
      <w:r w:rsidRPr="002F038D">
        <w:t>, E. K. (1990). </w:t>
      </w:r>
      <w:r w:rsidRPr="002F038D">
        <w:rPr>
          <w:i/>
          <w:iCs/>
        </w:rPr>
        <w:t>Reading strategies and practices: A compendium</w:t>
      </w:r>
      <w:r w:rsidRPr="002F038D">
        <w:t> (3rd ed). Allyn &amp; Bacon. </w:t>
      </w:r>
    </w:p>
    <w:p w14:paraId="5262F06D" w14:textId="62C26002" w:rsidR="00176A5A" w:rsidRDefault="001B0E66" w:rsidP="002029D4">
      <w:pPr>
        <w:pStyle w:val="APHBulletedListLevel2"/>
      </w:pPr>
      <w:r w:rsidRPr="002F038D">
        <w:t>Source: Reprinted with permission from Thurber, D. N. (1993). </w:t>
      </w:r>
      <w:proofErr w:type="spellStart"/>
      <w:r w:rsidRPr="002F038D">
        <w:rPr>
          <w:i/>
          <w:iCs/>
        </w:rPr>
        <w:t>D'Nealian</w:t>
      </w:r>
      <w:proofErr w:type="spellEnd"/>
      <w:r w:rsidRPr="002F038D">
        <w:rPr>
          <w:i/>
          <w:iCs/>
        </w:rPr>
        <w:t xml:space="preserve"> handwriting</w:t>
      </w:r>
      <w:r w:rsidRPr="002F038D">
        <w:t> (3rd ed.). Scott, Foresman. </w:t>
      </w:r>
    </w:p>
    <w:p w14:paraId="379373E1" w14:textId="23D44A48" w:rsidR="00753048" w:rsidRDefault="001B0E66" w:rsidP="00753048">
      <w:pPr>
        <w:pStyle w:val="APHBulletedListLevel2"/>
      </w:pPr>
      <w:r w:rsidRPr="002F038D">
        <w:lastRenderedPageBreak/>
        <w:t>Source: Adapted, by permission of the publisher, from Goldberg, S. (1991). </w:t>
      </w:r>
      <w:r w:rsidRPr="002F038D">
        <w:rPr>
          <w:i/>
          <w:iCs/>
        </w:rPr>
        <w:t>Clinical neuroanatomy made ridiculously simple</w:t>
      </w:r>
      <w:r w:rsidRPr="002F038D">
        <w:t xml:space="preserve"> (p. 38). </w:t>
      </w:r>
      <w:proofErr w:type="spellStart"/>
      <w:r w:rsidRPr="002F038D">
        <w:t>Medmaster</w:t>
      </w:r>
      <w:proofErr w:type="spellEnd"/>
      <w:r w:rsidRPr="002F038D">
        <w:t>.</w:t>
      </w:r>
    </w:p>
    <w:p w14:paraId="058AED7D" w14:textId="77777777" w:rsidR="00753048" w:rsidRDefault="001B0E66" w:rsidP="00F9672A">
      <w:pPr>
        <w:pStyle w:val="APHBulletedList"/>
      </w:pPr>
      <w:r w:rsidRPr="002F038D">
        <w:t>If a table has been acquired from another source and is reproduced in its original format, written permission must be obtained for its use and a permissions line must be given at the bottom of the table. </w:t>
      </w:r>
      <w:r w:rsidRPr="00176A5A">
        <w:t>Such permissions, in the form of original signed release forms, need to be included in the final submission of the manuscript. </w:t>
      </w:r>
    </w:p>
    <w:p w14:paraId="29FA175B" w14:textId="15B89549" w:rsidR="001B0E66" w:rsidRPr="002F038D" w:rsidRDefault="001B0E66" w:rsidP="00753048">
      <w:pPr>
        <w:pStyle w:val="APHBulletedListLevel2"/>
      </w:pPr>
      <w:r w:rsidRPr="00184459">
        <w:t>A sample letter requesting</w:t>
      </w:r>
      <w:r w:rsidRPr="002F038D">
        <w:t xml:space="preserve"> permission to use material from original sources appears </w:t>
      </w:r>
      <w:r w:rsidR="00184459">
        <w:t xml:space="preserve">in </w:t>
      </w:r>
      <w:hyperlink w:anchor="PermissionforQuotationTableForm" w:history="1">
        <w:r w:rsidR="00184459" w:rsidRPr="00184459">
          <w:rPr>
            <w:rStyle w:val="Hyperlink"/>
          </w:rPr>
          <w:t>Appendix B</w:t>
        </w:r>
      </w:hyperlink>
      <w:r w:rsidR="00184459">
        <w:t xml:space="preserve"> </w:t>
      </w:r>
      <w:r w:rsidRPr="002F038D">
        <w:t>at the end of these guidelines</w:t>
      </w:r>
      <w:r w:rsidR="00663F5D">
        <w:t xml:space="preserve"> and is linked herein. </w:t>
      </w:r>
    </w:p>
    <w:p w14:paraId="345088A2" w14:textId="010384DF" w:rsidR="001B0E66" w:rsidRDefault="005922D5" w:rsidP="005922D5">
      <w:pPr>
        <w:pStyle w:val="APHHeading2"/>
      </w:pPr>
      <w:bookmarkStart w:id="37" w:name="_Toc104381688"/>
      <w:r>
        <w:t>Sidebars</w:t>
      </w:r>
      <w:bookmarkEnd w:id="37"/>
    </w:p>
    <w:p w14:paraId="2D011D65" w14:textId="164CF297" w:rsidR="00A76B96" w:rsidRPr="002F038D" w:rsidRDefault="00A76B96" w:rsidP="00516EA8">
      <w:pPr>
        <w:pStyle w:val="APHNormalFirstParagraph"/>
        <w:rPr>
          <w:color w:val="000000"/>
        </w:rPr>
      </w:pPr>
      <w:r w:rsidRPr="243DDAF9">
        <w:t>Sidebars (or boxes) are elements separate from the text that expand on a particular point or include additional information that would distract from the main point in text or warrant special highlighting.</w:t>
      </w:r>
    </w:p>
    <w:p w14:paraId="0CFAEED7" w14:textId="77777777" w:rsidR="00DB4748" w:rsidRDefault="00A76B96" w:rsidP="00F9672A">
      <w:pPr>
        <w:pStyle w:val="APHBulletedList"/>
      </w:pPr>
      <w:r w:rsidRPr="002F038D">
        <w:t xml:space="preserve">Because they will be placed within the text of a chapter, sidebars should not be too long—generally not more than two or three double-spaced pages. </w:t>
      </w:r>
    </w:p>
    <w:p w14:paraId="1ED1836F" w14:textId="15C6ABE4" w:rsidR="00A76B96" w:rsidRPr="002F038D" w:rsidRDefault="00A76B96" w:rsidP="00DB4748">
      <w:pPr>
        <w:pStyle w:val="APHBulletedListLevel2"/>
      </w:pPr>
      <w:r w:rsidRPr="002F038D">
        <w:t>Information that does not belong in the text but relates directly to the material of a chapter and is too long for a sidebar or table can also be presented as a chapter appendix at the very end of a chapter.</w:t>
      </w:r>
    </w:p>
    <w:p w14:paraId="71DC378E" w14:textId="1BE427AC" w:rsidR="00DB4748" w:rsidRDefault="00A76B96" w:rsidP="00F9672A">
      <w:pPr>
        <w:pStyle w:val="APHBulletedList"/>
      </w:pPr>
      <w:r w:rsidRPr="002F038D">
        <w:t>Sidebars should be submitted in separate files, numbered consecutively as they appear in the chapter. In other words, Sidebar 1.4 is the fourth sidebar in Chapter</w:t>
      </w:r>
      <w:r w:rsidR="00DB4748">
        <w:t xml:space="preserve"> 4.</w:t>
      </w:r>
    </w:p>
    <w:p w14:paraId="66AC07B2" w14:textId="03A41FF8" w:rsidR="00A76B96" w:rsidRPr="002F038D" w:rsidRDefault="00A76B96" w:rsidP="00F9672A">
      <w:pPr>
        <w:pStyle w:val="APHBulletedList"/>
      </w:pPr>
      <w:r w:rsidRPr="00DB4748">
        <w:t>When sidebars include material from other sources, the complete source must be acknowledged (</w:t>
      </w:r>
      <w:hyperlink w:anchor="Source" w:history="1">
        <w:r w:rsidRPr="000B4DFF">
          <w:rPr>
            <w:rStyle w:val="Hyperlink"/>
          </w:rPr>
          <w:t xml:space="preserve">see the section </w:t>
        </w:r>
        <w:r w:rsidR="00D73274" w:rsidRPr="000B4DFF">
          <w:rPr>
            <w:rStyle w:val="Hyperlink"/>
          </w:rPr>
          <w:t xml:space="preserve">on tables </w:t>
        </w:r>
        <w:r w:rsidRPr="000B4DFF">
          <w:rPr>
            <w:rStyle w:val="Hyperlink"/>
          </w:rPr>
          <w:t>for the style for source notes</w:t>
        </w:r>
      </w:hyperlink>
      <w:r w:rsidRPr="00DB4748">
        <w:t>).</w:t>
      </w:r>
    </w:p>
    <w:p w14:paraId="4B8A3129" w14:textId="34AC3CFF" w:rsidR="005922D5" w:rsidRDefault="00240E0D" w:rsidP="005922D5">
      <w:pPr>
        <w:pStyle w:val="APHHeading2"/>
      </w:pPr>
      <w:bookmarkStart w:id="38" w:name="Artwork"/>
      <w:bookmarkStart w:id="39" w:name="_Toc104381689"/>
      <w:bookmarkEnd w:id="38"/>
      <w:r>
        <w:t>Artwork</w:t>
      </w:r>
      <w:bookmarkEnd w:id="39"/>
    </w:p>
    <w:p w14:paraId="574A5B05" w14:textId="23ABF200" w:rsidR="002F3579" w:rsidRDefault="002F3579" w:rsidP="00F9672A">
      <w:pPr>
        <w:pStyle w:val="APHBulletedList"/>
      </w:pPr>
      <w:r w:rsidRPr="000A711B">
        <w:t>If a manuscript contains photographs and figures (e.g., illustrations such as drawings, graphs, or diagrams), the author is required to submit final artwork for each piece (e.g., artwork that is ready to be printed without any altering necessary) with the final submission of the manuscript</w:t>
      </w:r>
      <w:r w:rsidR="006B721C" w:rsidRPr="000A711B">
        <w:t>.</w:t>
      </w:r>
    </w:p>
    <w:p w14:paraId="0933833E" w14:textId="1C1BDA7D" w:rsidR="00A45C9B" w:rsidRDefault="00A45C9B" w:rsidP="00F9672A">
      <w:pPr>
        <w:pStyle w:val="APHBulletedList"/>
      </w:pPr>
      <w:r>
        <w:lastRenderedPageBreak/>
        <w:t xml:space="preserve">The author is also required to obtain permissions for the reprinting of illustrations and photographs. A sample letter </w:t>
      </w:r>
      <w:r w:rsidR="001C623E">
        <w:t xml:space="preserve">to request permission to reprint an illustration or photograph can be found in </w:t>
      </w:r>
      <w:hyperlink w:anchor="AppCPermissionIllustrationPhotograph" w:history="1">
        <w:r w:rsidR="001C623E" w:rsidRPr="001C623E">
          <w:rPr>
            <w:rStyle w:val="Hyperlink"/>
          </w:rPr>
          <w:t>Appendix C</w:t>
        </w:r>
      </w:hyperlink>
      <w:r w:rsidR="001C623E">
        <w:t xml:space="preserve">. </w:t>
      </w:r>
    </w:p>
    <w:p w14:paraId="48921F3E" w14:textId="1594CD72" w:rsidR="000A711B" w:rsidRDefault="000A711B" w:rsidP="00F9672A">
      <w:pPr>
        <w:pStyle w:val="APHBulletedList"/>
      </w:pPr>
      <w:r>
        <w:t xml:space="preserve">A complete numbered list of photographs and artwork should be submitted with the final manuscript, along with </w:t>
      </w:r>
      <w:r w:rsidR="003E30FB">
        <w:t xml:space="preserve">copies of the work numbered to correspond with the items on the list. These numbers should also be used to indicate placement in the text. </w:t>
      </w:r>
    </w:p>
    <w:p w14:paraId="734370F2" w14:textId="67EC16D0" w:rsidR="003E30FB" w:rsidRDefault="003E30FB" w:rsidP="00F9672A">
      <w:pPr>
        <w:pStyle w:val="APHBulletedList"/>
      </w:pPr>
      <w:r w:rsidRPr="002F038D">
        <w:t xml:space="preserve">Label items by chapter and item number; for example, Fig. 2.3 means the third figure in Chapter 2. </w:t>
      </w:r>
      <w:r w:rsidR="006B2032" w:rsidRPr="002F038D">
        <w:t>Photographs related to the general theme of the chapter may not have numbers in the final publication, but authors should number them (Photo 1.1, Photo 5.2) on their list of photographs and should indicate the most appropriate placement in the text by inserting the following line where applicable:</w:t>
      </w:r>
      <w:r w:rsidR="006B2032">
        <w:t xml:space="preserve"> </w:t>
      </w:r>
      <w:r w:rsidR="006B2032" w:rsidRPr="0039622C">
        <w:t>&lt;Place Photo 5.2 here&gt;</w:t>
      </w:r>
    </w:p>
    <w:p w14:paraId="28878D46" w14:textId="3E12F688" w:rsidR="003E30FB" w:rsidRPr="000A711B" w:rsidRDefault="00300510" w:rsidP="00F9672A">
      <w:pPr>
        <w:pStyle w:val="APHBulletedList"/>
      </w:pPr>
      <w:r>
        <w:t>General Questions should be directed to the managing editor (jbryant@aph.org)</w:t>
      </w:r>
    </w:p>
    <w:p w14:paraId="75A0A101" w14:textId="5C21D71B" w:rsidR="0060550A" w:rsidRDefault="0081557E" w:rsidP="00D85EDF">
      <w:pPr>
        <w:pStyle w:val="APHHeading3"/>
      </w:pPr>
      <w:bookmarkStart w:id="40" w:name="_Toc104381690"/>
      <w:r w:rsidRPr="0081557E">
        <w:t>Photographs</w:t>
      </w:r>
      <w:bookmarkEnd w:id="40"/>
      <w:r w:rsidR="0060550A">
        <w:t xml:space="preserve"> </w:t>
      </w:r>
    </w:p>
    <w:p w14:paraId="7BF6DB37" w14:textId="2B17089C" w:rsidR="00D85EDF" w:rsidRDefault="00E045FE" w:rsidP="00D85EDF">
      <w:pPr>
        <w:pStyle w:val="APHHeading4"/>
      </w:pPr>
      <w:bookmarkStart w:id="41" w:name="_Toc104381691"/>
      <w:r>
        <w:t>Format</w:t>
      </w:r>
      <w:bookmarkEnd w:id="41"/>
    </w:p>
    <w:p w14:paraId="21EAAAFB" w14:textId="61C4FF09" w:rsidR="00D85EDF" w:rsidRDefault="00D85EDF" w:rsidP="00F9672A">
      <w:pPr>
        <w:pStyle w:val="APHBulletedList"/>
      </w:pPr>
      <w:r>
        <w:t>Photographs should be in color for use in e-book and online versions of the text.</w:t>
      </w:r>
    </w:p>
    <w:p w14:paraId="5D0B736D" w14:textId="2DB20806" w:rsidR="008A6879" w:rsidRDefault="008A6879" w:rsidP="00F9672A">
      <w:pPr>
        <w:pStyle w:val="APHBulletedList"/>
      </w:pPr>
      <w:r>
        <w:t>Images should be</w:t>
      </w:r>
      <w:r w:rsidR="00AC7F57">
        <w:t xml:space="preserve"> </w:t>
      </w:r>
      <w:r w:rsidR="00600297">
        <w:t>in JPEG (.jpg) or TIFF (.</w:t>
      </w:r>
      <w:proofErr w:type="spellStart"/>
      <w:r w:rsidR="00600297">
        <w:t>tif</w:t>
      </w:r>
      <w:proofErr w:type="spellEnd"/>
      <w:r w:rsidR="00600297">
        <w:t xml:space="preserve">) </w:t>
      </w:r>
      <w:r w:rsidR="00E045FE">
        <w:t xml:space="preserve">formats </w:t>
      </w:r>
      <w:r w:rsidR="00600297">
        <w:t xml:space="preserve">with a minimum </w:t>
      </w:r>
      <w:r w:rsidR="00E045FE">
        <w:t xml:space="preserve">resolution </w:t>
      </w:r>
      <w:r w:rsidR="00600297">
        <w:t>of 300 dpi</w:t>
      </w:r>
      <w:r w:rsidR="00E045FE">
        <w:t>.</w:t>
      </w:r>
    </w:p>
    <w:p w14:paraId="5AC0BEBC" w14:textId="6BE305F8" w:rsidR="00E045FE" w:rsidRDefault="009C71A3" w:rsidP="00F9672A">
      <w:pPr>
        <w:pStyle w:val="APHBulletedList"/>
      </w:pPr>
      <w:r>
        <w:t xml:space="preserve">Because resolution can be compressed when files are emailed, photographs should be shared via FTP or a file sharing platform, such as Dropbox. </w:t>
      </w:r>
    </w:p>
    <w:p w14:paraId="474106B3" w14:textId="3E84D1F6" w:rsidR="00F57F9D" w:rsidRDefault="00F57F9D" w:rsidP="00F9672A">
      <w:pPr>
        <w:pStyle w:val="APHBulletedList"/>
      </w:pPr>
      <w:r>
        <w:t>More extensive guidelines are found in the “Phot</w:t>
      </w:r>
      <w:r w:rsidR="00A77283">
        <w:t xml:space="preserve">ograph Guidelines” document found in the </w:t>
      </w:r>
      <w:hyperlink r:id="rId18" w:history="1">
        <w:r w:rsidR="003019A7">
          <w:rPr>
            <w:rStyle w:val="Hyperlink"/>
          </w:rPr>
          <w:t>APH-Press-Guidelines-For-Authors.zip</w:t>
        </w:r>
      </w:hyperlink>
      <w:r w:rsidR="003019A7">
        <w:t xml:space="preserve"> folder.</w:t>
      </w:r>
    </w:p>
    <w:p w14:paraId="3A7B770A" w14:textId="213C0087" w:rsidR="00834385" w:rsidRDefault="00834385" w:rsidP="00F9672A">
      <w:pPr>
        <w:pStyle w:val="APHBulletedList"/>
      </w:pPr>
      <w:r>
        <w:t xml:space="preserve">If you are unable beyond all measure to obtain a photograph necessary for publication with the format requirements, contact </w:t>
      </w:r>
      <w:r w:rsidR="00A920BF">
        <w:t xml:space="preserve">the </w:t>
      </w:r>
      <w:r>
        <w:t>managing editor (</w:t>
      </w:r>
      <w:hyperlink r:id="rId19" w:history="1">
        <w:r w:rsidRPr="00A63374">
          <w:rPr>
            <w:rStyle w:val="Hyperlink"/>
          </w:rPr>
          <w:t>jbryant@aph.org</w:t>
        </w:r>
      </w:hyperlink>
      <w:r>
        <w:t>)</w:t>
      </w:r>
      <w:r w:rsidR="00D115E8">
        <w:t xml:space="preserve">, </w:t>
      </w:r>
      <w:r w:rsidR="000B0D68">
        <w:t xml:space="preserve">who </w:t>
      </w:r>
      <w:r w:rsidR="00D115E8">
        <w:t>may</w:t>
      </w:r>
      <w:r>
        <w:t xml:space="preserve"> </w:t>
      </w:r>
      <w:r w:rsidR="000B0D68">
        <w:t xml:space="preserve">have a conversation with the printer or suggest using APH’s in-house photographer. </w:t>
      </w:r>
    </w:p>
    <w:p w14:paraId="0AE28E76" w14:textId="41AF28BF" w:rsidR="0060550A" w:rsidRDefault="0060550A" w:rsidP="0060550A">
      <w:pPr>
        <w:pStyle w:val="APHHeading4"/>
      </w:pPr>
      <w:bookmarkStart w:id="42" w:name="_Toc104381692"/>
      <w:r>
        <w:t>Permissions</w:t>
      </w:r>
      <w:bookmarkEnd w:id="42"/>
    </w:p>
    <w:p w14:paraId="28338415" w14:textId="7018506C" w:rsidR="00697021" w:rsidRDefault="00697021" w:rsidP="00F9672A">
      <w:pPr>
        <w:pStyle w:val="APHBulletedList"/>
      </w:pPr>
      <w:r>
        <w:t xml:space="preserve">If there are no subjects in a photograph, a permissions form is required for use of the photograph. The permissions form necessary can be found in </w:t>
      </w:r>
      <w:hyperlink w:anchor="AppCPermissionIllustrationPhotograph" w:history="1">
        <w:r w:rsidRPr="00697021">
          <w:rPr>
            <w:rStyle w:val="Hyperlink"/>
          </w:rPr>
          <w:t>Appendix C</w:t>
        </w:r>
      </w:hyperlink>
      <w:r>
        <w:t>.</w:t>
      </w:r>
    </w:p>
    <w:p w14:paraId="75762B65" w14:textId="6E6CFF4D" w:rsidR="006B721C" w:rsidRDefault="006B721C" w:rsidP="00F9672A">
      <w:pPr>
        <w:pStyle w:val="APHBulletedList"/>
      </w:pPr>
      <w:r>
        <w:lastRenderedPageBreak/>
        <w:t>P</w:t>
      </w:r>
      <w:r w:rsidRPr="0081557E">
        <w:t xml:space="preserve">hotographs </w:t>
      </w:r>
      <w:r w:rsidR="00697021">
        <w:t>with sub</w:t>
      </w:r>
      <w:r w:rsidR="0085770A">
        <w:t xml:space="preserve">jects </w:t>
      </w:r>
      <w:r w:rsidRPr="0081557E">
        <w:t>must be accompanied by release forms signed by any person depicted in the photograph (or the person's parent or guardian).</w:t>
      </w:r>
      <w:r w:rsidR="00A920BF">
        <w:t xml:space="preserve"> The form necessary is found in the </w:t>
      </w:r>
      <w:hyperlink r:id="rId20" w:history="1">
        <w:r w:rsidR="00A920BF">
          <w:rPr>
            <w:rStyle w:val="Hyperlink"/>
          </w:rPr>
          <w:t>APH-Press-Guidelines-For-Authors.zip</w:t>
        </w:r>
      </w:hyperlink>
      <w:r w:rsidR="00A920BF">
        <w:t xml:space="preserve"> folder and titled “Model Release Form-accessible-UA.”</w:t>
      </w:r>
    </w:p>
    <w:p w14:paraId="01F1C3E1" w14:textId="77777777" w:rsidR="00390966" w:rsidRDefault="006B721C" w:rsidP="00F9672A">
      <w:pPr>
        <w:pStyle w:val="APHBulletedList"/>
      </w:pPr>
      <w:r w:rsidRPr="0081557E">
        <w:t xml:space="preserve">Subjects should be aware that their images will also appear in the online and e-book versions of the publication. </w:t>
      </w:r>
    </w:p>
    <w:p w14:paraId="063953DD" w14:textId="7399B81C" w:rsidR="00B21C85" w:rsidRPr="00A920BF" w:rsidRDefault="006B721C" w:rsidP="00F9672A">
      <w:pPr>
        <w:pStyle w:val="APHBulletedList"/>
      </w:pPr>
      <w:r w:rsidRPr="00A920BF">
        <w:t>Authors working with APH Press may request release forms on APH Press letterhead for use with individuals and photographers from APH.</w:t>
      </w:r>
    </w:p>
    <w:p w14:paraId="49354329" w14:textId="407CF9BE" w:rsidR="0057399B" w:rsidRDefault="00DD4AFF" w:rsidP="0060550A">
      <w:pPr>
        <w:pStyle w:val="APHHeading4"/>
      </w:pPr>
      <w:bookmarkStart w:id="43" w:name="_Toc104381693"/>
      <w:r>
        <w:t xml:space="preserve">Titles, </w:t>
      </w:r>
      <w:r w:rsidR="0057399B">
        <w:t>Captions</w:t>
      </w:r>
      <w:r>
        <w:t>, and Credits</w:t>
      </w:r>
      <w:bookmarkEnd w:id="43"/>
    </w:p>
    <w:p w14:paraId="238EDF43" w14:textId="5D763A7E" w:rsidR="0057399B" w:rsidRDefault="004E0D36" w:rsidP="00F9672A">
      <w:pPr>
        <w:pStyle w:val="APHBulletedList"/>
      </w:pPr>
      <w:r w:rsidRPr="002F038D">
        <w:t>Captions for photographs can identify the subject ("A desktop video magnifier.") or make a general statement about the content ("Pocket video magnifiers can be used to read labels in a grocery store.")</w:t>
      </w:r>
      <w:r w:rsidR="00D20CAD">
        <w:t>.</w:t>
      </w:r>
    </w:p>
    <w:p w14:paraId="7ABB8ABF" w14:textId="77777777" w:rsidR="00DD4AFF" w:rsidRDefault="00DD4AFF" w:rsidP="00F9672A">
      <w:pPr>
        <w:pStyle w:val="APHBulletedList"/>
      </w:pPr>
      <w:r>
        <w:t>A list of titles and captions, including the number for each, should be included in the final submission.</w:t>
      </w:r>
    </w:p>
    <w:p w14:paraId="1DEF2718" w14:textId="4D8F722C" w:rsidR="00DD4AFF" w:rsidRDefault="00DD4AFF" w:rsidP="00F9672A">
      <w:pPr>
        <w:pStyle w:val="APHBulletedList"/>
      </w:pPr>
      <w:r>
        <w:t>The list should be double spaced and provided in a separate file. When necessary, source lines or the name of the photographer should appear on a separate line at the end of a caption. Captions should not be included in the file with electronic art.</w:t>
      </w:r>
    </w:p>
    <w:p w14:paraId="4FEC32E3" w14:textId="5960B890" w:rsidR="0060550A" w:rsidRDefault="0060550A" w:rsidP="0060550A">
      <w:pPr>
        <w:pStyle w:val="APHHeading4"/>
      </w:pPr>
      <w:bookmarkStart w:id="44" w:name="_Toc104381694"/>
      <w:r>
        <w:t>Composition</w:t>
      </w:r>
      <w:bookmarkEnd w:id="44"/>
    </w:p>
    <w:p w14:paraId="096D06FE" w14:textId="77777777" w:rsidR="00C33C03" w:rsidRDefault="00B21C85" w:rsidP="00F9672A">
      <w:pPr>
        <w:pStyle w:val="APHBulletedList"/>
      </w:pPr>
      <w:r>
        <w:t>Photographs should be uncluttered, with a strong central subject</w:t>
      </w:r>
      <w:r w:rsidR="00C33C03">
        <w:t xml:space="preserve">. </w:t>
      </w:r>
    </w:p>
    <w:p w14:paraId="5DDA4F91" w14:textId="77777777" w:rsidR="00C33C03" w:rsidRDefault="00C33C03" w:rsidP="00F9672A">
      <w:pPr>
        <w:pStyle w:val="APHBulletedList"/>
      </w:pPr>
      <w:r>
        <w:t xml:space="preserve">There should be a range of tones and good contrast. </w:t>
      </w:r>
    </w:p>
    <w:p w14:paraId="3EA7166B" w14:textId="3D681AD6" w:rsidR="00C33C03" w:rsidRDefault="00C33C03" w:rsidP="00F9672A">
      <w:pPr>
        <w:pStyle w:val="APHBulletedList"/>
      </w:pPr>
      <w:r>
        <w:t>Subjects should be in focus.</w:t>
      </w:r>
    </w:p>
    <w:p w14:paraId="191E900B" w14:textId="69CCF3E7" w:rsidR="00B26EAA" w:rsidRDefault="00FE2259" w:rsidP="00F9672A">
      <w:pPr>
        <w:pStyle w:val="APHBulletedList"/>
      </w:pPr>
      <w:r>
        <w:t xml:space="preserve">The background of the photograph is important and should not distract from or interfere with the main content. </w:t>
      </w:r>
    </w:p>
    <w:p w14:paraId="3AC7AC13" w14:textId="61C40873" w:rsidR="00B26EAA" w:rsidRDefault="00B26EAA" w:rsidP="00F9672A">
      <w:pPr>
        <w:pStyle w:val="APHBulletedList"/>
      </w:pPr>
      <w:r>
        <w:t xml:space="preserve">Submit color photographs for use in e-book and online versions of the text. </w:t>
      </w:r>
    </w:p>
    <w:p w14:paraId="0BB0687F" w14:textId="14D4180F" w:rsidR="000B4DFF" w:rsidRPr="0081557E" w:rsidRDefault="0081557E" w:rsidP="0081557E">
      <w:pPr>
        <w:pStyle w:val="APHHeading3"/>
      </w:pPr>
      <w:bookmarkStart w:id="45" w:name="_Toc104381695"/>
      <w:r>
        <w:t>Figures</w:t>
      </w:r>
      <w:bookmarkEnd w:id="45"/>
    </w:p>
    <w:p w14:paraId="30963AF0" w14:textId="77777777" w:rsidR="00CF315A" w:rsidRDefault="00CF315A" w:rsidP="00CF315A">
      <w:pPr>
        <w:pStyle w:val="APHHeading4"/>
        <w:rPr>
          <w:highlight w:val="yellow"/>
        </w:rPr>
      </w:pPr>
      <w:bookmarkStart w:id="46" w:name="_Toc104381696"/>
      <w:r w:rsidRPr="00CF315A">
        <w:t>General</w:t>
      </w:r>
      <w:bookmarkEnd w:id="46"/>
    </w:p>
    <w:p w14:paraId="5E3BA0D7" w14:textId="628AEA0F" w:rsidR="00CF315A" w:rsidRDefault="00CF315A" w:rsidP="00F9672A">
      <w:pPr>
        <w:pStyle w:val="APHBulletedList"/>
      </w:pPr>
      <w:r w:rsidRPr="00D00ED1">
        <w:t>A</w:t>
      </w:r>
      <w:r>
        <w:t>ll figures must be specifically mentioned in the text either in a sentence such as “Figure 1 illustrates the parts of the eye,” or in parentheses, for example, “The student needs to learn the parts of the eye (see Figure 1).”</w:t>
      </w:r>
    </w:p>
    <w:p w14:paraId="60B0E6D3" w14:textId="734DECA7" w:rsidR="00A679CE" w:rsidRDefault="00A679CE" w:rsidP="00D0499C">
      <w:pPr>
        <w:pStyle w:val="APHHeading4"/>
      </w:pPr>
      <w:bookmarkStart w:id="47" w:name="_Toc104381697"/>
      <w:r>
        <w:lastRenderedPageBreak/>
        <w:t>Titles, Captions, and Credits</w:t>
      </w:r>
      <w:bookmarkEnd w:id="47"/>
    </w:p>
    <w:p w14:paraId="5F4DD706" w14:textId="77777777" w:rsidR="00C17EF0" w:rsidRDefault="00C17EF0" w:rsidP="00F9672A">
      <w:pPr>
        <w:pStyle w:val="APHBulletedList"/>
      </w:pPr>
      <w:r w:rsidRPr="002F038D">
        <w:t>Figures should have brief titles that indicate the content of the illustration, for example: "Figure 5.4. Cross Section of the Eye.</w:t>
      </w:r>
      <w:r>
        <w:t xml:space="preserve">” </w:t>
      </w:r>
    </w:p>
    <w:p w14:paraId="68795584" w14:textId="2D485364" w:rsidR="00776B93" w:rsidRDefault="00C17EF0" w:rsidP="00F9672A">
      <w:pPr>
        <w:pStyle w:val="APHBulletedList"/>
      </w:pPr>
      <w:r w:rsidRPr="002F038D">
        <w:t xml:space="preserve">If </w:t>
      </w:r>
      <w:r>
        <w:t xml:space="preserve">an </w:t>
      </w:r>
      <w:r w:rsidRPr="002F038D">
        <w:t>additional explanation is necessary, figures may have an additional caption</w:t>
      </w:r>
      <w:r>
        <w:t>, which</w:t>
      </w:r>
      <w:r w:rsidRPr="002F038D">
        <w:t xml:space="preserve"> should be written as sentences and contain as much information as possible, for example, "The normal visual field is shown for the left eye with a center fixation point.</w:t>
      </w:r>
      <w:r w:rsidR="00776B93">
        <w:t>”</w:t>
      </w:r>
    </w:p>
    <w:p w14:paraId="120DBAE4" w14:textId="66D8C337" w:rsidR="00FA0EA3" w:rsidRDefault="00FA0EA3" w:rsidP="00F9672A">
      <w:pPr>
        <w:pStyle w:val="APHBulletedList"/>
      </w:pPr>
      <w:r>
        <w:t>A list of titles and captions, including the number for each, should be included in the final submission.</w:t>
      </w:r>
    </w:p>
    <w:p w14:paraId="5A2B0BA8" w14:textId="1E6FA5D2" w:rsidR="00FA0EA3" w:rsidRDefault="00FA0EA3" w:rsidP="00F9672A">
      <w:pPr>
        <w:pStyle w:val="APHBulletedList"/>
      </w:pPr>
      <w:r>
        <w:t>The list should be double spaced and provided in a separate file. When necessary, source lines should appear on a separate line at the end of a caption. Captions should</w:t>
      </w:r>
      <w:r w:rsidR="00DD4AFF">
        <w:t xml:space="preserve"> not be included in the file with electronic art.</w:t>
      </w:r>
    </w:p>
    <w:p w14:paraId="0E1A3C8A" w14:textId="34F1F7DC" w:rsidR="00D0499C" w:rsidRDefault="00D0499C" w:rsidP="00D0499C">
      <w:pPr>
        <w:pStyle w:val="APHHeading4"/>
      </w:pPr>
      <w:bookmarkStart w:id="48" w:name="_Toc104381698"/>
      <w:r>
        <w:t>Permissions</w:t>
      </w:r>
      <w:bookmarkEnd w:id="48"/>
    </w:p>
    <w:p w14:paraId="0F6C5BE8" w14:textId="15DE5973" w:rsidR="006B721C" w:rsidRDefault="008D2190" w:rsidP="00F9672A">
      <w:pPr>
        <w:pStyle w:val="APHBulletedList"/>
      </w:pPr>
      <w:r w:rsidRPr="0081557E">
        <w:t>Figures obtained from other sources need to be accompanied by written permission from the original source for their use.</w:t>
      </w:r>
    </w:p>
    <w:p w14:paraId="7199B3F2" w14:textId="6E7544A0" w:rsidR="00390966" w:rsidRDefault="00390966" w:rsidP="00F9672A">
      <w:pPr>
        <w:pStyle w:val="APHBulletedList"/>
      </w:pPr>
      <w:r>
        <w:t xml:space="preserve">A formal agreement also needs to be completed and signed by an illustrator whose work is used. </w:t>
      </w:r>
      <w:r w:rsidR="00576181">
        <w:t xml:space="preserve">A sample letter </w:t>
      </w:r>
      <w:r w:rsidR="00674FFC">
        <w:t xml:space="preserve">to obtain permission to use an illustration can be found in </w:t>
      </w:r>
      <w:hyperlink w:anchor="AppCPermissionIllustrationPhotograph" w:history="1">
        <w:r w:rsidR="00674FFC" w:rsidRPr="00674FFC">
          <w:rPr>
            <w:rStyle w:val="Hyperlink"/>
          </w:rPr>
          <w:t>Appendix C</w:t>
        </w:r>
      </w:hyperlink>
      <w:r w:rsidR="00674FFC">
        <w:t>.</w:t>
      </w:r>
    </w:p>
    <w:p w14:paraId="26851E0D" w14:textId="5491FECF" w:rsidR="00175602" w:rsidRDefault="00DF6EAA" w:rsidP="00E8136D">
      <w:pPr>
        <w:pStyle w:val="APHHeading3"/>
      </w:pPr>
      <w:bookmarkStart w:id="49" w:name="_Toc104381699"/>
      <w:r>
        <w:t>Electronic Art</w:t>
      </w:r>
      <w:bookmarkEnd w:id="49"/>
    </w:p>
    <w:p w14:paraId="28A22095" w14:textId="77777777" w:rsidR="00C6781D" w:rsidRPr="00C6781D" w:rsidRDefault="00C6781D" w:rsidP="00516EA8">
      <w:pPr>
        <w:pStyle w:val="APHNormalFirstParagraph"/>
      </w:pPr>
      <w:r w:rsidRPr="00C6781D">
        <w:t>Although many methods are available for creating artwork electronically, some methods that are appropriate for preparing a report or displaying online may not allow for the highest quality reproduction in a professionally typeset publication. Sometimes authors spend time creating figures that cannot be used or need to be redrafted because they do not meet standards for print publications.</w:t>
      </w:r>
    </w:p>
    <w:p w14:paraId="6EC8ABB9" w14:textId="77777777" w:rsidR="00C6781D" w:rsidRPr="00C6781D" w:rsidRDefault="00C6781D" w:rsidP="00F9672A">
      <w:pPr>
        <w:pStyle w:val="APHBulletedList"/>
      </w:pPr>
      <w:r w:rsidRPr="00C6781D">
        <w:t>Each digital image must be submitted in a separate file.</w:t>
      </w:r>
    </w:p>
    <w:p w14:paraId="2370CFDF" w14:textId="1362C426" w:rsidR="00C6781D" w:rsidRPr="00C6781D" w:rsidRDefault="00C6781D" w:rsidP="00F9672A">
      <w:pPr>
        <w:pStyle w:val="APHBulletedList"/>
      </w:pPr>
      <w:r w:rsidRPr="00C6781D">
        <w:t xml:space="preserve">Do not assume that a file that looks </w:t>
      </w:r>
      <w:r w:rsidR="00E8136D">
        <w:t>sharp</w:t>
      </w:r>
      <w:r w:rsidRPr="00C6781D">
        <w:t xml:space="preserve"> on a computer screen is acceptable for print reproduction.</w:t>
      </w:r>
    </w:p>
    <w:p w14:paraId="39E354A3" w14:textId="77777777" w:rsidR="00C6781D" w:rsidRPr="00C6781D" w:rsidRDefault="00C6781D" w:rsidP="00F9672A">
      <w:pPr>
        <w:pStyle w:val="APHBulletedList"/>
      </w:pPr>
      <w:r w:rsidRPr="00C6781D">
        <w:t>Do not submit digital images embedded in a Word document or in a PowerPoint file.</w:t>
      </w:r>
    </w:p>
    <w:p w14:paraId="6132B4A6" w14:textId="77777777" w:rsidR="00C6781D" w:rsidRPr="00C6781D" w:rsidRDefault="00C6781D" w:rsidP="00F9672A">
      <w:pPr>
        <w:pStyle w:val="APHBulletedList"/>
      </w:pPr>
      <w:r w:rsidRPr="00C6781D">
        <w:t>When in doubt, submit sample files to APH Press for review before proceeding with the preparation of the rest of the artwork for a book. </w:t>
      </w:r>
    </w:p>
    <w:p w14:paraId="7149306C" w14:textId="77777777" w:rsidR="00C6781D" w:rsidRPr="00C6781D" w:rsidRDefault="00C6781D" w:rsidP="00F9672A">
      <w:pPr>
        <w:pStyle w:val="APHBulletedList"/>
      </w:pPr>
      <w:r w:rsidRPr="00C6781D">
        <w:lastRenderedPageBreak/>
        <w:t>Each figure should be submitted in a separate file. Label the figures by chapter and figure number; thus "Fig 1.2" means the second figure in Chapter 1. </w:t>
      </w:r>
    </w:p>
    <w:p w14:paraId="1FD3A38F" w14:textId="77777777" w:rsidR="00C6781D" w:rsidRPr="00C6781D" w:rsidRDefault="00C6781D" w:rsidP="00F9672A">
      <w:pPr>
        <w:pStyle w:val="APHBulletedList"/>
      </w:pPr>
      <w:r w:rsidRPr="00C6781D">
        <w:t>Figures consisting of line drawings are best created in a mainstream graphics software package, such as Adobe Illustrator, Free Hand, CorelDRAW, or Photoshop. They should be saved in TIFF (.</w:t>
      </w:r>
      <w:proofErr w:type="spellStart"/>
      <w:r w:rsidRPr="00C6781D">
        <w:t>tif</w:t>
      </w:r>
      <w:proofErr w:type="spellEnd"/>
      <w:r w:rsidRPr="00C6781D">
        <w:t>) or EPS (.eps) formats at a minimum resolution of 600 dpi. None of the software's compression features should be used when saving art files. All art submitted in electronic format should also be supplied in the highest quality printout possible.</w:t>
      </w:r>
    </w:p>
    <w:p w14:paraId="15367666" w14:textId="77777777" w:rsidR="00C6781D" w:rsidRPr="00C6781D" w:rsidRDefault="00C6781D" w:rsidP="00F9672A">
      <w:pPr>
        <w:pStyle w:val="APHBulletedList"/>
      </w:pPr>
      <w:r w:rsidRPr="00C6781D">
        <w:t>Be sure to indicate the program (including version) used to create the art files.</w:t>
      </w:r>
    </w:p>
    <w:p w14:paraId="6568EB8A" w14:textId="77777777" w:rsidR="00C6781D" w:rsidRPr="00C6781D" w:rsidRDefault="00C6781D" w:rsidP="00F9672A">
      <w:pPr>
        <w:pStyle w:val="APHBulletedList"/>
      </w:pPr>
      <w:r w:rsidRPr="00C6781D">
        <w:t>Above all else, do not embed art in text files. Professional typesetters can almost never use such embedded files.</w:t>
      </w:r>
    </w:p>
    <w:p w14:paraId="0520E7BA" w14:textId="77777777" w:rsidR="00C6781D" w:rsidRPr="00C6781D" w:rsidRDefault="00C6781D" w:rsidP="00F9672A">
      <w:pPr>
        <w:pStyle w:val="APHBulletedList"/>
      </w:pPr>
      <w:r w:rsidRPr="00C6781D">
        <w:t>Captions should not be included as part of the figure. As noted previously, a list of captions should be submitted in a separate text file.</w:t>
      </w:r>
    </w:p>
    <w:p w14:paraId="5A666ED6" w14:textId="77777777" w:rsidR="00C6781D" w:rsidRPr="00C6781D" w:rsidRDefault="00C6781D" w:rsidP="00F9672A">
      <w:pPr>
        <w:pStyle w:val="APHBulletedList"/>
      </w:pPr>
      <w:r w:rsidRPr="00C6781D">
        <w:t>Callouts, or labels, that are part of the figures, should be prepared in 12-point Arial or Helvetica typeface. With few exceptions (such as acronyms), all labels inside an illustration should be typed with an initial capital letter only. Labels within illustrations that are in all capital letters will look clumsy and heavy in the final books.</w:t>
      </w:r>
    </w:p>
    <w:p w14:paraId="26B6DE49" w14:textId="77777777" w:rsidR="00C6781D" w:rsidRPr="00C6781D" w:rsidRDefault="00C6781D" w:rsidP="00F9672A">
      <w:pPr>
        <w:pStyle w:val="APHBulletedList"/>
      </w:pPr>
      <w:r w:rsidRPr="00C6781D">
        <w:t>The image area of the created graphic should include only the desired image. There should be no extra white space around the graphic, no rules boxing the graphic, and no extraneous labels, descriptions, captions, or other identifiers that are not part of the figure. The figure number should not be part of the file, as it may change during editing. If a figure contains a rule within the body of the graphic, the rule should be a minimum of 3 points; narrower rules or lines should be avoided, as they will not print smoothly.</w:t>
      </w:r>
    </w:p>
    <w:p w14:paraId="57E934F9" w14:textId="507A687E" w:rsidR="00C6781D" w:rsidRDefault="00C6781D" w:rsidP="00F9672A">
      <w:pPr>
        <w:pStyle w:val="APHBulletedList"/>
      </w:pPr>
      <w:r w:rsidRPr="00C6781D">
        <w:t>On charts or graphs, patterns should be used to distinguish different areas, as colors will not usually be available in a printed publication.</w:t>
      </w:r>
    </w:p>
    <w:p w14:paraId="5998E018" w14:textId="77777777" w:rsidR="0012140F" w:rsidRPr="00F50D46" w:rsidRDefault="0012140F" w:rsidP="0012140F">
      <w:pPr>
        <w:pStyle w:val="APHHeading3"/>
        <w:rPr>
          <w:rFonts w:eastAsia="Times New Roman"/>
        </w:rPr>
      </w:pPr>
      <w:bookmarkStart w:id="50" w:name="_Toc104381700"/>
      <w:r w:rsidRPr="00F50D46">
        <w:rPr>
          <w:rFonts w:eastAsia="Times New Roman"/>
        </w:rPr>
        <w:t>Hard-Copy Art, Figures, and Photographs</w:t>
      </w:r>
      <w:bookmarkEnd w:id="50"/>
    </w:p>
    <w:p w14:paraId="6C685FC2" w14:textId="77777777" w:rsidR="00EC6455" w:rsidRPr="002F038D" w:rsidRDefault="00EC6455" w:rsidP="00F9672A">
      <w:pPr>
        <w:pStyle w:val="APHBulletedList"/>
      </w:pPr>
      <w:r w:rsidRPr="002F038D">
        <w:t>All art should be submitted on pages separate from the manuscript; do not merge the art into the manuscript at the point where it is mentioned in the text. </w:t>
      </w:r>
    </w:p>
    <w:p w14:paraId="7B2E98AC" w14:textId="77777777" w:rsidR="00EC6455" w:rsidRPr="002F038D" w:rsidRDefault="00EC6455" w:rsidP="00F9672A">
      <w:pPr>
        <w:pStyle w:val="APHBulletedList"/>
      </w:pPr>
      <w:r w:rsidRPr="002F038D">
        <w:lastRenderedPageBreak/>
        <w:t>Number all art on the back of the illustration in pencil (marks from a pen can show through and lessen the quality of the reproduction).</w:t>
      </w:r>
    </w:p>
    <w:p w14:paraId="45A400C9" w14:textId="77777777" w:rsidR="00EC6455" w:rsidRDefault="00EC6455" w:rsidP="00F9672A">
      <w:pPr>
        <w:pStyle w:val="APHBulletedList"/>
      </w:pPr>
      <w:r w:rsidRPr="002F038D">
        <w:t>Include photocopies of the original with the chapters in which they belong; label the photocopies with the appropriate figure or photograph number and title, if any, and include the caption.</w:t>
      </w:r>
    </w:p>
    <w:p w14:paraId="01F90E82" w14:textId="77777777" w:rsidR="00F70633" w:rsidRPr="00F50D46" w:rsidRDefault="00F70633" w:rsidP="00F70633">
      <w:pPr>
        <w:pStyle w:val="APHHeading4"/>
        <w:rPr>
          <w:rFonts w:eastAsia="Times New Roman"/>
        </w:rPr>
      </w:pPr>
      <w:bookmarkStart w:id="51" w:name="_Toc104381701"/>
      <w:r w:rsidRPr="00F50D46">
        <w:rPr>
          <w:rFonts w:eastAsia="Times New Roman"/>
        </w:rPr>
        <w:t>Line Drawings</w:t>
      </w:r>
      <w:bookmarkEnd w:id="51"/>
    </w:p>
    <w:p w14:paraId="4AAE4082" w14:textId="77777777" w:rsidR="00F70633" w:rsidRPr="002F038D" w:rsidRDefault="00F70633" w:rsidP="00F9672A">
      <w:pPr>
        <w:pStyle w:val="APHBulletedList"/>
      </w:pPr>
      <w:r w:rsidRPr="002F038D">
        <w:t>Line drawings are figures composed of type and solid lines or patterns.</w:t>
      </w:r>
    </w:p>
    <w:p w14:paraId="19ED864F" w14:textId="77777777" w:rsidR="00F70633" w:rsidRPr="002F038D" w:rsidRDefault="00F70633" w:rsidP="00F9672A">
      <w:pPr>
        <w:pStyle w:val="APHBulletedList"/>
      </w:pPr>
      <w:r w:rsidRPr="002F038D">
        <w:t xml:space="preserve">All line art should be rendered on an </w:t>
      </w:r>
      <w:r>
        <w:t>8.5</w:t>
      </w:r>
      <w:r w:rsidRPr="002F038D">
        <w:t xml:space="preserve"> x 11-inch page with labels printed in 12-point Helvetica.</w:t>
      </w:r>
    </w:p>
    <w:p w14:paraId="48464F54" w14:textId="77777777" w:rsidR="00F70633" w:rsidRDefault="00F70633" w:rsidP="00F9672A">
      <w:pPr>
        <w:pStyle w:val="APHBulletedList"/>
      </w:pPr>
      <w:r w:rsidRPr="002F038D">
        <w:t xml:space="preserve">Line art is best prepared by a professional. Lines must be sharp and continuous, so they do not appear to </w:t>
      </w:r>
      <w:r>
        <w:t xml:space="preserve">break apart </w:t>
      </w:r>
      <w:r w:rsidRPr="002F038D">
        <w:t>when they are printed.</w:t>
      </w:r>
      <w:bookmarkStart w:id="52" w:name="photographicprints"/>
      <w:bookmarkEnd w:id="52"/>
    </w:p>
    <w:p w14:paraId="36810348" w14:textId="5A1A1418" w:rsidR="00B801FE" w:rsidRDefault="00B801FE" w:rsidP="00B801FE">
      <w:pPr>
        <w:pStyle w:val="APHHeading4"/>
      </w:pPr>
      <w:bookmarkStart w:id="53" w:name="_Toc104381702"/>
      <w:r>
        <w:t>Photographic Prints</w:t>
      </w:r>
      <w:bookmarkEnd w:id="53"/>
    </w:p>
    <w:p w14:paraId="52DDFCC0" w14:textId="77777777" w:rsidR="00B801FE" w:rsidRPr="002F038D" w:rsidRDefault="00B801FE" w:rsidP="00516EA8">
      <w:pPr>
        <w:pStyle w:val="APHNormalFirstParagraph"/>
      </w:pPr>
      <w:r w:rsidRPr="002F038D">
        <w:t>When submitting photographic prints:</w:t>
      </w:r>
    </w:p>
    <w:p w14:paraId="29363961" w14:textId="77777777" w:rsidR="00B801FE" w:rsidRPr="002F038D" w:rsidRDefault="00B801FE" w:rsidP="00F9672A">
      <w:pPr>
        <w:pStyle w:val="APHBulletedList"/>
      </w:pPr>
      <w:r w:rsidRPr="002F038D">
        <w:t>Most prints are not submitted in the final size required for the text. Because the quality of photographs suffers most when a photo is enlarged, submit photographs in at least a 5" x 7" format.</w:t>
      </w:r>
    </w:p>
    <w:p w14:paraId="2043F9BC" w14:textId="77777777" w:rsidR="00B801FE" w:rsidRPr="002F038D" w:rsidRDefault="00B801FE" w:rsidP="00F9672A">
      <w:pPr>
        <w:pStyle w:val="APHBulletedList"/>
      </w:pPr>
      <w:r w:rsidRPr="002F038D">
        <w:t xml:space="preserve">If you want to use only part of a photograph (i.e., to crop it), you can submit a marked photocopy of the photograph showing the area to be included. </w:t>
      </w:r>
      <w:proofErr w:type="gramStart"/>
      <w:r w:rsidRPr="002F038D">
        <w:t>Or,</w:t>
      </w:r>
      <w:proofErr w:type="gramEnd"/>
      <w:r w:rsidRPr="002F038D">
        <w:t xml:space="preserve"> you can put a piece of tracing paper over the photograph and indicate on the tracing paper what part of the photograph you wish to include. </w:t>
      </w:r>
      <w:r w:rsidRPr="00B801FE">
        <w:t>Do not put such marks directly on the photograph.</w:t>
      </w:r>
    </w:p>
    <w:p w14:paraId="189E0A2D" w14:textId="140F74CE" w:rsidR="00F70633" w:rsidRDefault="00B801FE" w:rsidP="00F9672A">
      <w:pPr>
        <w:pStyle w:val="APHBulletedList"/>
      </w:pPr>
      <w:r w:rsidRPr="002F038D">
        <w:t>Do not submit copies of photographs from other sources, as the quality will be unacceptable. Every attempt should be made to obtain an original photograph from the source when permission is requested for use of the material.</w:t>
      </w:r>
    </w:p>
    <w:p w14:paraId="155451E3" w14:textId="36B05645" w:rsidR="001D2664" w:rsidRDefault="001D2664">
      <w:pPr>
        <w:rPr>
          <w:rFonts w:ascii="Georgia" w:hAnsi="Georgia" w:cs="Arial"/>
          <w:color w:val="000000" w:themeColor="text1"/>
          <w:szCs w:val="22"/>
        </w:rPr>
      </w:pPr>
      <w:r>
        <w:br w:type="page"/>
      </w:r>
    </w:p>
    <w:p w14:paraId="1645609C" w14:textId="0255C777" w:rsidR="001D2664" w:rsidRDefault="001D2664" w:rsidP="009D4AE6">
      <w:pPr>
        <w:pStyle w:val="APHChapterTitle"/>
        <w:rPr>
          <w:rFonts w:eastAsia="Times New Roman"/>
        </w:rPr>
      </w:pPr>
      <w:bookmarkStart w:id="54" w:name="_Toc104381703"/>
      <w:r>
        <w:rPr>
          <w:rFonts w:eastAsia="Times New Roman"/>
        </w:rPr>
        <w:lastRenderedPageBreak/>
        <w:t>Appendix A</w:t>
      </w:r>
      <w:bookmarkEnd w:id="54"/>
    </w:p>
    <w:p w14:paraId="40332A6A" w14:textId="034557C9" w:rsidR="00625B50" w:rsidRPr="001D2664" w:rsidRDefault="00625B50" w:rsidP="0075176E">
      <w:pPr>
        <w:pStyle w:val="APHHeading2"/>
      </w:pPr>
      <w:bookmarkStart w:id="55" w:name="_Toc104381704"/>
      <w:r w:rsidRPr="001D2664">
        <w:t>Manuscript Submission Checklist</w:t>
      </w:r>
      <w:bookmarkEnd w:id="55"/>
    </w:p>
    <w:p w14:paraId="6FFE14F7" w14:textId="708709FA" w:rsidR="00EE7111" w:rsidRPr="002F038D" w:rsidRDefault="00EE7111" w:rsidP="00B94586">
      <w:pPr>
        <w:pStyle w:val="APHNumberedList"/>
      </w:pPr>
      <w:r w:rsidRPr="002F038D">
        <w:t xml:space="preserve">Make sure all text appears in 12-point </w:t>
      </w:r>
      <w:r w:rsidR="00BC2586">
        <w:t>Georgia</w:t>
      </w:r>
      <w:r w:rsidR="00C037B9">
        <w:t xml:space="preserve"> or Times New Roman</w:t>
      </w:r>
      <w:r w:rsidRPr="002F038D">
        <w:t xml:space="preserve">, with all elements flush left. Do not center </w:t>
      </w:r>
      <w:r w:rsidR="00C037B9" w:rsidRPr="002F038D">
        <w:t>heads or</w:t>
      </w:r>
      <w:r w:rsidRPr="002F038D">
        <w:t xml:space="preserve"> use tabs or spaces to align elements. Do not justify the text, insert carriage returns at the ends of lines in paragraphs, or insert unnecessary hyphenation. Let the computer determine line endings, however awkward it may look. </w:t>
      </w:r>
    </w:p>
    <w:p w14:paraId="01773A4D" w14:textId="77777777" w:rsidR="00EE7111" w:rsidRPr="002F038D" w:rsidRDefault="00EE7111" w:rsidP="00B94586">
      <w:pPr>
        <w:pStyle w:val="APHNumberedList"/>
      </w:pPr>
      <w:r w:rsidRPr="002F038D">
        <w:t>All elements, including references, should be double spaced.</w:t>
      </w:r>
    </w:p>
    <w:p w14:paraId="5604451B" w14:textId="77777777" w:rsidR="00EE7111" w:rsidRPr="002F038D" w:rsidRDefault="00EE7111" w:rsidP="00B94586">
      <w:pPr>
        <w:pStyle w:val="APHNumberedList"/>
      </w:pPr>
      <w:r w:rsidRPr="002F038D">
        <w:t>All pages of each chapter should be numbered in sequence, including additional elements such as sidebars, tables, and figures.</w:t>
      </w:r>
    </w:p>
    <w:p w14:paraId="7CDC124B" w14:textId="77777777" w:rsidR="00EE7111" w:rsidRPr="002F038D" w:rsidRDefault="00EE7111" w:rsidP="00B94586">
      <w:pPr>
        <w:pStyle w:val="APHNumberedList"/>
      </w:pPr>
      <w:r w:rsidRPr="002F038D">
        <w:t>Make sure each element (chapters, sidebars, tables, figures, appendices, photographs) is in a separate file, clearly labeled by chapter number and order within the chapter.</w:t>
      </w:r>
    </w:p>
    <w:p w14:paraId="21B6CBB9" w14:textId="77777777" w:rsidR="00EE7111" w:rsidRPr="002F038D" w:rsidRDefault="00EE7111" w:rsidP="00B94586">
      <w:pPr>
        <w:pStyle w:val="APHNumberedList"/>
      </w:pPr>
      <w:r w:rsidRPr="002F038D">
        <w:t>Spell check each file and then proofread a printout. </w:t>
      </w:r>
    </w:p>
    <w:p w14:paraId="7CB23113" w14:textId="77777777" w:rsidR="00EE7111" w:rsidRDefault="00EE7111" w:rsidP="00B94586">
      <w:pPr>
        <w:pStyle w:val="APHNumberedList"/>
      </w:pPr>
      <w:r w:rsidRPr="002F038D">
        <w:t>Include a list of all the files you are submitting, including text, special features, tables, and art.</w:t>
      </w:r>
    </w:p>
    <w:p w14:paraId="438E8F5B" w14:textId="77777777" w:rsidR="002A47E9" w:rsidRPr="00F1487F" w:rsidRDefault="002A47E9" w:rsidP="002A47E9">
      <w:pPr>
        <w:pStyle w:val="APHNumberedList"/>
      </w:pPr>
      <w:r w:rsidRPr="00F1487F">
        <w:t>Send the submission to: </w:t>
      </w:r>
      <w:r w:rsidRPr="00F1487F">
        <w:br/>
      </w:r>
      <w:r w:rsidRPr="00F1487F">
        <w:br/>
        <w:t>APH Press </w:t>
      </w:r>
      <w:r w:rsidRPr="00F1487F">
        <w:br/>
      </w:r>
      <w:r w:rsidRPr="00F1487F">
        <w:rPr>
          <w:shd w:val="clear" w:color="auto" w:fill="FFFFFF"/>
        </w:rPr>
        <w:t>1839 Frankfort Avenue</w:t>
      </w:r>
      <w:r w:rsidRPr="00F1487F">
        <w:br/>
      </w:r>
      <w:r w:rsidRPr="00F1487F">
        <w:rPr>
          <w:shd w:val="clear" w:color="auto" w:fill="FFFFFF"/>
        </w:rPr>
        <w:t>Louisville, Kentucky 40206-0085</w:t>
      </w:r>
    </w:p>
    <w:p w14:paraId="4F1E7884" w14:textId="27E48787" w:rsidR="002A47E9" w:rsidRPr="00F1487F" w:rsidRDefault="002A47E9" w:rsidP="002A47E9">
      <w:pPr>
        <w:pStyle w:val="APHNumberedList"/>
        <w:numPr>
          <w:ilvl w:val="0"/>
          <w:numId w:val="0"/>
        </w:numPr>
        <w:ind w:left="720"/>
      </w:pPr>
      <w:r w:rsidRPr="00F1487F">
        <w:t>Attn: Managing Editor, APH Press </w:t>
      </w:r>
      <w:r w:rsidRPr="00F1487F">
        <w:br/>
      </w:r>
      <w:r w:rsidRPr="00F1487F">
        <w:br/>
        <w:t xml:space="preserve">or email to </w:t>
      </w:r>
      <w:hyperlink r:id="rId21" w:history="1">
        <w:r w:rsidR="00803671" w:rsidRPr="00C17A88">
          <w:rPr>
            <w:rStyle w:val="Hyperlink"/>
            <w:rFonts w:eastAsia="Times New Roman"/>
            <w:szCs w:val="24"/>
          </w:rPr>
          <w:t>jbryant@aph.org</w:t>
        </w:r>
      </w:hyperlink>
      <w:r w:rsidRPr="00F1487F">
        <w:br/>
      </w:r>
      <w:r w:rsidRPr="00F1487F">
        <w:br/>
        <w:t xml:space="preserve">If you have any questions, call </w:t>
      </w:r>
      <w:r w:rsidRPr="00F1487F">
        <w:rPr>
          <w:rFonts w:cs="Times New Roman"/>
          <w:shd w:val="clear" w:color="auto" w:fill="FFFFFF"/>
        </w:rPr>
        <w:t>502-</w:t>
      </w:r>
      <w:r w:rsidR="005D0810">
        <w:rPr>
          <w:rFonts w:cs="Times New Roman"/>
          <w:shd w:val="clear" w:color="auto" w:fill="FFFFFF"/>
        </w:rPr>
        <w:t>899-2246</w:t>
      </w:r>
      <w:r w:rsidRPr="00F1487F">
        <w:t>.</w:t>
      </w:r>
    </w:p>
    <w:p w14:paraId="578C7C6F" w14:textId="77777777" w:rsidR="002A47E9" w:rsidRDefault="002A47E9" w:rsidP="002A47E9">
      <w:pPr>
        <w:pStyle w:val="APHNumberedList"/>
        <w:numPr>
          <w:ilvl w:val="0"/>
          <w:numId w:val="0"/>
        </w:numPr>
        <w:ind w:left="720"/>
      </w:pPr>
    </w:p>
    <w:p w14:paraId="24817641" w14:textId="2CB96988" w:rsidR="00A62911" w:rsidRDefault="00A62911">
      <w:pPr>
        <w:rPr>
          <w:rFonts w:ascii="Georgia" w:hAnsi="Georgia" w:cs="Arial"/>
          <w:szCs w:val="22"/>
        </w:rPr>
      </w:pPr>
      <w:r>
        <w:br w:type="page"/>
      </w:r>
    </w:p>
    <w:p w14:paraId="601258AD" w14:textId="6CAE7F85" w:rsidR="001D2664" w:rsidRPr="002F038D" w:rsidRDefault="00A62911" w:rsidP="009D4AE6">
      <w:pPr>
        <w:pStyle w:val="APHChapterTitle"/>
      </w:pPr>
      <w:bookmarkStart w:id="56" w:name="_Toc104381705"/>
      <w:r>
        <w:lastRenderedPageBreak/>
        <w:t>Appendix B</w:t>
      </w:r>
      <w:bookmarkEnd w:id="56"/>
    </w:p>
    <w:p w14:paraId="10D5A683" w14:textId="72B9D849" w:rsidR="009738A7" w:rsidRDefault="00141985" w:rsidP="0075176E">
      <w:pPr>
        <w:pStyle w:val="APHHeading2"/>
      </w:pPr>
      <w:bookmarkStart w:id="57" w:name="PermissionforQuotationTableForm"/>
      <w:bookmarkStart w:id="58" w:name="_Toc104381706"/>
      <w:bookmarkEnd w:id="57"/>
      <w:r>
        <w:t>Sample Permission Letter to Reprint a Quotation, Table, or Form</w:t>
      </w:r>
      <w:bookmarkEnd w:id="58"/>
    </w:p>
    <w:p w14:paraId="6C6DE5F6" w14:textId="77777777" w:rsidR="00F07CA4" w:rsidRPr="00F07CA4" w:rsidRDefault="00F07CA4" w:rsidP="00F07CA4"/>
    <w:p w14:paraId="263B16C6" w14:textId="5908679E" w:rsidR="009738A7" w:rsidRPr="009F506C" w:rsidRDefault="009617CF" w:rsidP="009738A7">
      <w:pPr>
        <w:rPr>
          <w:rFonts w:ascii="Georgia" w:hAnsi="Georgia"/>
        </w:rPr>
      </w:pPr>
      <w:r w:rsidRPr="009F506C">
        <w:rPr>
          <w:rFonts w:ascii="Georgia" w:hAnsi="Georgia"/>
        </w:rPr>
        <w:t>Date</w:t>
      </w:r>
    </w:p>
    <w:p w14:paraId="43E5638D" w14:textId="77777777" w:rsidR="009738A7" w:rsidRPr="009F506C" w:rsidRDefault="009738A7" w:rsidP="009738A7">
      <w:pPr>
        <w:rPr>
          <w:rFonts w:ascii="Georgia" w:hAnsi="Georgia"/>
        </w:rPr>
      </w:pPr>
    </w:p>
    <w:p w14:paraId="5228E5D9" w14:textId="4B7FD700" w:rsidR="009738A7" w:rsidRPr="009F506C" w:rsidRDefault="007D2724" w:rsidP="009738A7">
      <w:pPr>
        <w:rPr>
          <w:rFonts w:ascii="Georgia" w:hAnsi="Georgia"/>
        </w:rPr>
      </w:pPr>
      <w:r w:rsidRPr="009F506C">
        <w:rPr>
          <w:rFonts w:ascii="Georgia" w:hAnsi="Georgia"/>
        </w:rPr>
        <w:t>First</w:t>
      </w:r>
      <w:r w:rsidR="00262B28" w:rsidRPr="009F506C">
        <w:rPr>
          <w:rFonts w:ascii="Georgia" w:hAnsi="Georgia"/>
        </w:rPr>
        <w:t xml:space="preserve"> Name Last Name</w:t>
      </w:r>
    </w:p>
    <w:p w14:paraId="06069691" w14:textId="77777777" w:rsidR="009738A7" w:rsidRPr="009F506C" w:rsidRDefault="009738A7" w:rsidP="009738A7">
      <w:pPr>
        <w:rPr>
          <w:rFonts w:ascii="Georgia" w:hAnsi="Georgia"/>
        </w:rPr>
      </w:pPr>
      <w:r w:rsidRPr="009F506C">
        <w:rPr>
          <w:rFonts w:ascii="Georgia" w:hAnsi="Georgia"/>
        </w:rPr>
        <w:t>Company</w:t>
      </w:r>
    </w:p>
    <w:p w14:paraId="45CAFF42" w14:textId="6E7A42E6" w:rsidR="009738A7" w:rsidRPr="009F506C" w:rsidRDefault="00262B28" w:rsidP="009738A7">
      <w:pPr>
        <w:rPr>
          <w:rFonts w:ascii="Georgia" w:hAnsi="Georgia"/>
        </w:rPr>
      </w:pPr>
      <w:r w:rsidRPr="009F506C">
        <w:rPr>
          <w:rFonts w:ascii="Georgia" w:hAnsi="Georgia"/>
        </w:rPr>
        <w:t xml:space="preserve">Street </w:t>
      </w:r>
      <w:r w:rsidR="009738A7" w:rsidRPr="009F506C">
        <w:rPr>
          <w:rFonts w:ascii="Georgia" w:hAnsi="Georgia"/>
        </w:rPr>
        <w:t>Address</w:t>
      </w:r>
    </w:p>
    <w:p w14:paraId="17AF64DD" w14:textId="77777777" w:rsidR="009738A7" w:rsidRPr="009F506C" w:rsidRDefault="009738A7" w:rsidP="009738A7">
      <w:pPr>
        <w:rPr>
          <w:rFonts w:ascii="Georgia" w:hAnsi="Georgia"/>
        </w:rPr>
      </w:pPr>
    </w:p>
    <w:p w14:paraId="3EBD3C9D" w14:textId="5C779C84" w:rsidR="009738A7" w:rsidRPr="009F506C" w:rsidRDefault="009738A7" w:rsidP="009738A7">
      <w:pPr>
        <w:rPr>
          <w:rFonts w:ascii="Georgia" w:hAnsi="Georgia"/>
        </w:rPr>
      </w:pPr>
      <w:r w:rsidRPr="009F506C">
        <w:rPr>
          <w:rFonts w:ascii="Georgia" w:hAnsi="Georgia"/>
        </w:rPr>
        <w:t>Dear</w:t>
      </w:r>
      <w:r w:rsidR="00F07CA4" w:rsidRPr="009F506C">
        <w:rPr>
          <w:rFonts w:ascii="Georgia" w:hAnsi="Georgia"/>
        </w:rPr>
        <w:t xml:space="preserve"> </w:t>
      </w:r>
      <w:r w:rsidR="003730F8" w:rsidRPr="009F506C">
        <w:rPr>
          <w:rFonts w:ascii="Georgia" w:hAnsi="Georgia"/>
          <w:b/>
          <w:bCs/>
        </w:rPr>
        <w:t>[</w:t>
      </w:r>
      <w:r w:rsidR="00262B28" w:rsidRPr="009F506C">
        <w:rPr>
          <w:rFonts w:ascii="Georgia" w:hAnsi="Georgia"/>
          <w:b/>
          <w:bCs/>
        </w:rPr>
        <w:t>First Name Last Name</w:t>
      </w:r>
      <w:r w:rsidR="003730F8" w:rsidRPr="009F506C">
        <w:rPr>
          <w:rFonts w:ascii="Georgia" w:hAnsi="Georgia"/>
          <w:b/>
          <w:bCs/>
        </w:rPr>
        <w:t>]</w:t>
      </w:r>
      <w:r w:rsidR="00F07CA4" w:rsidRPr="009F506C">
        <w:rPr>
          <w:rFonts w:ascii="Georgia" w:hAnsi="Georgia"/>
        </w:rPr>
        <w:t>,</w:t>
      </w:r>
    </w:p>
    <w:p w14:paraId="7A156CA5" w14:textId="77777777" w:rsidR="00F07CA4" w:rsidRPr="009F506C" w:rsidRDefault="00F07CA4" w:rsidP="009738A7">
      <w:pPr>
        <w:rPr>
          <w:rFonts w:ascii="Georgia" w:hAnsi="Georgia"/>
        </w:rPr>
      </w:pPr>
    </w:p>
    <w:p w14:paraId="7CCB3410" w14:textId="4313400D" w:rsidR="009738A7" w:rsidRPr="009F506C" w:rsidRDefault="009738A7" w:rsidP="009738A7">
      <w:pPr>
        <w:rPr>
          <w:rFonts w:ascii="Georgia" w:hAnsi="Georgia"/>
        </w:rPr>
      </w:pPr>
      <w:r w:rsidRPr="009F506C">
        <w:rPr>
          <w:rFonts w:ascii="Georgia" w:hAnsi="Georgia"/>
        </w:rPr>
        <w:t xml:space="preserve">This letter requests permission to reprint the attached material </w:t>
      </w:r>
      <w:r w:rsidRPr="009F506C">
        <w:rPr>
          <w:rFonts w:ascii="Georgia" w:hAnsi="Georgia"/>
          <w:b/>
          <w:bCs/>
        </w:rPr>
        <w:t xml:space="preserve">[describe and provide </w:t>
      </w:r>
      <w:r w:rsidR="00F07CA4" w:rsidRPr="009F506C">
        <w:rPr>
          <w:rFonts w:ascii="Georgia" w:hAnsi="Georgia"/>
          <w:b/>
          <w:bCs/>
        </w:rPr>
        <w:t>a copy</w:t>
      </w:r>
      <w:r w:rsidRPr="009F506C">
        <w:rPr>
          <w:rFonts w:ascii="Georgia" w:hAnsi="Georgia"/>
          <w:b/>
          <w:bCs/>
        </w:rPr>
        <w:t>],</w:t>
      </w:r>
      <w:r w:rsidRPr="009F506C">
        <w:rPr>
          <w:rFonts w:ascii="Georgia" w:hAnsi="Georgia"/>
        </w:rPr>
        <w:t xml:space="preserve"> which appears on </w:t>
      </w:r>
      <w:r w:rsidR="00416CB3" w:rsidRPr="009F506C">
        <w:rPr>
          <w:rFonts w:ascii="Georgia" w:hAnsi="Georgia"/>
          <w:b/>
          <w:bCs/>
        </w:rPr>
        <w:t>[</w:t>
      </w:r>
      <w:r w:rsidRPr="009F506C">
        <w:rPr>
          <w:rFonts w:ascii="Georgia" w:hAnsi="Georgia"/>
          <w:b/>
          <w:bCs/>
        </w:rPr>
        <w:t>p. xxx</w:t>
      </w:r>
      <w:r w:rsidR="00416CB3" w:rsidRPr="009F506C">
        <w:rPr>
          <w:rFonts w:ascii="Georgia" w:hAnsi="Georgia"/>
          <w:b/>
          <w:bCs/>
        </w:rPr>
        <w:t>]</w:t>
      </w:r>
      <w:r w:rsidRPr="009F506C">
        <w:rPr>
          <w:rFonts w:ascii="Georgia" w:hAnsi="Georgia"/>
        </w:rPr>
        <w:t xml:space="preserve"> of </w:t>
      </w:r>
      <w:r w:rsidRPr="009F506C">
        <w:rPr>
          <w:rFonts w:ascii="Georgia" w:hAnsi="Georgia"/>
          <w:b/>
          <w:bCs/>
        </w:rPr>
        <w:t>[</w:t>
      </w:r>
      <w:r w:rsidRPr="009F506C">
        <w:rPr>
          <w:rFonts w:ascii="Georgia" w:hAnsi="Georgia"/>
          <w:b/>
          <w:bCs/>
          <w:i/>
          <w:iCs/>
        </w:rPr>
        <w:t>Title of Original Publication</w:t>
      </w:r>
      <w:r w:rsidRPr="009F506C">
        <w:rPr>
          <w:rFonts w:ascii="Georgia" w:hAnsi="Georgia"/>
          <w:i/>
          <w:iCs/>
        </w:rPr>
        <w:t>]</w:t>
      </w:r>
      <w:r w:rsidRPr="009F506C">
        <w:rPr>
          <w:rFonts w:ascii="Georgia" w:hAnsi="Georgia"/>
        </w:rPr>
        <w:t xml:space="preserve">. This material is to be used in this and future revisions and editions of </w:t>
      </w:r>
      <w:r w:rsidRPr="009F506C">
        <w:rPr>
          <w:rFonts w:ascii="Georgia" w:hAnsi="Georgia"/>
          <w:b/>
          <w:bCs/>
        </w:rPr>
        <w:t>[</w:t>
      </w:r>
      <w:r w:rsidR="00262B28" w:rsidRPr="009F506C">
        <w:rPr>
          <w:rFonts w:ascii="Georgia" w:hAnsi="Georgia"/>
          <w:b/>
          <w:bCs/>
          <w:i/>
          <w:iCs/>
        </w:rPr>
        <w:t>T</w:t>
      </w:r>
      <w:r w:rsidRPr="009F506C">
        <w:rPr>
          <w:rFonts w:ascii="Georgia" w:hAnsi="Georgia"/>
          <w:b/>
          <w:bCs/>
          <w:i/>
          <w:iCs/>
        </w:rPr>
        <w:t xml:space="preserve">itle of APH Press </w:t>
      </w:r>
      <w:r w:rsidR="00B94261" w:rsidRPr="009F506C">
        <w:rPr>
          <w:rFonts w:ascii="Georgia" w:hAnsi="Georgia"/>
          <w:b/>
          <w:bCs/>
          <w:i/>
          <w:iCs/>
        </w:rPr>
        <w:t>P</w:t>
      </w:r>
      <w:r w:rsidRPr="009F506C">
        <w:rPr>
          <w:rFonts w:ascii="Georgia" w:hAnsi="Georgia"/>
          <w:b/>
          <w:bCs/>
          <w:i/>
          <w:iCs/>
        </w:rPr>
        <w:t>ublication in which material is to be used</w:t>
      </w:r>
      <w:r w:rsidRPr="009F506C">
        <w:rPr>
          <w:rFonts w:ascii="Georgia" w:hAnsi="Georgia"/>
          <w:b/>
          <w:bCs/>
        </w:rPr>
        <w:t>]</w:t>
      </w:r>
      <w:r w:rsidRPr="009F506C">
        <w:rPr>
          <w:rFonts w:ascii="Georgia" w:hAnsi="Georgia"/>
        </w:rPr>
        <w:t>, to be published by APH Press of the American Printing House for the Blind, including nonexclusive world rights in all languages and sublicensing, without charge, of publication or transcription in braille, large-type editions, or recordings for the blind; in any electronic format, including online or distributed e-books; and in other special editions for use by persons with disabilities by approved nonprofit organizations.</w:t>
      </w:r>
    </w:p>
    <w:p w14:paraId="4E58B8FD" w14:textId="77777777" w:rsidR="00F07CA4" w:rsidRPr="009F506C" w:rsidRDefault="00F07CA4" w:rsidP="009738A7">
      <w:pPr>
        <w:rPr>
          <w:rFonts w:ascii="Georgia" w:hAnsi="Georgia"/>
        </w:rPr>
      </w:pPr>
    </w:p>
    <w:p w14:paraId="1A9952A2" w14:textId="41056F0C" w:rsidR="009738A7" w:rsidRPr="009F506C" w:rsidRDefault="009738A7" w:rsidP="009738A7">
      <w:pPr>
        <w:rPr>
          <w:rFonts w:ascii="Georgia" w:hAnsi="Georgia"/>
        </w:rPr>
      </w:pPr>
      <w:r w:rsidRPr="009F506C">
        <w:rPr>
          <w:rFonts w:ascii="Georgia" w:hAnsi="Georgia"/>
        </w:rPr>
        <w:t>For your information, the initial print run for this book is estimated to be</w:t>
      </w:r>
      <w:r w:rsidRPr="009F506C">
        <w:rPr>
          <w:rFonts w:ascii="Georgia" w:hAnsi="Georgia"/>
          <w:b/>
          <w:bCs/>
        </w:rPr>
        <w:t xml:space="preserve"> </w:t>
      </w:r>
      <w:r w:rsidR="00B94261" w:rsidRPr="009F506C">
        <w:rPr>
          <w:rFonts w:ascii="Georgia" w:hAnsi="Georgia"/>
          <w:b/>
          <w:bCs/>
        </w:rPr>
        <w:t>[</w:t>
      </w:r>
      <w:proofErr w:type="spellStart"/>
      <w:r w:rsidRPr="009F506C">
        <w:rPr>
          <w:rFonts w:ascii="Georgia" w:hAnsi="Georgia"/>
          <w:b/>
          <w:bCs/>
        </w:rPr>
        <w:t>xxxx</w:t>
      </w:r>
      <w:proofErr w:type="spellEnd"/>
      <w:r w:rsidR="00B94261" w:rsidRPr="009F506C">
        <w:rPr>
          <w:rFonts w:ascii="Georgia" w:hAnsi="Georgia"/>
          <w:b/>
          <w:bCs/>
        </w:rPr>
        <w:t>]</w:t>
      </w:r>
      <w:r w:rsidRPr="009F506C">
        <w:rPr>
          <w:rFonts w:ascii="Georgia" w:hAnsi="Georgia"/>
          <w:b/>
          <w:bCs/>
        </w:rPr>
        <w:t xml:space="preserve"> </w:t>
      </w:r>
      <w:r w:rsidRPr="009F506C">
        <w:rPr>
          <w:rFonts w:ascii="Georgia" w:hAnsi="Georgia"/>
        </w:rPr>
        <w:t>copies. We will be happy to provide full credit to your source. Please note that the American Printing House for the Blind is a nonprofit organization, as is APH Press.</w:t>
      </w:r>
    </w:p>
    <w:p w14:paraId="4FEA937C" w14:textId="77777777" w:rsidR="00F07CA4" w:rsidRPr="009F506C" w:rsidRDefault="00F07CA4" w:rsidP="009738A7">
      <w:pPr>
        <w:rPr>
          <w:rFonts w:ascii="Georgia" w:hAnsi="Georgia"/>
        </w:rPr>
      </w:pPr>
    </w:p>
    <w:p w14:paraId="0703DE68" w14:textId="4382F42F" w:rsidR="009738A7" w:rsidRPr="009F506C" w:rsidRDefault="009738A7" w:rsidP="009738A7">
      <w:pPr>
        <w:rPr>
          <w:rFonts w:ascii="Georgia" w:hAnsi="Georgia"/>
        </w:rPr>
      </w:pPr>
      <w:r w:rsidRPr="009F506C">
        <w:rPr>
          <w:rFonts w:ascii="Georgia" w:hAnsi="Georgia"/>
        </w:rPr>
        <w:t xml:space="preserve">To assist in the publication process, I would appreciate greatly a response to this request by </w:t>
      </w:r>
      <w:r w:rsidRPr="009F506C">
        <w:rPr>
          <w:rFonts w:ascii="Georgia" w:hAnsi="Georgia"/>
          <w:b/>
          <w:bCs/>
        </w:rPr>
        <w:t>[</w:t>
      </w:r>
      <w:r w:rsidR="009617CF" w:rsidRPr="009F506C">
        <w:rPr>
          <w:rFonts w:ascii="Georgia" w:hAnsi="Georgia"/>
          <w:b/>
          <w:bCs/>
        </w:rPr>
        <w:t>date</w:t>
      </w:r>
      <w:r w:rsidRPr="009F506C">
        <w:rPr>
          <w:rFonts w:ascii="Georgia" w:hAnsi="Georgia"/>
          <w:b/>
          <w:bCs/>
        </w:rPr>
        <w:t>]</w:t>
      </w:r>
      <w:r w:rsidRPr="009F506C">
        <w:rPr>
          <w:rFonts w:ascii="Georgia" w:hAnsi="Georgia"/>
        </w:rPr>
        <w:t xml:space="preserve">. To indicate your approval, please sign in the space provided below. If you have any questions, you may reach me at </w:t>
      </w:r>
      <w:r w:rsidR="009617CF" w:rsidRPr="009F506C">
        <w:rPr>
          <w:rFonts w:ascii="Georgia" w:hAnsi="Georgia"/>
          <w:b/>
          <w:bCs/>
        </w:rPr>
        <w:t>[phone number]</w:t>
      </w:r>
      <w:r w:rsidRPr="009F506C">
        <w:rPr>
          <w:rFonts w:ascii="Georgia" w:hAnsi="Georgia"/>
        </w:rPr>
        <w:t xml:space="preserve"> or by e-mail at </w:t>
      </w:r>
      <w:r w:rsidRPr="009F506C">
        <w:rPr>
          <w:rFonts w:ascii="Georgia" w:hAnsi="Georgia"/>
          <w:b/>
          <w:bCs/>
        </w:rPr>
        <w:t>[e-mail address].</w:t>
      </w:r>
    </w:p>
    <w:p w14:paraId="39B3A1DF" w14:textId="77777777" w:rsidR="00F07CA4" w:rsidRPr="009F506C" w:rsidRDefault="00F07CA4" w:rsidP="009738A7">
      <w:pPr>
        <w:rPr>
          <w:rFonts w:ascii="Georgia" w:hAnsi="Georgia"/>
        </w:rPr>
      </w:pPr>
    </w:p>
    <w:p w14:paraId="3A77EF2F" w14:textId="7528CFAA" w:rsidR="009738A7" w:rsidRPr="009F506C" w:rsidRDefault="009738A7" w:rsidP="009738A7">
      <w:pPr>
        <w:rPr>
          <w:rFonts w:ascii="Georgia" w:hAnsi="Georgia"/>
        </w:rPr>
      </w:pPr>
      <w:r w:rsidRPr="009F506C">
        <w:rPr>
          <w:rFonts w:ascii="Georgia" w:hAnsi="Georgia"/>
        </w:rPr>
        <w:t>Thank you for your kind consideration.</w:t>
      </w:r>
    </w:p>
    <w:p w14:paraId="5A3E326C" w14:textId="77777777" w:rsidR="00EC58C2" w:rsidRPr="009F506C" w:rsidRDefault="00EC58C2" w:rsidP="009738A7">
      <w:pPr>
        <w:rPr>
          <w:rFonts w:ascii="Georgia" w:hAnsi="Georgia"/>
        </w:rPr>
      </w:pPr>
    </w:p>
    <w:p w14:paraId="261FA8C8" w14:textId="50FECE53" w:rsidR="009738A7" w:rsidRPr="009F506C" w:rsidRDefault="009738A7" w:rsidP="009738A7">
      <w:pPr>
        <w:rPr>
          <w:rFonts w:ascii="Georgia" w:hAnsi="Georgia"/>
        </w:rPr>
      </w:pPr>
      <w:r w:rsidRPr="009F506C">
        <w:rPr>
          <w:rFonts w:ascii="Georgia" w:hAnsi="Georgia"/>
        </w:rPr>
        <w:t>Sincerely,</w:t>
      </w:r>
    </w:p>
    <w:p w14:paraId="279AB7CE" w14:textId="77777777" w:rsidR="009738A7" w:rsidRPr="009F506C" w:rsidRDefault="009738A7" w:rsidP="009738A7">
      <w:pPr>
        <w:rPr>
          <w:rFonts w:ascii="Georgia" w:hAnsi="Georgia"/>
        </w:rPr>
      </w:pPr>
    </w:p>
    <w:p w14:paraId="758A27AF" w14:textId="05A6EA6D" w:rsidR="009738A7" w:rsidRPr="009F506C" w:rsidRDefault="005F5A5F" w:rsidP="009738A7">
      <w:pPr>
        <w:rPr>
          <w:rFonts w:ascii="Georgia" w:hAnsi="Georgia"/>
          <w:b/>
          <w:bCs/>
        </w:rPr>
      </w:pPr>
      <w:r w:rsidRPr="009F506C">
        <w:rPr>
          <w:rFonts w:ascii="Georgia" w:hAnsi="Georgia"/>
          <w:b/>
          <w:bCs/>
        </w:rPr>
        <w:t>[</w:t>
      </w:r>
      <w:r w:rsidR="009738A7" w:rsidRPr="009F506C">
        <w:rPr>
          <w:rFonts w:ascii="Georgia" w:hAnsi="Georgia"/>
          <w:b/>
          <w:bCs/>
        </w:rPr>
        <w:t>Name</w:t>
      </w:r>
      <w:r w:rsidRPr="009F506C">
        <w:rPr>
          <w:rFonts w:ascii="Georgia" w:hAnsi="Georgia"/>
          <w:b/>
          <w:bCs/>
        </w:rPr>
        <w:t>]</w:t>
      </w:r>
    </w:p>
    <w:p w14:paraId="50215A36" w14:textId="6F2CA66F" w:rsidR="009738A7" w:rsidRPr="009F506C" w:rsidRDefault="005F5A5F" w:rsidP="009738A7">
      <w:pPr>
        <w:rPr>
          <w:rFonts w:ascii="Georgia" w:hAnsi="Georgia"/>
          <w:b/>
          <w:bCs/>
        </w:rPr>
      </w:pPr>
      <w:r w:rsidRPr="009F506C">
        <w:rPr>
          <w:rFonts w:ascii="Georgia" w:hAnsi="Georgia"/>
          <w:b/>
          <w:bCs/>
        </w:rPr>
        <w:t>[</w:t>
      </w:r>
      <w:r w:rsidR="009738A7" w:rsidRPr="009F506C">
        <w:rPr>
          <w:rFonts w:ascii="Georgia" w:hAnsi="Georgia"/>
          <w:b/>
          <w:bCs/>
        </w:rPr>
        <w:t>Title</w:t>
      </w:r>
      <w:r w:rsidRPr="009F506C">
        <w:rPr>
          <w:rFonts w:ascii="Georgia" w:hAnsi="Georgia"/>
          <w:b/>
          <w:bCs/>
        </w:rPr>
        <w:t>]</w:t>
      </w:r>
    </w:p>
    <w:p w14:paraId="7F120F44" w14:textId="77777777" w:rsidR="00F07CA4" w:rsidRPr="009F506C" w:rsidRDefault="00F07CA4" w:rsidP="009738A7">
      <w:pPr>
        <w:rPr>
          <w:rFonts w:ascii="Georgia" w:hAnsi="Georgia"/>
        </w:rPr>
      </w:pPr>
    </w:p>
    <w:p w14:paraId="2A8EAA5A" w14:textId="77777777" w:rsidR="009738A7" w:rsidRPr="009F506C" w:rsidRDefault="009738A7" w:rsidP="009738A7">
      <w:pPr>
        <w:rPr>
          <w:rFonts w:ascii="Georgia" w:hAnsi="Georgia"/>
        </w:rPr>
      </w:pPr>
      <w:r w:rsidRPr="009F506C">
        <w:rPr>
          <w:rFonts w:ascii="Georgia" w:hAnsi="Georgia"/>
        </w:rPr>
        <w:t>Permission is granted for use of the material specified above and permission fee is waived, provided appropriate credit is included.</w:t>
      </w:r>
    </w:p>
    <w:p w14:paraId="30755C2A" w14:textId="77777777" w:rsidR="00F07CA4" w:rsidRPr="009F506C" w:rsidRDefault="00F07CA4" w:rsidP="009738A7">
      <w:pPr>
        <w:rPr>
          <w:rFonts w:ascii="Georgia" w:hAnsi="Georgia"/>
        </w:rPr>
      </w:pPr>
    </w:p>
    <w:p w14:paraId="3E2A0547" w14:textId="77777777" w:rsidR="009738A7" w:rsidRPr="009F506C" w:rsidRDefault="009738A7" w:rsidP="009738A7">
      <w:pPr>
        <w:rPr>
          <w:rFonts w:ascii="Georgia" w:hAnsi="Georgia"/>
        </w:rPr>
      </w:pPr>
      <w:r w:rsidRPr="009F506C">
        <w:rPr>
          <w:rFonts w:ascii="Georgia" w:hAnsi="Georgia"/>
        </w:rPr>
        <w:t xml:space="preserve">Name: _____________________________________________ </w:t>
      </w:r>
    </w:p>
    <w:p w14:paraId="6D1952AD" w14:textId="77777777" w:rsidR="009738A7" w:rsidRPr="009F506C" w:rsidRDefault="009738A7" w:rsidP="009738A7">
      <w:pPr>
        <w:rPr>
          <w:rFonts w:ascii="Georgia" w:hAnsi="Georgia"/>
        </w:rPr>
      </w:pPr>
    </w:p>
    <w:p w14:paraId="7F85A789" w14:textId="77777777" w:rsidR="009738A7" w:rsidRPr="009F506C" w:rsidRDefault="009738A7" w:rsidP="009738A7">
      <w:pPr>
        <w:rPr>
          <w:rFonts w:ascii="Georgia" w:hAnsi="Georgia"/>
        </w:rPr>
      </w:pPr>
      <w:r w:rsidRPr="009F506C">
        <w:rPr>
          <w:rFonts w:ascii="Georgia" w:hAnsi="Georgia"/>
        </w:rPr>
        <w:t xml:space="preserve">Title: ____________________________________________ </w:t>
      </w:r>
    </w:p>
    <w:p w14:paraId="45793A2A" w14:textId="77777777" w:rsidR="009738A7" w:rsidRPr="009F506C" w:rsidRDefault="009738A7" w:rsidP="009738A7">
      <w:pPr>
        <w:rPr>
          <w:rFonts w:ascii="Georgia" w:hAnsi="Georgia"/>
        </w:rPr>
      </w:pPr>
    </w:p>
    <w:p w14:paraId="56B93FCA" w14:textId="77777777" w:rsidR="009738A7" w:rsidRPr="009F506C" w:rsidRDefault="009738A7" w:rsidP="009738A7">
      <w:pPr>
        <w:rPr>
          <w:rFonts w:ascii="Georgia" w:hAnsi="Georgia"/>
        </w:rPr>
      </w:pPr>
      <w:r w:rsidRPr="009F506C">
        <w:rPr>
          <w:rFonts w:ascii="Georgia" w:hAnsi="Georgia"/>
        </w:rPr>
        <w:t>Date: _____________________________________________</w:t>
      </w:r>
    </w:p>
    <w:p w14:paraId="1BD0FCC1" w14:textId="77777777" w:rsidR="009738A7" w:rsidRPr="009F506C" w:rsidRDefault="009738A7" w:rsidP="009738A7">
      <w:pPr>
        <w:rPr>
          <w:rFonts w:ascii="Georgia" w:hAnsi="Georgia"/>
        </w:rPr>
      </w:pPr>
    </w:p>
    <w:p w14:paraId="07234456" w14:textId="3B7D3FD2" w:rsidR="009738A7" w:rsidRPr="009F506C" w:rsidRDefault="009738A7" w:rsidP="009738A7">
      <w:pPr>
        <w:rPr>
          <w:rFonts w:ascii="Georgia" w:hAnsi="Georgia"/>
        </w:rPr>
      </w:pPr>
      <w:r w:rsidRPr="009F506C">
        <w:rPr>
          <w:rFonts w:ascii="Georgia" w:hAnsi="Georgia"/>
        </w:rPr>
        <w:t>Signature: ________________________________________</w:t>
      </w:r>
    </w:p>
    <w:p w14:paraId="5A65F268" w14:textId="14115D72" w:rsidR="00EC58C2" w:rsidRPr="009F506C" w:rsidRDefault="00EC58C2">
      <w:pPr>
        <w:rPr>
          <w:rFonts w:ascii="Georgia" w:hAnsi="Georgia"/>
        </w:rPr>
      </w:pPr>
      <w:r w:rsidRPr="009F506C">
        <w:rPr>
          <w:rFonts w:ascii="Georgia" w:hAnsi="Georgia"/>
        </w:rPr>
        <w:br w:type="page"/>
      </w:r>
    </w:p>
    <w:p w14:paraId="793A93D6" w14:textId="59FDEFFA" w:rsidR="00EC58C2" w:rsidRDefault="00EC58C2" w:rsidP="009D4AE6">
      <w:pPr>
        <w:pStyle w:val="APHChapterTitle"/>
      </w:pPr>
      <w:bookmarkStart w:id="59" w:name="AppCPermissionIllustrationPhotograph"/>
      <w:bookmarkStart w:id="60" w:name="_Toc104381707"/>
      <w:bookmarkEnd w:id="59"/>
      <w:r>
        <w:lastRenderedPageBreak/>
        <w:t>Appendix C</w:t>
      </w:r>
      <w:bookmarkEnd w:id="60"/>
    </w:p>
    <w:p w14:paraId="679C7681" w14:textId="07B9B9AD" w:rsidR="00EC58C2" w:rsidRDefault="00EC58C2" w:rsidP="0075176E">
      <w:pPr>
        <w:pStyle w:val="APHHeading2"/>
      </w:pPr>
      <w:bookmarkStart w:id="61" w:name="_Toc104381708"/>
      <w:r>
        <w:t xml:space="preserve">Sample Permission Letter to Reprint an </w:t>
      </w:r>
      <w:r w:rsidRPr="0075176E">
        <w:t>Illustration</w:t>
      </w:r>
      <w:r>
        <w:t xml:space="preserve"> or Photograph</w:t>
      </w:r>
      <w:bookmarkEnd w:id="61"/>
    </w:p>
    <w:p w14:paraId="6029E166" w14:textId="77777777" w:rsidR="005F5A5F" w:rsidRPr="005F5A5F" w:rsidRDefault="005F5A5F" w:rsidP="005F5A5F"/>
    <w:p w14:paraId="6DB7406D" w14:textId="77777777" w:rsidR="00416F53" w:rsidRPr="009F506C" w:rsidRDefault="00416F53" w:rsidP="00416F53">
      <w:pPr>
        <w:rPr>
          <w:rFonts w:ascii="Georgia" w:hAnsi="Georgia"/>
        </w:rPr>
      </w:pPr>
      <w:r w:rsidRPr="009F506C">
        <w:rPr>
          <w:rFonts w:ascii="Georgia" w:hAnsi="Georgia"/>
        </w:rPr>
        <w:t>Date</w:t>
      </w:r>
    </w:p>
    <w:p w14:paraId="2A2F7DAD" w14:textId="77777777" w:rsidR="00416F53" w:rsidRPr="009F506C" w:rsidRDefault="00416F53" w:rsidP="00416F53">
      <w:pPr>
        <w:rPr>
          <w:rFonts w:ascii="Georgia" w:hAnsi="Georgia"/>
        </w:rPr>
      </w:pPr>
    </w:p>
    <w:p w14:paraId="7AF514DC" w14:textId="77777777" w:rsidR="00416F53" w:rsidRPr="009F506C" w:rsidRDefault="00416F53" w:rsidP="00416F53">
      <w:pPr>
        <w:rPr>
          <w:rFonts w:ascii="Georgia" w:hAnsi="Georgia"/>
        </w:rPr>
      </w:pPr>
      <w:r w:rsidRPr="009F506C">
        <w:rPr>
          <w:rFonts w:ascii="Georgia" w:hAnsi="Georgia"/>
        </w:rPr>
        <w:t>First Name Last Name</w:t>
      </w:r>
    </w:p>
    <w:p w14:paraId="272E32E9" w14:textId="77777777" w:rsidR="00416F53" w:rsidRPr="009F506C" w:rsidRDefault="00416F53" w:rsidP="00416F53">
      <w:pPr>
        <w:rPr>
          <w:rFonts w:ascii="Georgia" w:hAnsi="Georgia"/>
        </w:rPr>
      </w:pPr>
      <w:r w:rsidRPr="009F506C">
        <w:rPr>
          <w:rFonts w:ascii="Georgia" w:hAnsi="Georgia"/>
        </w:rPr>
        <w:t>Company</w:t>
      </w:r>
    </w:p>
    <w:p w14:paraId="3263D934" w14:textId="77777777" w:rsidR="00416F53" w:rsidRPr="009F506C" w:rsidRDefault="00416F53" w:rsidP="00416F53">
      <w:pPr>
        <w:rPr>
          <w:rFonts w:ascii="Georgia" w:hAnsi="Georgia"/>
        </w:rPr>
      </w:pPr>
      <w:r w:rsidRPr="009F506C">
        <w:rPr>
          <w:rFonts w:ascii="Georgia" w:hAnsi="Georgia"/>
        </w:rPr>
        <w:t>Street Address</w:t>
      </w:r>
    </w:p>
    <w:p w14:paraId="3B908173" w14:textId="77777777" w:rsidR="00416F53" w:rsidRPr="009F506C" w:rsidRDefault="00416F53" w:rsidP="00416F53">
      <w:pPr>
        <w:rPr>
          <w:rFonts w:ascii="Georgia" w:hAnsi="Georgia"/>
        </w:rPr>
      </w:pPr>
    </w:p>
    <w:p w14:paraId="31C2DF49" w14:textId="77777777" w:rsidR="00416F53" w:rsidRPr="009F506C" w:rsidRDefault="00416F53" w:rsidP="00416F53">
      <w:pPr>
        <w:rPr>
          <w:rFonts w:ascii="Georgia" w:hAnsi="Georgia"/>
        </w:rPr>
      </w:pPr>
      <w:r w:rsidRPr="009F506C">
        <w:rPr>
          <w:rFonts w:ascii="Georgia" w:hAnsi="Georgia"/>
        </w:rPr>
        <w:t xml:space="preserve">Dear </w:t>
      </w:r>
      <w:r w:rsidRPr="009F506C">
        <w:rPr>
          <w:rFonts w:ascii="Georgia" w:hAnsi="Georgia"/>
          <w:b/>
          <w:bCs/>
        </w:rPr>
        <w:t>[First Name Last Name]</w:t>
      </w:r>
      <w:r w:rsidRPr="009F506C">
        <w:rPr>
          <w:rFonts w:ascii="Georgia" w:hAnsi="Georgia"/>
        </w:rPr>
        <w:t>,</w:t>
      </w:r>
    </w:p>
    <w:p w14:paraId="29D89460" w14:textId="77777777" w:rsidR="00416F53" w:rsidRPr="009F506C" w:rsidRDefault="00416F53" w:rsidP="00416F53">
      <w:pPr>
        <w:rPr>
          <w:rFonts w:ascii="Georgia" w:hAnsi="Georgia"/>
        </w:rPr>
      </w:pPr>
    </w:p>
    <w:p w14:paraId="3345F326" w14:textId="6D1D1587" w:rsidR="005F5A5F" w:rsidRPr="009F506C" w:rsidRDefault="005F5A5F" w:rsidP="005F5A5F">
      <w:pPr>
        <w:rPr>
          <w:rFonts w:ascii="Georgia" w:hAnsi="Georgia"/>
        </w:rPr>
      </w:pPr>
      <w:r w:rsidRPr="009F506C">
        <w:rPr>
          <w:rFonts w:ascii="Georgia" w:hAnsi="Georgia"/>
        </w:rPr>
        <w:t xml:space="preserve">This letter requests permission to reprint the attached illustration/photograph of </w:t>
      </w:r>
      <w:r w:rsidRPr="009F506C">
        <w:rPr>
          <w:rFonts w:ascii="Georgia" w:hAnsi="Georgia"/>
          <w:b/>
          <w:bCs/>
        </w:rPr>
        <w:t>[describe and include a copy]</w:t>
      </w:r>
      <w:r w:rsidRPr="009F506C">
        <w:rPr>
          <w:rFonts w:ascii="Georgia" w:hAnsi="Georgia"/>
        </w:rPr>
        <w:t xml:space="preserve">, which appears on </w:t>
      </w:r>
      <w:r w:rsidR="00FD6F53" w:rsidRPr="009F506C">
        <w:rPr>
          <w:rFonts w:ascii="Georgia" w:hAnsi="Georgia"/>
          <w:b/>
          <w:bCs/>
        </w:rPr>
        <w:t>[</w:t>
      </w:r>
      <w:r w:rsidRPr="009F506C">
        <w:rPr>
          <w:rFonts w:ascii="Georgia" w:hAnsi="Georgia"/>
          <w:b/>
          <w:bCs/>
        </w:rPr>
        <w:t>p. xxx</w:t>
      </w:r>
      <w:r w:rsidR="00FD6F53" w:rsidRPr="009F506C">
        <w:rPr>
          <w:rFonts w:ascii="Georgia" w:hAnsi="Georgia"/>
          <w:b/>
          <w:bCs/>
        </w:rPr>
        <w:t>]</w:t>
      </w:r>
      <w:r w:rsidRPr="009F506C">
        <w:rPr>
          <w:rFonts w:ascii="Georgia" w:hAnsi="Georgia"/>
        </w:rPr>
        <w:t xml:space="preserve"> of </w:t>
      </w:r>
      <w:r w:rsidRPr="009F506C">
        <w:rPr>
          <w:rFonts w:ascii="Georgia" w:hAnsi="Georgia"/>
          <w:b/>
          <w:bCs/>
        </w:rPr>
        <w:t>[</w:t>
      </w:r>
      <w:r w:rsidRPr="009F506C">
        <w:rPr>
          <w:rFonts w:ascii="Georgia" w:hAnsi="Georgia"/>
          <w:b/>
          <w:bCs/>
          <w:i/>
          <w:iCs/>
        </w:rPr>
        <w:t>Title of Publication</w:t>
      </w:r>
      <w:r w:rsidRPr="009F506C">
        <w:rPr>
          <w:rFonts w:ascii="Georgia" w:hAnsi="Georgia"/>
          <w:b/>
          <w:bCs/>
        </w:rPr>
        <w:t>]</w:t>
      </w:r>
      <w:r w:rsidRPr="009F506C">
        <w:rPr>
          <w:rFonts w:ascii="Georgia" w:hAnsi="Georgia"/>
        </w:rPr>
        <w:t xml:space="preserve">. This material is to be used in this and future revisions and editions of </w:t>
      </w:r>
      <w:r w:rsidRPr="009F506C">
        <w:rPr>
          <w:rFonts w:ascii="Georgia" w:hAnsi="Georgia"/>
          <w:b/>
          <w:bCs/>
        </w:rPr>
        <w:t>[</w:t>
      </w:r>
      <w:r w:rsidR="00FD6F53" w:rsidRPr="009F506C">
        <w:rPr>
          <w:rFonts w:ascii="Georgia" w:hAnsi="Georgia"/>
          <w:b/>
          <w:bCs/>
          <w:i/>
          <w:iCs/>
        </w:rPr>
        <w:t>T</w:t>
      </w:r>
      <w:r w:rsidRPr="009F506C">
        <w:rPr>
          <w:rFonts w:ascii="Georgia" w:hAnsi="Georgia"/>
          <w:b/>
          <w:bCs/>
          <w:i/>
          <w:iCs/>
        </w:rPr>
        <w:t xml:space="preserve">itle of APH Press </w:t>
      </w:r>
      <w:r w:rsidR="00FD6F53" w:rsidRPr="009F506C">
        <w:rPr>
          <w:rFonts w:ascii="Georgia" w:hAnsi="Georgia"/>
          <w:b/>
          <w:bCs/>
          <w:i/>
          <w:iCs/>
        </w:rPr>
        <w:t>P</w:t>
      </w:r>
      <w:r w:rsidRPr="009F506C">
        <w:rPr>
          <w:rFonts w:ascii="Georgia" w:hAnsi="Georgia"/>
          <w:b/>
          <w:bCs/>
          <w:i/>
          <w:iCs/>
        </w:rPr>
        <w:t>ublication in which material is to be used</w:t>
      </w:r>
      <w:r w:rsidRPr="009F506C">
        <w:rPr>
          <w:rFonts w:ascii="Georgia" w:hAnsi="Georgia"/>
          <w:b/>
          <w:bCs/>
        </w:rPr>
        <w:t>]</w:t>
      </w:r>
      <w:r w:rsidRPr="009F506C">
        <w:rPr>
          <w:rFonts w:ascii="Georgia" w:hAnsi="Georgia"/>
        </w:rPr>
        <w:t>, to be published by APH Press of the American Printing House for the Blind, including nonexclusive world rights in all languages and sublicensing, without charge, of publication or transcription in braille, large-type editions, or recordings for the blind; in any electronic format, including online or distributed e-books; and in other special editions for use by persons with disabilities by approved nonprofit organizations.</w:t>
      </w:r>
    </w:p>
    <w:p w14:paraId="27572B6B" w14:textId="77777777" w:rsidR="00416F53" w:rsidRPr="009F506C" w:rsidRDefault="00416F53" w:rsidP="005F5A5F">
      <w:pPr>
        <w:rPr>
          <w:rFonts w:ascii="Georgia" w:hAnsi="Georgia"/>
        </w:rPr>
      </w:pPr>
    </w:p>
    <w:p w14:paraId="1D8DB4AD" w14:textId="0B7CB7AA" w:rsidR="005F5A5F" w:rsidRPr="009F506C" w:rsidRDefault="005F5A5F" w:rsidP="005F5A5F">
      <w:pPr>
        <w:rPr>
          <w:rFonts w:ascii="Georgia" w:hAnsi="Georgia"/>
        </w:rPr>
      </w:pPr>
      <w:r w:rsidRPr="009F506C">
        <w:rPr>
          <w:rFonts w:ascii="Georgia" w:hAnsi="Georgia"/>
        </w:rPr>
        <w:t xml:space="preserve">For your information, the initial print run for this book is estimated to be </w:t>
      </w:r>
      <w:r w:rsidR="007F5272" w:rsidRPr="009F506C">
        <w:rPr>
          <w:rFonts w:ascii="Georgia" w:hAnsi="Georgia"/>
          <w:b/>
          <w:bCs/>
        </w:rPr>
        <w:t>[</w:t>
      </w:r>
      <w:proofErr w:type="spellStart"/>
      <w:r w:rsidRPr="009F506C">
        <w:rPr>
          <w:rFonts w:ascii="Georgia" w:hAnsi="Georgia"/>
          <w:b/>
          <w:bCs/>
        </w:rPr>
        <w:t>xxxx</w:t>
      </w:r>
      <w:proofErr w:type="spellEnd"/>
      <w:r w:rsidR="007F5272" w:rsidRPr="009F506C">
        <w:rPr>
          <w:rFonts w:ascii="Georgia" w:hAnsi="Georgia"/>
          <w:b/>
          <w:bCs/>
        </w:rPr>
        <w:t>]</w:t>
      </w:r>
      <w:r w:rsidRPr="009F506C">
        <w:rPr>
          <w:rFonts w:ascii="Georgia" w:hAnsi="Georgia"/>
        </w:rPr>
        <w:t xml:space="preserve"> copies. We will be happy to provide full credit to your source. Please note that the American Printing House for the Blind is a nonprofit organization, as is APH Press.</w:t>
      </w:r>
    </w:p>
    <w:p w14:paraId="0F009036" w14:textId="77777777" w:rsidR="00416F53" w:rsidRPr="009F506C" w:rsidRDefault="00416F53" w:rsidP="005F5A5F">
      <w:pPr>
        <w:rPr>
          <w:rFonts w:ascii="Georgia" w:hAnsi="Georgia"/>
        </w:rPr>
      </w:pPr>
    </w:p>
    <w:p w14:paraId="60590958" w14:textId="77777777" w:rsidR="005F5A5F" w:rsidRPr="009F506C" w:rsidRDefault="005F5A5F" w:rsidP="005F5A5F">
      <w:pPr>
        <w:rPr>
          <w:rFonts w:ascii="Georgia" w:hAnsi="Georgia"/>
        </w:rPr>
      </w:pPr>
      <w:r w:rsidRPr="009F506C">
        <w:rPr>
          <w:rFonts w:ascii="Georgia" w:hAnsi="Georgia"/>
        </w:rPr>
        <w:t>I am also requesting a high-quality digital version of the illustration/photograph, if that is possible.</w:t>
      </w:r>
    </w:p>
    <w:p w14:paraId="2822892C" w14:textId="77777777" w:rsidR="00416F53" w:rsidRPr="009F506C" w:rsidRDefault="00416F53" w:rsidP="005F5A5F">
      <w:pPr>
        <w:rPr>
          <w:rFonts w:ascii="Georgia" w:hAnsi="Georgia"/>
        </w:rPr>
      </w:pPr>
    </w:p>
    <w:p w14:paraId="52C84D29" w14:textId="1768EA76" w:rsidR="005F5A5F" w:rsidRPr="009F506C" w:rsidRDefault="005F5A5F" w:rsidP="005F5A5F">
      <w:pPr>
        <w:rPr>
          <w:rFonts w:ascii="Georgia" w:hAnsi="Georgia"/>
        </w:rPr>
      </w:pPr>
      <w:r w:rsidRPr="009F506C">
        <w:rPr>
          <w:rFonts w:ascii="Georgia" w:hAnsi="Georgia"/>
        </w:rPr>
        <w:t xml:space="preserve">To assist in the publication process, I would greatly appreciate a response to this request by </w:t>
      </w:r>
      <w:r w:rsidRPr="009F506C">
        <w:rPr>
          <w:rFonts w:ascii="Georgia" w:hAnsi="Georgia"/>
          <w:b/>
          <w:bCs/>
        </w:rPr>
        <w:t>[date]</w:t>
      </w:r>
      <w:r w:rsidRPr="009F506C">
        <w:rPr>
          <w:rFonts w:ascii="Georgia" w:hAnsi="Georgia"/>
        </w:rPr>
        <w:t xml:space="preserve">. To indicate your approval, please sign in the space provided below. If you have any questions, you may reach me at </w:t>
      </w:r>
      <w:r w:rsidR="007F5272" w:rsidRPr="009F506C">
        <w:rPr>
          <w:rFonts w:ascii="Georgia" w:hAnsi="Georgia"/>
          <w:b/>
          <w:bCs/>
        </w:rPr>
        <w:t>[</w:t>
      </w:r>
      <w:r w:rsidR="0006136D" w:rsidRPr="009F506C">
        <w:rPr>
          <w:rFonts w:ascii="Georgia" w:hAnsi="Georgia"/>
          <w:b/>
          <w:bCs/>
        </w:rPr>
        <w:t>phone number]</w:t>
      </w:r>
      <w:r w:rsidR="0006136D" w:rsidRPr="009F506C">
        <w:rPr>
          <w:rFonts w:ascii="Georgia" w:hAnsi="Georgia"/>
        </w:rPr>
        <w:t xml:space="preserve"> </w:t>
      </w:r>
      <w:r w:rsidRPr="009F506C">
        <w:rPr>
          <w:rFonts w:ascii="Georgia" w:hAnsi="Georgia"/>
        </w:rPr>
        <w:t xml:space="preserve">or by e-mail at </w:t>
      </w:r>
      <w:r w:rsidRPr="009F506C">
        <w:rPr>
          <w:rFonts w:ascii="Georgia" w:hAnsi="Georgia"/>
          <w:b/>
          <w:bCs/>
        </w:rPr>
        <w:t>[e-mail address].</w:t>
      </w:r>
    </w:p>
    <w:p w14:paraId="080F4A56" w14:textId="77777777" w:rsidR="00416F53" w:rsidRPr="009F506C" w:rsidRDefault="00416F53" w:rsidP="005F5A5F">
      <w:pPr>
        <w:rPr>
          <w:rFonts w:ascii="Georgia" w:hAnsi="Georgia"/>
        </w:rPr>
      </w:pPr>
    </w:p>
    <w:p w14:paraId="6944EFB7" w14:textId="77777777" w:rsidR="005F5A5F" w:rsidRPr="009F506C" w:rsidRDefault="005F5A5F" w:rsidP="005F5A5F">
      <w:pPr>
        <w:rPr>
          <w:rFonts w:ascii="Georgia" w:hAnsi="Georgia"/>
        </w:rPr>
      </w:pPr>
      <w:r w:rsidRPr="009F506C">
        <w:rPr>
          <w:rFonts w:ascii="Georgia" w:hAnsi="Georgia"/>
        </w:rPr>
        <w:t>Thank you for your kind consideration.</w:t>
      </w:r>
    </w:p>
    <w:p w14:paraId="14AD26CF" w14:textId="77777777" w:rsidR="005F5A5F" w:rsidRPr="009F506C" w:rsidRDefault="005F5A5F" w:rsidP="005F5A5F">
      <w:pPr>
        <w:rPr>
          <w:rFonts w:ascii="Georgia" w:hAnsi="Georgia"/>
        </w:rPr>
      </w:pPr>
      <w:r w:rsidRPr="009F506C">
        <w:rPr>
          <w:rFonts w:ascii="Georgia" w:hAnsi="Georgia"/>
        </w:rPr>
        <w:t>Sincerely,</w:t>
      </w:r>
    </w:p>
    <w:p w14:paraId="51B6992E" w14:textId="77777777" w:rsidR="005F5A5F" w:rsidRPr="009F506C" w:rsidRDefault="005F5A5F" w:rsidP="005F5A5F">
      <w:pPr>
        <w:rPr>
          <w:rFonts w:ascii="Georgia" w:hAnsi="Georgia"/>
        </w:rPr>
      </w:pPr>
    </w:p>
    <w:p w14:paraId="651F6C93" w14:textId="77777777" w:rsidR="005F5A5F" w:rsidRPr="009F506C" w:rsidRDefault="005F5A5F" w:rsidP="005F5A5F">
      <w:pPr>
        <w:rPr>
          <w:rFonts w:ascii="Georgia" w:hAnsi="Georgia"/>
          <w:b/>
          <w:bCs/>
        </w:rPr>
      </w:pPr>
      <w:r w:rsidRPr="009F506C">
        <w:rPr>
          <w:rFonts w:ascii="Georgia" w:hAnsi="Georgia"/>
          <w:b/>
          <w:bCs/>
        </w:rPr>
        <w:t>[Name]</w:t>
      </w:r>
    </w:p>
    <w:p w14:paraId="01952EB4" w14:textId="77777777" w:rsidR="005F5A5F" w:rsidRPr="009F506C" w:rsidRDefault="005F5A5F" w:rsidP="005F5A5F">
      <w:pPr>
        <w:rPr>
          <w:rFonts w:ascii="Georgia" w:hAnsi="Georgia"/>
          <w:b/>
          <w:bCs/>
        </w:rPr>
      </w:pPr>
      <w:r w:rsidRPr="009F506C">
        <w:rPr>
          <w:rFonts w:ascii="Georgia" w:hAnsi="Georgia"/>
          <w:b/>
          <w:bCs/>
        </w:rPr>
        <w:t>[Title]</w:t>
      </w:r>
    </w:p>
    <w:p w14:paraId="1263C7A4" w14:textId="77777777" w:rsidR="00416F53" w:rsidRPr="009F506C" w:rsidRDefault="00416F53" w:rsidP="005F5A5F">
      <w:pPr>
        <w:rPr>
          <w:rFonts w:ascii="Georgia" w:hAnsi="Georgia"/>
        </w:rPr>
      </w:pPr>
    </w:p>
    <w:p w14:paraId="532D6710" w14:textId="77777777" w:rsidR="005F5A5F" w:rsidRPr="009F506C" w:rsidRDefault="005F5A5F" w:rsidP="005F5A5F">
      <w:pPr>
        <w:rPr>
          <w:rFonts w:ascii="Georgia" w:hAnsi="Georgia"/>
        </w:rPr>
      </w:pPr>
      <w:r w:rsidRPr="009F506C">
        <w:rPr>
          <w:rFonts w:ascii="Georgia" w:hAnsi="Georgia"/>
        </w:rPr>
        <w:t>Permission is granted for use of the material specified above and permission fee is waived, provided appropriate credit is included.</w:t>
      </w:r>
    </w:p>
    <w:p w14:paraId="14B365C2" w14:textId="77777777" w:rsidR="00416F53" w:rsidRPr="009F506C" w:rsidRDefault="00416F53" w:rsidP="005F5A5F">
      <w:pPr>
        <w:rPr>
          <w:rFonts w:ascii="Georgia" w:hAnsi="Georgia"/>
        </w:rPr>
      </w:pPr>
    </w:p>
    <w:p w14:paraId="0FD7A915" w14:textId="77777777" w:rsidR="005F5A5F" w:rsidRPr="009F506C" w:rsidRDefault="005F5A5F" w:rsidP="005F5A5F">
      <w:pPr>
        <w:rPr>
          <w:rFonts w:ascii="Georgia" w:hAnsi="Georgia"/>
        </w:rPr>
      </w:pPr>
      <w:r w:rsidRPr="009F506C">
        <w:rPr>
          <w:rFonts w:ascii="Georgia" w:hAnsi="Georgia"/>
        </w:rPr>
        <w:t xml:space="preserve">Name: ____________________________________________ </w:t>
      </w:r>
    </w:p>
    <w:p w14:paraId="5F7E4885" w14:textId="77777777" w:rsidR="005F5A5F" w:rsidRPr="009F506C" w:rsidRDefault="005F5A5F" w:rsidP="005F5A5F">
      <w:pPr>
        <w:rPr>
          <w:rFonts w:ascii="Georgia" w:hAnsi="Georgia"/>
        </w:rPr>
      </w:pPr>
    </w:p>
    <w:p w14:paraId="0AB0F182" w14:textId="77777777" w:rsidR="005F5A5F" w:rsidRPr="009F506C" w:rsidRDefault="005F5A5F" w:rsidP="005F5A5F">
      <w:pPr>
        <w:rPr>
          <w:rFonts w:ascii="Georgia" w:hAnsi="Georgia"/>
        </w:rPr>
      </w:pPr>
      <w:r w:rsidRPr="009F506C">
        <w:rPr>
          <w:rFonts w:ascii="Georgia" w:hAnsi="Georgia"/>
        </w:rPr>
        <w:t xml:space="preserve">Title: ___________________________________________ </w:t>
      </w:r>
    </w:p>
    <w:p w14:paraId="412DBDE0" w14:textId="77777777" w:rsidR="005F5A5F" w:rsidRPr="009F506C" w:rsidRDefault="005F5A5F" w:rsidP="005F5A5F">
      <w:pPr>
        <w:rPr>
          <w:rFonts w:ascii="Georgia" w:hAnsi="Georgia"/>
        </w:rPr>
      </w:pPr>
    </w:p>
    <w:p w14:paraId="12DA1651" w14:textId="77777777" w:rsidR="005F5A5F" w:rsidRPr="009F506C" w:rsidRDefault="005F5A5F" w:rsidP="005F5A5F">
      <w:pPr>
        <w:rPr>
          <w:rFonts w:ascii="Georgia" w:hAnsi="Georgia"/>
        </w:rPr>
      </w:pPr>
      <w:r w:rsidRPr="009F506C">
        <w:rPr>
          <w:rFonts w:ascii="Georgia" w:hAnsi="Georgia"/>
        </w:rPr>
        <w:t xml:space="preserve">Date: ____________________________________________ </w:t>
      </w:r>
    </w:p>
    <w:p w14:paraId="5396D008" w14:textId="77777777" w:rsidR="005F5A5F" w:rsidRPr="009F506C" w:rsidRDefault="005F5A5F" w:rsidP="005F5A5F">
      <w:pPr>
        <w:rPr>
          <w:rFonts w:ascii="Georgia" w:hAnsi="Georgia"/>
        </w:rPr>
      </w:pPr>
    </w:p>
    <w:p w14:paraId="56B40B5C" w14:textId="5BB79BFF" w:rsidR="00DC3741" w:rsidRPr="009F506C" w:rsidRDefault="005F5A5F" w:rsidP="005F5A5F">
      <w:pPr>
        <w:rPr>
          <w:rFonts w:ascii="Georgia" w:hAnsi="Georgia"/>
        </w:rPr>
      </w:pPr>
      <w:r w:rsidRPr="009F506C">
        <w:rPr>
          <w:rFonts w:ascii="Georgia" w:hAnsi="Georgia"/>
        </w:rPr>
        <w:t>Signature: _______________________________________</w:t>
      </w:r>
    </w:p>
    <w:p w14:paraId="671B8FBF" w14:textId="27667FEF" w:rsidR="0006136D" w:rsidRPr="009F506C" w:rsidRDefault="0006136D">
      <w:pPr>
        <w:rPr>
          <w:rFonts w:ascii="Georgia" w:hAnsi="Georgia"/>
        </w:rPr>
      </w:pPr>
      <w:r w:rsidRPr="009F506C">
        <w:rPr>
          <w:rFonts w:ascii="Georgia" w:hAnsi="Georgia"/>
        </w:rPr>
        <w:br w:type="page"/>
      </w:r>
    </w:p>
    <w:p w14:paraId="45CC2B2E" w14:textId="2EB62D28" w:rsidR="00BE3B2C" w:rsidRDefault="00BE3B2C" w:rsidP="009D4AE6">
      <w:pPr>
        <w:pStyle w:val="APHChapterTitle"/>
      </w:pPr>
      <w:bookmarkStart w:id="62" w:name="AppendixDphotogRelease"/>
      <w:bookmarkStart w:id="63" w:name="_Toc104381709"/>
      <w:bookmarkEnd w:id="62"/>
      <w:r>
        <w:lastRenderedPageBreak/>
        <w:t xml:space="preserve">Appendix </w:t>
      </w:r>
      <w:r w:rsidR="00D82F45">
        <w:t>D</w:t>
      </w:r>
      <w:bookmarkEnd w:id="63"/>
    </w:p>
    <w:p w14:paraId="4247FB7F" w14:textId="282712F3" w:rsidR="00BE3B2C" w:rsidRDefault="00360FF3" w:rsidP="00360FF3">
      <w:pPr>
        <w:pStyle w:val="APHHeading2"/>
      </w:pPr>
      <w:bookmarkStart w:id="64" w:name="_Toc104381710"/>
      <w:r>
        <w:t>Helpful Links</w:t>
      </w:r>
      <w:bookmarkEnd w:id="64"/>
    </w:p>
    <w:p w14:paraId="0CD68523" w14:textId="7B16948F" w:rsidR="00360FF3" w:rsidRDefault="00360FF3" w:rsidP="00F9672A">
      <w:pPr>
        <w:pStyle w:val="APHBulletedList"/>
      </w:pPr>
      <w:r>
        <w:t>Author Guidelines</w:t>
      </w:r>
      <w:r w:rsidR="003C5200">
        <w:t>, Photograph Guidelines, and permissions forms</w:t>
      </w:r>
      <w:r w:rsidR="00DE19C0">
        <w:t xml:space="preserve"> and samples</w:t>
      </w:r>
      <w:r>
        <w:t xml:space="preserve">: </w:t>
      </w:r>
      <w:hyperlink r:id="rId22" w:history="1">
        <w:r w:rsidRPr="00C1669B">
          <w:rPr>
            <w:rStyle w:val="Hyperlink"/>
          </w:rPr>
          <w:t>https://www.aph.org/aph-press/for-authors/aph-press-guidelines-for-authors/</w:t>
        </w:r>
      </w:hyperlink>
    </w:p>
    <w:p w14:paraId="082553D1" w14:textId="1775B8E6" w:rsidR="00360FF3" w:rsidRPr="001473E5" w:rsidRDefault="00360FF3" w:rsidP="00F9672A">
      <w:pPr>
        <w:pStyle w:val="APHBulletedList"/>
        <w:rPr>
          <w:rStyle w:val="Hyperlink"/>
          <w:color w:val="000000" w:themeColor="text1"/>
          <w:u w:val="none"/>
        </w:rPr>
      </w:pPr>
      <w:r>
        <w:t xml:space="preserve">Submit book proposal: </w:t>
      </w:r>
      <w:hyperlink r:id="rId23" w:history="1">
        <w:r w:rsidR="00F9672A" w:rsidRPr="00C17A88">
          <w:rPr>
            <w:rStyle w:val="Hyperlink"/>
          </w:rPr>
          <w:t>https://www.aph.org/aph-press/for-authors/</w:t>
        </w:r>
      </w:hyperlink>
      <w:r w:rsidR="00F9672A">
        <w:t xml:space="preserve"> </w:t>
      </w:r>
    </w:p>
    <w:p w14:paraId="78F503F9" w14:textId="77777777" w:rsidR="001473E5" w:rsidRDefault="001473E5" w:rsidP="00F9672A">
      <w:pPr>
        <w:pStyle w:val="APHBulletedList"/>
      </w:pPr>
      <w:r>
        <w:t xml:space="preserve">Merriam-Webster Unabridged Dictionary: </w:t>
      </w:r>
      <w:hyperlink r:id="rId24" w:history="1">
        <w:r w:rsidRPr="00377FC5">
          <w:rPr>
            <w:rStyle w:val="Hyperlink"/>
          </w:rPr>
          <w:t>https://unabridged.merriam-webster.com/</w:t>
        </w:r>
      </w:hyperlink>
    </w:p>
    <w:p w14:paraId="0247242D" w14:textId="0FAA7817" w:rsidR="001473E5" w:rsidRDefault="001473E5" w:rsidP="00F9672A">
      <w:pPr>
        <w:pStyle w:val="APHBulletedList"/>
      </w:pPr>
      <w:r>
        <w:t xml:space="preserve">Merriam-Webster’s standard online dictionary: </w:t>
      </w:r>
      <w:hyperlink r:id="rId25" w:history="1">
        <w:r w:rsidRPr="00377FC5">
          <w:rPr>
            <w:rStyle w:val="Hyperlink"/>
          </w:rPr>
          <w:t>https://www.merriam-webster.com/</w:t>
        </w:r>
      </w:hyperlink>
    </w:p>
    <w:p w14:paraId="7E4372CA" w14:textId="62D37C98" w:rsidR="001473E5" w:rsidRDefault="001473E5" w:rsidP="00F9672A">
      <w:pPr>
        <w:pStyle w:val="APHBulletedList"/>
      </w:pPr>
      <w:r>
        <w:t xml:space="preserve">Publication Manual of the American Psychological Association: </w:t>
      </w:r>
      <w:hyperlink r:id="rId26" w:history="1">
        <w:r w:rsidRPr="00A63374">
          <w:rPr>
            <w:rStyle w:val="Hyperlink"/>
          </w:rPr>
          <w:t>https://apastyle.apa.org</w:t>
        </w:r>
      </w:hyperlink>
    </w:p>
    <w:p w14:paraId="15E80CFE" w14:textId="19479DFF" w:rsidR="001473E5" w:rsidRPr="00DF704D" w:rsidRDefault="001473E5" w:rsidP="00F9672A">
      <w:pPr>
        <w:pStyle w:val="APHBulletedList"/>
      </w:pPr>
      <w:r>
        <w:t xml:space="preserve">The Chicago Manual of Style: </w:t>
      </w:r>
      <w:hyperlink r:id="rId27" w:history="1">
        <w:r w:rsidRPr="00377FC5">
          <w:rPr>
            <w:rStyle w:val="Hyperlink"/>
          </w:rPr>
          <w:t>https://www.chicagomanualofstyle.org</w:t>
        </w:r>
      </w:hyperlink>
    </w:p>
    <w:sectPr w:rsidR="001473E5" w:rsidRPr="00DF704D">
      <w:headerReference w:type="default" r:id="rId28"/>
      <w:footerReference w:type="even" r:id="rId29"/>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80526" w14:textId="77777777" w:rsidR="00BA1263" w:rsidRDefault="00BA1263">
      <w:r>
        <w:separator/>
      </w:r>
    </w:p>
  </w:endnote>
  <w:endnote w:type="continuationSeparator" w:id="0">
    <w:p w14:paraId="2873F271" w14:textId="77777777" w:rsidR="00BA1263" w:rsidRDefault="00BA1263">
      <w:r>
        <w:continuationSeparator/>
      </w:r>
    </w:p>
  </w:endnote>
  <w:endnote w:type="continuationNotice" w:id="1">
    <w:p w14:paraId="499D7AEF" w14:textId="77777777" w:rsidR="00BA1263" w:rsidRDefault="00BA12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Headings)">
    <w:altName w:val="Calibri Light"/>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44473888"/>
      <w:docPartObj>
        <w:docPartGallery w:val="Page Numbers (Bottom of Page)"/>
        <w:docPartUnique/>
      </w:docPartObj>
    </w:sdtPr>
    <w:sdtEndPr>
      <w:rPr>
        <w:rStyle w:val="PageNumber"/>
      </w:rPr>
    </w:sdtEndPr>
    <w:sdtContent>
      <w:p w14:paraId="6CCB36A2" w14:textId="3A5E94FA" w:rsidR="00050D13" w:rsidRDefault="00050D13" w:rsidP="003019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340C5D" w14:textId="77777777" w:rsidR="00050D13" w:rsidRDefault="00050D13" w:rsidP="00050D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7439865"/>
      <w:docPartObj>
        <w:docPartGallery w:val="Page Numbers (Bottom of Page)"/>
        <w:docPartUnique/>
      </w:docPartObj>
    </w:sdtPr>
    <w:sdtEndPr>
      <w:rPr>
        <w:rStyle w:val="PageNumber"/>
      </w:rPr>
    </w:sdtEndPr>
    <w:sdtContent>
      <w:p w14:paraId="34E045DD" w14:textId="68560AF9" w:rsidR="00050D13" w:rsidRDefault="00050D13" w:rsidP="003019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0DACC67" w14:textId="77777777" w:rsidR="00050D13" w:rsidRDefault="00050D13" w:rsidP="00050D1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52162" w14:textId="77777777" w:rsidR="00BA1263" w:rsidRDefault="00BA1263">
      <w:r>
        <w:separator/>
      </w:r>
    </w:p>
  </w:footnote>
  <w:footnote w:type="continuationSeparator" w:id="0">
    <w:p w14:paraId="66EB4430" w14:textId="77777777" w:rsidR="00BA1263" w:rsidRDefault="00BA1263">
      <w:r>
        <w:continuationSeparator/>
      </w:r>
    </w:p>
  </w:footnote>
  <w:footnote w:type="continuationNotice" w:id="1">
    <w:p w14:paraId="2BA52226" w14:textId="77777777" w:rsidR="00BA1263" w:rsidRDefault="00BA12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3124A" w14:textId="0E0BED09" w:rsidR="000C4877" w:rsidRPr="0047406D" w:rsidRDefault="000C4877">
    <w:pPr>
      <w:pStyle w:val="Header"/>
      <w:rPr>
        <w:rFonts w:ascii="Helvetica" w:hAnsi="Helvetica"/>
      </w:rPr>
    </w:pPr>
    <w:r w:rsidRPr="0047406D">
      <w:rPr>
        <w:rFonts w:ascii="Helvetica" w:hAnsi="Helvetica"/>
      </w:rPr>
      <w:t>Updated 05/2</w:t>
    </w:r>
    <w:r w:rsidR="0047406D">
      <w:rPr>
        <w:rFonts w:ascii="Helvetica" w:hAnsi="Helvetica"/>
      </w:rPr>
      <w:t>6</w:t>
    </w:r>
    <w:r w:rsidRPr="0047406D">
      <w:rPr>
        <w:rFonts w:ascii="Helvetica" w:hAnsi="Helvetica"/>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26D78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3A22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1A6B4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60DB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EC457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4E1B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1EB3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AE26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E2FE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08C6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AD5E2D"/>
    <w:multiLevelType w:val="multilevel"/>
    <w:tmpl w:val="427C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B5246A"/>
    <w:multiLevelType w:val="multilevel"/>
    <w:tmpl w:val="41E8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4161A1"/>
    <w:multiLevelType w:val="hybridMultilevel"/>
    <w:tmpl w:val="D47C198E"/>
    <w:lvl w:ilvl="0" w:tplc="ACBAF34C">
      <w:start w:val="1"/>
      <w:numFmt w:val="bullet"/>
      <w:pStyle w:val="APHBulletedListLevel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653F98"/>
    <w:multiLevelType w:val="hybridMultilevel"/>
    <w:tmpl w:val="5032F6D8"/>
    <w:lvl w:ilvl="0" w:tplc="7C344A36">
      <w:start w:val="1"/>
      <w:numFmt w:val="decimal"/>
      <w:pStyle w:val="APHNumberedList"/>
      <w:lvlText w:val="%1)"/>
      <w:lvlJc w:val="left"/>
      <w:pPr>
        <w:ind w:left="720" w:hanging="360"/>
      </w:pPr>
    </w:lvl>
    <w:lvl w:ilvl="1" w:tplc="E47E6EDC">
      <w:start w:val="1"/>
      <w:numFmt w:val="lowerLetter"/>
      <w:pStyle w:val="APHNumberedListLevel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FA64DE"/>
    <w:multiLevelType w:val="hybridMultilevel"/>
    <w:tmpl w:val="456A4B30"/>
    <w:lvl w:ilvl="0" w:tplc="E56AC5EC">
      <w:start w:val="1"/>
      <w:numFmt w:val="bullet"/>
      <w:pStyle w:val="APH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2355930">
    <w:abstractNumId w:val="0"/>
  </w:num>
  <w:num w:numId="2" w16cid:durableId="486746938">
    <w:abstractNumId w:val="1"/>
  </w:num>
  <w:num w:numId="3" w16cid:durableId="1377896509">
    <w:abstractNumId w:val="2"/>
  </w:num>
  <w:num w:numId="4" w16cid:durableId="974606956">
    <w:abstractNumId w:val="3"/>
  </w:num>
  <w:num w:numId="5" w16cid:durableId="192891823">
    <w:abstractNumId w:val="8"/>
  </w:num>
  <w:num w:numId="6" w16cid:durableId="1836721449">
    <w:abstractNumId w:val="4"/>
  </w:num>
  <w:num w:numId="7" w16cid:durableId="844511767">
    <w:abstractNumId w:val="5"/>
  </w:num>
  <w:num w:numId="8" w16cid:durableId="472480125">
    <w:abstractNumId w:val="6"/>
  </w:num>
  <w:num w:numId="9" w16cid:durableId="1439328137">
    <w:abstractNumId w:val="7"/>
  </w:num>
  <w:num w:numId="10" w16cid:durableId="1155144054">
    <w:abstractNumId w:val="9"/>
  </w:num>
  <w:num w:numId="11" w16cid:durableId="528762216">
    <w:abstractNumId w:val="14"/>
  </w:num>
  <w:num w:numId="12" w16cid:durableId="1489861180">
    <w:abstractNumId w:val="12"/>
  </w:num>
  <w:num w:numId="13" w16cid:durableId="554004595">
    <w:abstractNumId w:val="13"/>
  </w:num>
  <w:num w:numId="14" w16cid:durableId="1144542530">
    <w:abstractNumId w:val="13"/>
  </w:num>
  <w:num w:numId="15" w16cid:durableId="752437221">
    <w:abstractNumId w:val="14"/>
  </w:num>
  <w:num w:numId="16" w16cid:durableId="1240403500">
    <w:abstractNumId w:val="13"/>
  </w:num>
  <w:num w:numId="17" w16cid:durableId="1224372257">
    <w:abstractNumId w:val="14"/>
  </w:num>
  <w:num w:numId="18" w16cid:durableId="1706515433">
    <w:abstractNumId w:val="13"/>
    <w:lvlOverride w:ilvl="0">
      <w:startOverride w:val="1"/>
    </w:lvlOverride>
  </w:num>
  <w:num w:numId="19" w16cid:durableId="1143429013">
    <w:abstractNumId w:val="10"/>
  </w:num>
  <w:num w:numId="20" w16cid:durableId="1273825411">
    <w:abstractNumId w:val="11"/>
  </w:num>
  <w:num w:numId="21" w16cid:durableId="431975824">
    <w:abstractNumId w:val="8"/>
    <w:lvlOverride w:ilvl="0">
      <w:startOverride w:val="1"/>
    </w:lvlOverride>
  </w:num>
  <w:num w:numId="22" w16cid:durableId="339819513">
    <w:abstractNumId w:val="13"/>
    <w:lvlOverride w:ilvl="0">
      <w:startOverride w:val="1"/>
    </w:lvlOverride>
  </w:num>
  <w:num w:numId="23" w16cid:durableId="1088426380">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B84"/>
    <w:rsid w:val="00017CD7"/>
    <w:rsid w:val="00026CD8"/>
    <w:rsid w:val="00031CE9"/>
    <w:rsid w:val="00035843"/>
    <w:rsid w:val="00050D13"/>
    <w:rsid w:val="00052A63"/>
    <w:rsid w:val="00052EF0"/>
    <w:rsid w:val="0006136D"/>
    <w:rsid w:val="00071C0F"/>
    <w:rsid w:val="00072CDC"/>
    <w:rsid w:val="00085F40"/>
    <w:rsid w:val="00092727"/>
    <w:rsid w:val="00096FF8"/>
    <w:rsid w:val="000A4E33"/>
    <w:rsid w:val="000A5424"/>
    <w:rsid w:val="000A711B"/>
    <w:rsid w:val="000B0D68"/>
    <w:rsid w:val="000B4DFF"/>
    <w:rsid w:val="000C2D4F"/>
    <w:rsid w:val="000C2FA0"/>
    <w:rsid w:val="000C4877"/>
    <w:rsid w:val="000C7432"/>
    <w:rsid w:val="000D4280"/>
    <w:rsid w:val="000E4D41"/>
    <w:rsid w:val="000E568F"/>
    <w:rsid w:val="000F128E"/>
    <w:rsid w:val="000F4163"/>
    <w:rsid w:val="000F7F7E"/>
    <w:rsid w:val="001127DE"/>
    <w:rsid w:val="0012140F"/>
    <w:rsid w:val="0012425A"/>
    <w:rsid w:val="00141985"/>
    <w:rsid w:val="001438B1"/>
    <w:rsid w:val="001473E5"/>
    <w:rsid w:val="00172437"/>
    <w:rsid w:val="00175602"/>
    <w:rsid w:val="00176A5A"/>
    <w:rsid w:val="00184459"/>
    <w:rsid w:val="0018499C"/>
    <w:rsid w:val="00184E17"/>
    <w:rsid w:val="00191BB3"/>
    <w:rsid w:val="0019201F"/>
    <w:rsid w:val="00193EE0"/>
    <w:rsid w:val="001B0E66"/>
    <w:rsid w:val="001B3271"/>
    <w:rsid w:val="001B3E89"/>
    <w:rsid w:val="001C623E"/>
    <w:rsid w:val="001D2664"/>
    <w:rsid w:val="001D65DF"/>
    <w:rsid w:val="001E21E3"/>
    <w:rsid w:val="001E2E43"/>
    <w:rsid w:val="001F0AE7"/>
    <w:rsid w:val="001F43D3"/>
    <w:rsid w:val="002029D4"/>
    <w:rsid w:val="002055BF"/>
    <w:rsid w:val="002064A5"/>
    <w:rsid w:val="0021574E"/>
    <w:rsid w:val="00221B8F"/>
    <w:rsid w:val="0022354F"/>
    <w:rsid w:val="00223621"/>
    <w:rsid w:val="00231C26"/>
    <w:rsid w:val="00240E0D"/>
    <w:rsid w:val="0025536A"/>
    <w:rsid w:val="00255399"/>
    <w:rsid w:val="00262B28"/>
    <w:rsid w:val="00292115"/>
    <w:rsid w:val="00296FCC"/>
    <w:rsid w:val="00297273"/>
    <w:rsid w:val="002A47E9"/>
    <w:rsid w:val="002B2484"/>
    <w:rsid w:val="002B6B90"/>
    <w:rsid w:val="002D0A82"/>
    <w:rsid w:val="002E4030"/>
    <w:rsid w:val="002F3579"/>
    <w:rsid w:val="00300510"/>
    <w:rsid w:val="00300FA5"/>
    <w:rsid w:val="003019A7"/>
    <w:rsid w:val="00303469"/>
    <w:rsid w:val="0030728D"/>
    <w:rsid w:val="003309EB"/>
    <w:rsid w:val="00342A77"/>
    <w:rsid w:val="003467F5"/>
    <w:rsid w:val="00352881"/>
    <w:rsid w:val="00360FF3"/>
    <w:rsid w:val="0037168B"/>
    <w:rsid w:val="003730F8"/>
    <w:rsid w:val="003818EF"/>
    <w:rsid w:val="00382121"/>
    <w:rsid w:val="003842B0"/>
    <w:rsid w:val="00384DC3"/>
    <w:rsid w:val="003859E5"/>
    <w:rsid w:val="00386B03"/>
    <w:rsid w:val="00390946"/>
    <w:rsid w:val="00390966"/>
    <w:rsid w:val="0039622C"/>
    <w:rsid w:val="003A1671"/>
    <w:rsid w:val="003B10B6"/>
    <w:rsid w:val="003B2932"/>
    <w:rsid w:val="003B737A"/>
    <w:rsid w:val="003B7E25"/>
    <w:rsid w:val="003C10A5"/>
    <w:rsid w:val="003C17FE"/>
    <w:rsid w:val="003C5200"/>
    <w:rsid w:val="003C7336"/>
    <w:rsid w:val="003E30FB"/>
    <w:rsid w:val="003F092D"/>
    <w:rsid w:val="003F5A2D"/>
    <w:rsid w:val="00410CB8"/>
    <w:rsid w:val="00416CB3"/>
    <w:rsid w:val="00416F53"/>
    <w:rsid w:val="00427701"/>
    <w:rsid w:val="00432F69"/>
    <w:rsid w:val="00433582"/>
    <w:rsid w:val="00456BCE"/>
    <w:rsid w:val="00465EC9"/>
    <w:rsid w:val="00471D3D"/>
    <w:rsid w:val="00473953"/>
    <w:rsid w:val="0047406D"/>
    <w:rsid w:val="004971C7"/>
    <w:rsid w:val="004A2F8E"/>
    <w:rsid w:val="004A43E9"/>
    <w:rsid w:val="004A533B"/>
    <w:rsid w:val="004B0F38"/>
    <w:rsid w:val="004C7883"/>
    <w:rsid w:val="004D1707"/>
    <w:rsid w:val="004D3CD6"/>
    <w:rsid w:val="004D431C"/>
    <w:rsid w:val="004D5499"/>
    <w:rsid w:val="004E0D36"/>
    <w:rsid w:val="004E7EE0"/>
    <w:rsid w:val="004F38BB"/>
    <w:rsid w:val="004F6D8B"/>
    <w:rsid w:val="00516EA8"/>
    <w:rsid w:val="005210C6"/>
    <w:rsid w:val="00540034"/>
    <w:rsid w:val="005465F7"/>
    <w:rsid w:val="00563FA8"/>
    <w:rsid w:val="005641F0"/>
    <w:rsid w:val="0057399B"/>
    <w:rsid w:val="00576181"/>
    <w:rsid w:val="00577823"/>
    <w:rsid w:val="005922D5"/>
    <w:rsid w:val="00597239"/>
    <w:rsid w:val="005A5ABF"/>
    <w:rsid w:val="005A754B"/>
    <w:rsid w:val="005B0081"/>
    <w:rsid w:val="005B223A"/>
    <w:rsid w:val="005B34CF"/>
    <w:rsid w:val="005D0810"/>
    <w:rsid w:val="005D476F"/>
    <w:rsid w:val="005F065F"/>
    <w:rsid w:val="005F5A5F"/>
    <w:rsid w:val="00600297"/>
    <w:rsid w:val="0060113F"/>
    <w:rsid w:val="00604EEE"/>
    <w:rsid w:val="0060550A"/>
    <w:rsid w:val="00615E7C"/>
    <w:rsid w:val="00621045"/>
    <w:rsid w:val="00621BB6"/>
    <w:rsid w:val="00622741"/>
    <w:rsid w:val="0062486A"/>
    <w:rsid w:val="00625B50"/>
    <w:rsid w:val="00656097"/>
    <w:rsid w:val="00660CBB"/>
    <w:rsid w:val="00663F5D"/>
    <w:rsid w:val="00667A12"/>
    <w:rsid w:val="00671659"/>
    <w:rsid w:val="00672C39"/>
    <w:rsid w:val="00674FFC"/>
    <w:rsid w:val="00697021"/>
    <w:rsid w:val="006A7E0F"/>
    <w:rsid w:val="006B2032"/>
    <w:rsid w:val="006B721C"/>
    <w:rsid w:val="006E16BF"/>
    <w:rsid w:val="006E7EDC"/>
    <w:rsid w:val="0070291B"/>
    <w:rsid w:val="00713717"/>
    <w:rsid w:val="00721CF7"/>
    <w:rsid w:val="00723302"/>
    <w:rsid w:val="00727695"/>
    <w:rsid w:val="0073555A"/>
    <w:rsid w:val="00742ADC"/>
    <w:rsid w:val="0075176E"/>
    <w:rsid w:val="00753048"/>
    <w:rsid w:val="00753DBF"/>
    <w:rsid w:val="007570F1"/>
    <w:rsid w:val="007575FB"/>
    <w:rsid w:val="00760F7A"/>
    <w:rsid w:val="00763F50"/>
    <w:rsid w:val="0076617E"/>
    <w:rsid w:val="0076661C"/>
    <w:rsid w:val="00770E37"/>
    <w:rsid w:val="00771264"/>
    <w:rsid w:val="0077462B"/>
    <w:rsid w:val="00776B93"/>
    <w:rsid w:val="007801B8"/>
    <w:rsid w:val="0078316D"/>
    <w:rsid w:val="007848B9"/>
    <w:rsid w:val="007A3DA3"/>
    <w:rsid w:val="007A753C"/>
    <w:rsid w:val="007A7D5C"/>
    <w:rsid w:val="007D2724"/>
    <w:rsid w:val="007D419E"/>
    <w:rsid w:val="007E7723"/>
    <w:rsid w:val="007F0ADE"/>
    <w:rsid w:val="007F5272"/>
    <w:rsid w:val="008010CE"/>
    <w:rsid w:val="00803671"/>
    <w:rsid w:val="0080763B"/>
    <w:rsid w:val="008143CD"/>
    <w:rsid w:val="0081557E"/>
    <w:rsid w:val="008244B3"/>
    <w:rsid w:val="00834385"/>
    <w:rsid w:val="0084223D"/>
    <w:rsid w:val="00844EFA"/>
    <w:rsid w:val="00845414"/>
    <w:rsid w:val="0084570E"/>
    <w:rsid w:val="008461EE"/>
    <w:rsid w:val="0085770A"/>
    <w:rsid w:val="008A6879"/>
    <w:rsid w:val="008A6C88"/>
    <w:rsid w:val="008C0AE0"/>
    <w:rsid w:val="008C2D21"/>
    <w:rsid w:val="008D2190"/>
    <w:rsid w:val="008F53A3"/>
    <w:rsid w:val="009108A1"/>
    <w:rsid w:val="0091340F"/>
    <w:rsid w:val="009617CF"/>
    <w:rsid w:val="00972454"/>
    <w:rsid w:val="009738A5"/>
    <w:rsid w:val="009738A7"/>
    <w:rsid w:val="00984096"/>
    <w:rsid w:val="0098747B"/>
    <w:rsid w:val="009901E4"/>
    <w:rsid w:val="009974FD"/>
    <w:rsid w:val="009A1C29"/>
    <w:rsid w:val="009A7793"/>
    <w:rsid w:val="009B00FE"/>
    <w:rsid w:val="009C71A3"/>
    <w:rsid w:val="009D4AE6"/>
    <w:rsid w:val="009D7A6D"/>
    <w:rsid w:val="009F32CF"/>
    <w:rsid w:val="009F506C"/>
    <w:rsid w:val="009F713E"/>
    <w:rsid w:val="00A03165"/>
    <w:rsid w:val="00A1244C"/>
    <w:rsid w:val="00A14793"/>
    <w:rsid w:val="00A153E7"/>
    <w:rsid w:val="00A15642"/>
    <w:rsid w:val="00A21443"/>
    <w:rsid w:val="00A36ADA"/>
    <w:rsid w:val="00A376DC"/>
    <w:rsid w:val="00A45C9B"/>
    <w:rsid w:val="00A56362"/>
    <w:rsid w:val="00A62911"/>
    <w:rsid w:val="00A679CE"/>
    <w:rsid w:val="00A7266E"/>
    <w:rsid w:val="00A74F1D"/>
    <w:rsid w:val="00A76B96"/>
    <w:rsid w:val="00A77283"/>
    <w:rsid w:val="00A841CE"/>
    <w:rsid w:val="00A86F6A"/>
    <w:rsid w:val="00A920BF"/>
    <w:rsid w:val="00A92F77"/>
    <w:rsid w:val="00A943E9"/>
    <w:rsid w:val="00AA1E08"/>
    <w:rsid w:val="00AA5824"/>
    <w:rsid w:val="00AA68F7"/>
    <w:rsid w:val="00AB00D1"/>
    <w:rsid w:val="00AB6933"/>
    <w:rsid w:val="00AC1890"/>
    <w:rsid w:val="00AC7F57"/>
    <w:rsid w:val="00AD0FD3"/>
    <w:rsid w:val="00AD26CA"/>
    <w:rsid w:val="00AD65EA"/>
    <w:rsid w:val="00AF4E60"/>
    <w:rsid w:val="00B01DA1"/>
    <w:rsid w:val="00B020DA"/>
    <w:rsid w:val="00B0556B"/>
    <w:rsid w:val="00B131A3"/>
    <w:rsid w:val="00B21C85"/>
    <w:rsid w:val="00B22B52"/>
    <w:rsid w:val="00B252A0"/>
    <w:rsid w:val="00B26EAA"/>
    <w:rsid w:val="00B33570"/>
    <w:rsid w:val="00B54313"/>
    <w:rsid w:val="00B548CE"/>
    <w:rsid w:val="00B62B3A"/>
    <w:rsid w:val="00B660BE"/>
    <w:rsid w:val="00B73B81"/>
    <w:rsid w:val="00B73E23"/>
    <w:rsid w:val="00B7659E"/>
    <w:rsid w:val="00B801FE"/>
    <w:rsid w:val="00B86C36"/>
    <w:rsid w:val="00B8788A"/>
    <w:rsid w:val="00B91C32"/>
    <w:rsid w:val="00B94261"/>
    <w:rsid w:val="00B94586"/>
    <w:rsid w:val="00B972A4"/>
    <w:rsid w:val="00BA1263"/>
    <w:rsid w:val="00BC2586"/>
    <w:rsid w:val="00BD1E1D"/>
    <w:rsid w:val="00BE3B2C"/>
    <w:rsid w:val="00BF0508"/>
    <w:rsid w:val="00C037B9"/>
    <w:rsid w:val="00C063F8"/>
    <w:rsid w:val="00C17EF0"/>
    <w:rsid w:val="00C20B9B"/>
    <w:rsid w:val="00C23FAC"/>
    <w:rsid w:val="00C32368"/>
    <w:rsid w:val="00C33C03"/>
    <w:rsid w:val="00C54CAF"/>
    <w:rsid w:val="00C54F90"/>
    <w:rsid w:val="00C6781D"/>
    <w:rsid w:val="00C712CF"/>
    <w:rsid w:val="00C82815"/>
    <w:rsid w:val="00C845BB"/>
    <w:rsid w:val="00C8744F"/>
    <w:rsid w:val="00C9721A"/>
    <w:rsid w:val="00CA221A"/>
    <w:rsid w:val="00CA38D6"/>
    <w:rsid w:val="00CA4A76"/>
    <w:rsid w:val="00CC7730"/>
    <w:rsid w:val="00CE279A"/>
    <w:rsid w:val="00CE6095"/>
    <w:rsid w:val="00CE7675"/>
    <w:rsid w:val="00CF0B84"/>
    <w:rsid w:val="00CF1C2C"/>
    <w:rsid w:val="00CF315A"/>
    <w:rsid w:val="00CF4B4D"/>
    <w:rsid w:val="00CF78FF"/>
    <w:rsid w:val="00D00ED1"/>
    <w:rsid w:val="00D041F9"/>
    <w:rsid w:val="00D0499C"/>
    <w:rsid w:val="00D07B24"/>
    <w:rsid w:val="00D10BB5"/>
    <w:rsid w:val="00D11206"/>
    <w:rsid w:val="00D115E8"/>
    <w:rsid w:val="00D14DDC"/>
    <w:rsid w:val="00D20CAD"/>
    <w:rsid w:val="00D27B5E"/>
    <w:rsid w:val="00D36BF1"/>
    <w:rsid w:val="00D475EA"/>
    <w:rsid w:val="00D51392"/>
    <w:rsid w:val="00D73274"/>
    <w:rsid w:val="00D82478"/>
    <w:rsid w:val="00D82F45"/>
    <w:rsid w:val="00D83042"/>
    <w:rsid w:val="00D85EDF"/>
    <w:rsid w:val="00D9037C"/>
    <w:rsid w:val="00D94EEE"/>
    <w:rsid w:val="00DA3406"/>
    <w:rsid w:val="00DA3ADB"/>
    <w:rsid w:val="00DB1322"/>
    <w:rsid w:val="00DB40BE"/>
    <w:rsid w:val="00DB4748"/>
    <w:rsid w:val="00DC3741"/>
    <w:rsid w:val="00DC3DF2"/>
    <w:rsid w:val="00DC6891"/>
    <w:rsid w:val="00DC73A9"/>
    <w:rsid w:val="00DC7CD1"/>
    <w:rsid w:val="00DD4AFF"/>
    <w:rsid w:val="00DD654F"/>
    <w:rsid w:val="00DE19C0"/>
    <w:rsid w:val="00DE4226"/>
    <w:rsid w:val="00DF6EAA"/>
    <w:rsid w:val="00DF704D"/>
    <w:rsid w:val="00E00BBD"/>
    <w:rsid w:val="00E045FE"/>
    <w:rsid w:val="00E05A07"/>
    <w:rsid w:val="00E11DC9"/>
    <w:rsid w:val="00E17F85"/>
    <w:rsid w:val="00E17FAD"/>
    <w:rsid w:val="00E44897"/>
    <w:rsid w:val="00E52EA3"/>
    <w:rsid w:val="00E70A57"/>
    <w:rsid w:val="00E8136D"/>
    <w:rsid w:val="00E83445"/>
    <w:rsid w:val="00E875FE"/>
    <w:rsid w:val="00E92567"/>
    <w:rsid w:val="00E94D75"/>
    <w:rsid w:val="00E952D1"/>
    <w:rsid w:val="00E95F62"/>
    <w:rsid w:val="00EA7C87"/>
    <w:rsid w:val="00EC58C2"/>
    <w:rsid w:val="00EC62BF"/>
    <w:rsid w:val="00EC6455"/>
    <w:rsid w:val="00EE0AD1"/>
    <w:rsid w:val="00EE7111"/>
    <w:rsid w:val="00EE71CF"/>
    <w:rsid w:val="00EF3D75"/>
    <w:rsid w:val="00EF6770"/>
    <w:rsid w:val="00F00EE7"/>
    <w:rsid w:val="00F01E6F"/>
    <w:rsid w:val="00F0641D"/>
    <w:rsid w:val="00F07CA4"/>
    <w:rsid w:val="00F10B99"/>
    <w:rsid w:val="00F11AA6"/>
    <w:rsid w:val="00F27F78"/>
    <w:rsid w:val="00F43E66"/>
    <w:rsid w:val="00F57F9D"/>
    <w:rsid w:val="00F64285"/>
    <w:rsid w:val="00F652ED"/>
    <w:rsid w:val="00F70633"/>
    <w:rsid w:val="00F74011"/>
    <w:rsid w:val="00F7519F"/>
    <w:rsid w:val="00F75CE1"/>
    <w:rsid w:val="00F9080D"/>
    <w:rsid w:val="00F9672A"/>
    <w:rsid w:val="00F97131"/>
    <w:rsid w:val="00FA0EA3"/>
    <w:rsid w:val="00FB6952"/>
    <w:rsid w:val="00FC1EA6"/>
    <w:rsid w:val="00FC7E31"/>
    <w:rsid w:val="00FD6F53"/>
    <w:rsid w:val="00FE2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73889"/>
  <w15:chartTrackingRefBased/>
  <w15:docId w15:val="{19A48CB0-3D01-664D-99E1-71063E3E6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0B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F0B8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F0B8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CF0B8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943E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HChapterTitle">
    <w:name w:val="APH Chapter Title"/>
    <w:basedOn w:val="Heading1"/>
    <w:autoRedefine/>
    <w:qFormat/>
    <w:rsid w:val="009D4AE6"/>
    <w:pPr>
      <w:spacing w:after="120"/>
    </w:pPr>
    <w:rPr>
      <w:rFonts w:ascii="Helvetica" w:hAnsi="Helvetica" w:cs="Arial"/>
      <w:b/>
      <w:bCs/>
      <w:color w:val="auto"/>
      <w:sz w:val="48"/>
      <w:szCs w:val="48"/>
    </w:rPr>
  </w:style>
  <w:style w:type="paragraph" w:customStyle="1" w:styleId="APHHeading1">
    <w:name w:val="APH Heading 1"/>
    <w:basedOn w:val="Heading1"/>
    <w:link w:val="APHHeading1Char"/>
    <w:autoRedefine/>
    <w:qFormat/>
    <w:rsid w:val="001D2664"/>
    <w:pPr>
      <w:spacing w:before="120" w:after="40"/>
    </w:pPr>
    <w:rPr>
      <w:rFonts w:ascii="Helvetica" w:eastAsia="Times New Roman" w:hAnsi="Helvetica" w:cs="Arial"/>
      <w:b/>
      <w:bCs/>
      <w:color w:val="000000" w:themeColor="text1"/>
      <w:sz w:val="36"/>
      <w:szCs w:val="36"/>
    </w:rPr>
  </w:style>
  <w:style w:type="paragraph" w:customStyle="1" w:styleId="APHHeading2">
    <w:name w:val="APH Heading 2"/>
    <w:basedOn w:val="Heading2"/>
    <w:link w:val="APHHeading2Char"/>
    <w:autoRedefine/>
    <w:qFormat/>
    <w:rsid w:val="00F9080D"/>
    <w:pPr>
      <w:spacing w:before="80" w:after="80"/>
    </w:pPr>
    <w:rPr>
      <w:rFonts w:ascii="Helvetica" w:hAnsi="Helvetica" w:cs="Arial"/>
      <w:color w:val="auto"/>
      <w:sz w:val="32"/>
      <w:szCs w:val="32"/>
    </w:rPr>
  </w:style>
  <w:style w:type="paragraph" w:customStyle="1" w:styleId="APHHeading3">
    <w:name w:val="APH Heading 3"/>
    <w:basedOn w:val="Heading3"/>
    <w:autoRedefine/>
    <w:qFormat/>
    <w:rsid w:val="00E8136D"/>
    <w:pPr>
      <w:spacing w:after="80"/>
    </w:pPr>
    <w:rPr>
      <w:rFonts w:ascii="Helvetica" w:hAnsi="Helvetica" w:cs="Arial"/>
      <w:color w:val="auto"/>
      <w:sz w:val="28"/>
      <w:szCs w:val="28"/>
      <w:u w:val="single"/>
    </w:rPr>
  </w:style>
  <w:style w:type="paragraph" w:customStyle="1" w:styleId="APHHeading4">
    <w:name w:val="APH Heading 4"/>
    <w:basedOn w:val="Heading4"/>
    <w:autoRedefine/>
    <w:qFormat/>
    <w:rsid w:val="00231C26"/>
    <w:pPr>
      <w:spacing w:after="40"/>
    </w:pPr>
    <w:rPr>
      <w:rFonts w:ascii="Helvetica" w:hAnsi="Helvetica" w:cs="Arial"/>
      <w:iCs w:val="0"/>
      <w:color w:val="auto"/>
    </w:rPr>
  </w:style>
  <w:style w:type="paragraph" w:customStyle="1" w:styleId="APHHeading5">
    <w:name w:val="APH Heading 5"/>
    <w:basedOn w:val="Heading5"/>
    <w:autoRedefine/>
    <w:qFormat/>
    <w:rsid w:val="00A943E9"/>
    <w:pPr>
      <w:spacing w:after="40"/>
    </w:pPr>
    <w:rPr>
      <w:rFonts w:ascii="Helvetica" w:hAnsi="Helvetica" w:cs="Arial"/>
      <w:color w:val="auto"/>
      <w:sz w:val="22"/>
      <w:szCs w:val="22"/>
    </w:rPr>
  </w:style>
  <w:style w:type="paragraph" w:customStyle="1" w:styleId="APHReferences">
    <w:name w:val="APH References"/>
    <w:basedOn w:val="Normal"/>
    <w:autoRedefine/>
    <w:qFormat/>
    <w:rsid w:val="00DC3DF2"/>
    <w:rPr>
      <w:rFonts w:ascii="Helvetica" w:hAnsi="Helvetica" w:cs="Arial"/>
      <w:b/>
      <w:bCs/>
      <w:sz w:val="28"/>
      <w:szCs w:val="28"/>
    </w:rPr>
  </w:style>
  <w:style w:type="paragraph" w:customStyle="1" w:styleId="APHNormalTextIndented">
    <w:name w:val="APH Normal Text Indented"/>
    <w:basedOn w:val="Normal"/>
    <w:autoRedefine/>
    <w:qFormat/>
    <w:rsid w:val="00C9721A"/>
    <w:pPr>
      <w:spacing w:line="360" w:lineRule="auto"/>
      <w:ind w:firstLine="360"/>
    </w:pPr>
    <w:rPr>
      <w:rFonts w:ascii="Georgia" w:hAnsi="Georgia" w:cs="Arial"/>
      <w:szCs w:val="22"/>
    </w:rPr>
  </w:style>
  <w:style w:type="paragraph" w:customStyle="1" w:styleId="APHNormalFirstParagraph">
    <w:name w:val="APH Normal First Paragraph"/>
    <w:basedOn w:val="Normal"/>
    <w:autoRedefine/>
    <w:qFormat/>
    <w:rsid w:val="00516EA8"/>
    <w:pPr>
      <w:spacing w:line="360" w:lineRule="auto"/>
    </w:pPr>
    <w:rPr>
      <w:rFonts w:ascii="Georgia" w:hAnsi="Georgia" w:cs="Arial"/>
      <w:szCs w:val="22"/>
    </w:rPr>
  </w:style>
  <w:style w:type="paragraph" w:customStyle="1" w:styleId="APHNormalFirstParagraphItalics">
    <w:name w:val="APH Normal First Paragraph Italics"/>
    <w:basedOn w:val="Normal"/>
    <w:autoRedefine/>
    <w:qFormat/>
    <w:rsid w:val="007E7723"/>
    <w:pPr>
      <w:spacing w:line="360" w:lineRule="auto"/>
    </w:pPr>
    <w:rPr>
      <w:rFonts w:ascii="Georgia" w:hAnsi="Georgia" w:cs="Arial"/>
      <w:i/>
      <w:iCs/>
      <w:szCs w:val="22"/>
    </w:rPr>
  </w:style>
  <w:style w:type="paragraph" w:customStyle="1" w:styleId="APHImages">
    <w:name w:val="APH Images"/>
    <w:basedOn w:val="Normal"/>
    <w:autoRedefine/>
    <w:qFormat/>
    <w:rsid w:val="00A56362"/>
    <w:pPr>
      <w:jc w:val="center"/>
    </w:pPr>
    <w:rPr>
      <w:rFonts w:ascii="Helvetica" w:hAnsi="Helvetica" w:cs="Arial"/>
      <w:sz w:val="22"/>
      <w:szCs w:val="22"/>
    </w:rPr>
  </w:style>
  <w:style w:type="paragraph" w:styleId="ListParagraph">
    <w:name w:val="List Paragraph"/>
    <w:basedOn w:val="Normal"/>
    <w:autoRedefine/>
    <w:uiPriority w:val="34"/>
    <w:qFormat/>
    <w:rsid w:val="00F43E66"/>
    <w:pPr>
      <w:ind w:left="720"/>
      <w:contextualSpacing/>
    </w:pPr>
  </w:style>
  <w:style w:type="paragraph" w:customStyle="1" w:styleId="APHNumberedList">
    <w:name w:val="APH Numbered List"/>
    <w:basedOn w:val="ListParagraph"/>
    <w:autoRedefine/>
    <w:qFormat/>
    <w:rsid w:val="00B94586"/>
    <w:pPr>
      <w:numPr>
        <w:numId w:val="18"/>
      </w:numPr>
      <w:spacing w:before="80" w:after="80" w:line="360" w:lineRule="auto"/>
    </w:pPr>
    <w:rPr>
      <w:rFonts w:ascii="Georgia" w:hAnsi="Georgia" w:cs="Arial"/>
      <w:szCs w:val="22"/>
    </w:rPr>
  </w:style>
  <w:style w:type="paragraph" w:customStyle="1" w:styleId="APHNumberedListLevel2">
    <w:name w:val="APH Numbered List Level 2"/>
    <w:basedOn w:val="ListParagraph"/>
    <w:autoRedefine/>
    <w:qFormat/>
    <w:rsid w:val="007F0ADE"/>
    <w:pPr>
      <w:numPr>
        <w:ilvl w:val="1"/>
        <w:numId w:val="18"/>
      </w:numPr>
      <w:spacing w:after="80" w:line="360" w:lineRule="auto"/>
    </w:pPr>
    <w:rPr>
      <w:rFonts w:ascii="Georgia" w:hAnsi="Georgia" w:cs="Arial"/>
      <w:szCs w:val="22"/>
    </w:rPr>
  </w:style>
  <w:style w:type="paragraph" w:customStyle="1" w:styleId="APHBulletedList">
    <w:name w:val="APH Bulleted List"/>
    <w:basedOn w:val="ListParagraph"/>
    <w:autoRedefine/>
    <w:qFormat/>
    <w:rsid w:val="00F9672A"/>
    <w:pPr>
      <w:numPr>
        <w:numId w:val="11"/>
      </w:numPr>
      <w:spacing w:before="80" w:after="80" w:line="360" w:lineRule="auto"/>
    </w:pPr>
    <w:rPr>
      <w:rFonts w:ascii="Georgia" w:hAnsi="Georgia" w:cs="Arial"/>
      <w:color w:val="000000" w:themeColor="text1"/>
      <w:szCs w:val="22"/>
    </w:rPr>
  </w:style>
  <w:style w:type="paragraph" w:customStyle="1" w:styleId="APHBulletedListLevel2">
    <w:name w:val="APH Bulleted List Level 2"/>
    <w:basedOn w:val="ListParagraph"/>
    <w:autoRedefine/>
    <w:qFormat/>
    <w:rsid w:val="00AF4E60"/>
    <w:pPr>
      <w:numPr>
        <w:numId w:val="12"/>
      </w:numPr>
      <w:spacing w:line="360" w:lineRule="auto"/>
    </w:pPr>
    <w:rPr>
      <w:rFonts w:ascii="Georgia" w:hAnsi="Georgia" w:cs="Arial"/>
      <w:szCs w:val="22"/>
    </w:rPr>
  </w:style>
  <w:style w:type="paragraph" w:customStyle="1" w:styleId="APHHyperlink">
    <w:name w:val="APH Hyperlink"/>
    <w:basedOn w:val="APHNormalTextIndented"/>
    <w:autoRedefine/>
    <w:qFormat/>
    <w:rsid w:val="00672C39"/>
    <w:rPr>
      <w:color w:val="4472C4" w:themeColor="accent1"/>
    </w:rPr>
  </w:style>
  <w:style w:type="character" w:customStyle="1" w:styleId="Heading1Char">
    <w:name w:val="Heading 1 Char"/>
    <w:basedOn w:val="DefaultParagraphFont"/>
    <w:link w:val="Heading1"/>
    <w:uiPriority w:val="9"/>
    <w:rsid w:val="00CF0B8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CF0B84"/>
    <w:pPr>
      <w:spacing w:before="480" w:line="276" w:lineRule="auto"/>
      <w:outlineLvl w:val="9"/>
    </w:pPr>
    <w:rPr>
      <w:b/>
      <w:bCs/>
      <w:sz w:val="28"/>
      <w:szCs w:val="28"/>
    </w:rPr>
  </w:style>
  <w:style w:type="paragraph" w:styleId="TOC1">
    <w:name w:val="toc 1"/>
    <w:aliases w:val="TOC1"/>
    <w:basedOn w:val="Normal"/>
    <w:next w:val="Normal"/>
    <w:autoRedefine/>
    <w:uiPriority w:val="39"/>
    <w:unhideWhenUsed/>
    <w:rsid w:val="001E21E3"/>
    <w:pPr>
      <w:tabs>
        <w:tab w:val="right" w:pos="9350"/>
      </w:tabs>
      <w:spacing w:before="360"/>
    </w:pPr>
    <w:rPr>
      <w:rFonts w:ascii="Helvetica" w:hAnsi="Helvetica" w:cs="Calibri Light (Headings)"/>
      <w:b/>
      <w:bCs/>
      <w:noProof/>
      <w:sz w:val="28"/>
      <w:szCs w:val="28"/>
    </w:rPr>
  </w:style>
  <w:style w:type="paragraph" w:styleId="TOC2">
    <w:name w:val="toc 2"/>
    <w:basedOn w:val="Normal"/>
    <w:next w:val="Normal"/>
    <w:autoRedefine/>
    <w:uiPriority w:val="39"/>
    <w:unhideWhenUsed/>
    <w:rsid w:val="000F4163"/>
    <w:pPr>
      <w:spacing w:before="240"/>
    </w:pPr>
    <w:rPr>
      <w:rFonts w:ascii="Helvetica" w:hAnsi="Helvetica" w:cstheme="minorHAnsi"/>
      <w:bCs/>
      <w:sz w:val="28"/>
      <w:szCs w:val="20"/>
    </w:rPr>
  </w:style>
  <w:style w:type="paragraph" w:styleId="TOC3">
    <w:name w:val="toc 3"/>
    <w:basedOn w:val="Normal"/>
    <w:next w:val="Normal"/>
    <w:autoRedefine/>
    <w:uiPriority w:val="39"/>
    <w:unhideWhenUsed/>
    <w:rsid w:val="00CF4B4D"/>
    <w:pPr>
      <w:ind w:left="240"/>
    </w:pPr>
    <w:rPr>
      <w:rFonts w:ascii="Helvetica" w:hAnsi="Helvetica" w:cstheme="minorHAnsi"/>
      <w:sz w:val="28"/>
      <w:szCs w:val="20"/>
    </w:rPr>
  </w:style>
  <w:style w:type="paragraph" w:styleId="TOC4">
    <w:name w:val="toc 4"/>
    <w:basedOn w:val="Normal"/>
    <w:next w:val="Normal"/>
    <w:autoRedefine/>
    <w:uiPriority w:val="39"/>
    <w:unhideWhenUsed/>
    <w:rsid w:val="00CF4B4D"/>
    <w:pPr>
      <w:ind w:left="480"/>
    </w:pPr>
    <w:rPr>
      <w:rFonts w:ascii="Helvetica" w:hAnsi="Helvetica" w:cstheme="minorHAnsi"/>
      <w:szCs w:val="20"/>
    </w:rPr>
  </w:style>
  <w:style w:type="paragraph" w:styleId="TOC5">
    <w:name w:val="toc 5"/>
    <w:basedOn w:val="Normal"/>
    <w:next w:val="Normal"/>
    <w:autoRedefine/>
    <w:uiPriority w:val="39"/>
    <w:unhideWhenUsed/>
    <w:rsid w:val="00CF0B84"/>
    <w:pPr>
      <w:ind w:left="720"/>
    </w:pPr>
    <w:rPr>
      <w:rFonts w:cstheme="minorHAnsi"/>
      <w:sz w:val="20"/>
      <w:szCs w:val="20"/>
    </w:rPr>
  </w:style>
  <w:style w:type="paragraph" w:styleId="TOC6">
    <w:name w:val="toc 6"/>
    <w:basedOn w:val="Normal"/>
    <w:next w:val="Normal"/>
    <w:autoRedefine/>
    <w:uiPriority w:val="39"/>
    <w:unhideWhenUsed/>
    <w:rsid w:val="00CF0B84"/>
    <w:pPr>
      <w:ind w:left="960"/>
    </w:pPr>
    <w:rPr>
      <w:rFonts w:cstheme="minorHAnsi"/>
      <w:sz w:val="20"/>
      <w:szCs w:val="20"/>
    </w:rPr>
  </w:style>
  <w:style w:type="paragraph" w:styleId="TOC7">
    <w:name w:val="toc 7"/>
    <w:basedOn w:val="Normal"/>
    <w:next w:val="Normal"/>
    <w:autoRedefine/>
    <w:uiPriority w:val="39"/>
    <w:unhideWhenUsed/>
    <w:rsid w:val="00CF0B84"/>
    <w:pPr>
      <w:ind w:left="1200"/>
    </w:pPr>
    <w:rPr>
      <w:rFonts w:cstheme="minorHAnsi"/>
      <w:sz w:val="20"/>
      <w:szCs w:val="20"/>
    </w:rPr>
  </w:style>
  <w:style w:type="paragraph" w:styleId="TOC8">
    <w:name w:val="toc 8"/>
    <w:basedOn w:val="Normal"/>
    <w:next w:val="Normal"/>
    <w:autoRedefine/>
    <w:uiPriority w:val="39"/>
    <w:unhideWhenUsed/>
    <w:rsid w:val="00CF0B84"/>
    <w:pPr>
      <w:ind w:left="1440"/>
    </w:pPr>
    <w:rPr>
      <w:rFonts w:cstheme="minorHAnsi"/>
      <w:sz w:val="20"/>
      <w:szCs w:val="20"/>
    </w:rPr>
  </w:style>
  <w:style w:type="paragraph" w:styleId="TOC9">
    <w:name w:val="toc 9"/>
    <w:basedOn w:val="Normal"/>
    <w:next w:val="Normal"/>
    <w:autoRedefine/>
    <w:uiPriority w:val="39"/>
    <w:unhideWhenUsed/>
    <w:rsid w:val="00CF0B84"/>
    <w:pPr>
      <w:ind w:left="1680"/>
    </w:pPr>
    <w:rPr>
      <w:rFonts w:cstheme="minorHAnsi"/>
      <w:sz w:val="20"/>
      <w:szCs w:val="20"/>
    </w:rPr>
  </w:style>
  <w:style w:type="character" w:customStyle="1" w:styleId="Heading2Char">
    <w:name w:val="Heading 2 Char"/>
    <w:basedOn w:val="DefaultParagraphFont"/>
    <w:link w:val="Heading2"/>
    <w:uiPriority w:val="9"/>
    <w:semiHidden/>
    <w:rsid w:val="00CF0B8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CF0B84"/>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CF0B84"/>
    <w:rPr>
      <w:rFonts w:asciiTheme="majorHAnsi" w:eastAsiaTheme="majorEastAsia" w:hAnsiTheme="majorHAnsi" w:cstheme="majorBidi"/>
      <w:i/>
      <w:iCs/>
      <w:color w:val="2F5496" w:themeColor="accent1" w:themeShade="BF"/>
    </w:rPr>
  </w:style>
  <w:style w:type="paragraph" w:styleId="ListBullet">
    <w:name w:val="List Bullet"/>
    <w:basedOn w:val="Normal"/>
    <w:uiPriority w:val="99"/>
    <w:unhideWhenUsed/>
    <w:rsid w:val="008461EE"/>
    <w:pPr>
      <w:tabs>
        <w:tab w:val="num" w:pos="360"/>
      </w:tabs>
      <w:spacing w:after="160" w:line="259" w:lineRule="auto"/>
      <w:ind w:left="360" w:hanging="360"/>
      <w:contextualSpacing/>
    </w:pPr>
    <w:rPr>
      <w:szCs w:val="22"/>
    </w:rPr>
  </w:style>
  <w:style w:type="character" w:styleId="Hyperlink">
    <w:name w:val="Hyperlink"/>
    <w:basedOn w:val="DefaultParagraphFont"/>
    <w:uiPriority w:val="99"/>
    <w:unhideWhenUsed/>
    <w:rsid w:val="008461EE"/>
    <w:rPr>
      <w:color w:val="0563C1" w:themeColor="hyperlink"/>
      <w:u w:val="single"/>
    </w:rPr>
  </w:style>
  <w:style w:type="character" w:styleId="UnresolvedMention">
    <w:name w:val="Unresolved Mention"/>
    <w:basedOn w:val="DefaultParagraphFont"/>
    <w:uiPriority w:val="99"/>
    <w:semiHidden/>
    <w:unhideWhenUsed/>
    <w:rsid w:val="008461EE"/>
    <w:rPr>
      <w:color w:val="605E5C"/>
      <w:shd w:val="clear" w:color="auto" w:fill="E1DFDD"/>
    </w:rPr>
  </w:style>
  <w:style w:type="character" w:styleId="FollowedHyperlink">
    <w:name w:val="FollowedHyperlink"/>
    <w:basedOn w:val="DefaultParagraphFont"/>
    <w:uiPriority w:val="99"/>
    <w:semiHidden/>
    <w:unhideWhenUsed/>
    <w:rsid w:val="008461EE"/>
    <w:rPr>
      <w:color w:val="954F72" w:themeColor="followedHyperlink"/>
      <w:u w:val="single"/>
    </w:rPr>
  </w:style>
  <w:style w:type="paragraph" w:styleId="ListNumber">
    <w:name w:val="List Number"/>
    <w:basedOn w:val="Normal"/>
    <w:uiPriority w:val="99"/>
    <w:unhideWhenUsed/>
    <w:rsid w:val="00A376DC"/>
    <w:pPr>
      <w:tabs>
        <w:tab w:val="num" w:pos="360"/>
      </w:tabs>
      <w:spacing w:after="120" w:line="259" w:lineRule="auto"/>
      <w:ind w:left="360" w:hanging="360"/>
    </w:pPr>
    <w:rPr>
      <w:szCs w:val="22"/>
    </w:rPr>
  </w:style>
  <w:style w:type="paragraph" w:styleId="Footer">
    <w:name w:val="footer"/>
    <w:basedOn w:val="Normal"/>
    <w:link w:val="FooterChar"/>
    <w:uiPriority w:val="99"/>
    <w:unhideWhenUsed/>
    <w:rsid w:val="00050D13"/>
    <w:pPr>
      <w:tabs>
        <w:tab w:val="center" w:pos="4680"/>
        <w:tab w:val="right" w:pos="9360"/>
      </w:tabs>
    </w:pPr>
  </w:style>
  <w:style w:type="character" w:customStyle="1" w:styleId="FooterChar">
    <w:name w:val="Footer Char"/>
    <w:basedOn w:val="DefaultParagraphFont"/>
    <w:link w:val="Footer"/>
    <w:uiPriority w:val="99"/>
    <w:rsid w:val="00050D13"/>
  </w:style>
  <w:style w:type="character" w:styleId="PageNumber">
    <w:name w:val="page number"/>
    <w:basedOn w:val="DefaultParagraphFont"/>
    <w:uiPriority w:val="99"/>
    <w:semiHidden/>
    <w:unhideWhenUsed/>
    <w:rsid w:val="00050D13"/>
  </w:style>
  <w:style w:type="paragraph" w:styleId="Header">
    <w:name w:val="header"/>
    <w:basedOn w:val="Normal"/>
    <w:link w:val="HeaderChar"/>
    <w:uiPriority w:val="99"/>
    <w:unhideWhenUsed/>
    <w:rsid w:val="000C4877"/>
    <w:pPr>
      <w:tabs>
        <w:tab w:val="center" w:pos="4680"/>
        <w:tab w:val="right" w:pos="9360"/>
      </w:tabs>
    </w:pPr>
  </w:style>
  <w:style w:type="character" w:customStyle="1" w:styleId="HeaderChar">
    <w:name w:val="Header Char"/>
    <w:basedOn w:val="DefaultParagraphFont"/>
    <w:link w:val="Header"/>
    <w:uiPriority w:val="99"/>
    <w:rsid w:val="000C4877"/>
  </w:style>
  <w:style w:type="character" w:styleId="CommentReference">
    <w:name w:val="annotation reference"/>
    <w:basedOn w:val="DefaultParagraphFont"/>
    <w:uiPriority w:val="99"/>
    <w:semiHidden/>
    <w:unhideWhenUsed/>
    <w:rsid w:val="00663F5D"/>
    <w:rPr>
      <w:sz w:val="16"/>
      <w:szCs w:val="16"/>
    </w:rPr>
  </w:style>
  <w:style w:type="paragraph" w:styleId="CommentText">
    <w:name w:val="annotation text"/>
    <w:basedOn w:val="Normal"/>
    <w:link w:val="CommentTextChar"/>
    <w:uiPriority w:val="99"/>
    <w:semiHidden/>
    <w:unhideWhenUsed/>
    <w:rsid w:val="00663F5D"/>
    <w:rPr>
      <w:sz w:val="20"/>
      <w:szCs w:val="20"/>
    </w:rPr>
  </w:style>
  <w:style w:type="character" w:customStyle="1" w:styleId="CommentTextChar">
    <w:name w:val="Comment Text Char"/>
    <w:basedOn w:val="DefaultParagraphFont"/>
    <w:link w:val="CommentText"/>
    <w:uiPriority w:val="99"/>
    <w:semiHidden/>
    <w:rsid w:val="00663F5D"/>
    <w:rPr>
      <w:sz w:val="20"/>
      <w:szCs w:val="20"/>
    </w:rPr>
  </w:style>
  <w:style w:type="paragraph" w:styleId="CommentSubject">
    <w:name w:val="annotation subject"/>
    <w:basedOn w:val="CommentText"/>
    <w:next w:val="CommentText"/>
    <w:link w:val="CommentSubjectChar"/>
    <w:uiPriority w:val="99"/>
    <w:semiHidden/>
    <w:unhideWhenUsed/>
    <w:rsid w:val="00663F5D"/>
    <w:rPr>
      <w:b/>
      <w:bCs/>
    </w:rPr>
  </w:style>
  <w:style w:type="character" w:customStyle="1" w:styleId="CommentSubjectChar">
    <w:name w:val="Comment Subject Char"/>
    <w:basedOn w:val="CommentTextChar"/>
    <w:link w:val="CommentSubject"/>
    <w:uiPriority w:val="99"/>
    <w:semiHidden/>
    <w:rsid w:val="00663F5D"/>
    <w:rPr>
      <w:b/>
      <w:bCs/>
      <w:sz w:val="20"/>
      <w:szCs w:val="20"/>
    </w:rPr>
  </w:style>
  <w:style w:type="character" w:customStyle="1" w:styleId="Heading5Char">
    <w:name w:val="Heading 5 Char"/>
    <w:basedOn w:val="DefaultParagraphFont"/>
    <w:link w:val="Heading5"/>
    <w:uiPriority w:val="9"/>
    <w:semiHidden/>
    <w:rsid w:val="00A943E9"/>
    <w:rPr>
      <w:rFonts w:asciiTheme="majorHAnsi" w:eastAsiaTheme="majorEastAsia" w:hAnsiTheme="majorHAnsi" w:cstheme="majorBidi"/>
      <w:color w:val="2F5496" w:themeColor="accent1" w:themeShade="BF"/>
    </w:rPr>
  </w:style>
  <w:style w:type="character" w:customStyle="1" w:styleId="APHHeading1Char">
    <w:name w:val="APH Heading 1 Char"/>
    <w:basedOn w:val="Heading1Char"/>
    <w:link w:val="APHHeading1"/>
    <w:rsid w:val="001D2664"/>
    <w:rPr>
      <w:rFonts w:ascii="Helvetica" w:eastAsia="Times New Roman" w:hAnsi="Helvetica" w:cs="Arial"/>
      <w:b/>
      <w:bCs/>
      <w:color w:val="000000" w:themeColor="text1"/>
      <w:sz w:val="36"/>
      <w:szCs w:val="36"/>
    </w:rPr>
  </w:style>
  <w:style w:type="character" w:customStyle="1" w:styleId="APHHeading2Char">
    <w:name w:val="APH Heading 2 Char"/>
    <w:basedOn w:val="Heading2Char"/>
    <w:link w:val="APHHeading2"/>
    <w:rsid w:val="00F9080D"/>
    <w:rPr>
      <w:rFonts w:ascii="Helvetica" w:eastAsiaTheme="majorEastAsia" w:hAnsi="Helvetica" w:cs="Arial"/>
      <w:color w:val="2F5496" w:themeColor="accent1" w:themeShade="BF"/>
      <w:sz w:val="32"/>
      <w:szCs w:val="32"/>
    </w:rPr>
  </w:style>
  <w:style w:type="paragraph" w:styleId="Title">
    <w:name w:val="Title"/>
    <w:basedOn w:val="Normal"/>
    <w:next w:val="Normal"/>
    <w:link w:val="TitleChar"/>
    <w:uiPriority w:val="10"/>
    <w:qFormat/>
    <w:rsid w:val="00C6781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6781D"/>
    <w:rPr>
      <w:rFonts w:asciiTheme="majorHAnsi" w:eastAsiaTheme="majorEastAsia" w:hAnsiTheme="majorHAnsi" w:cstheme="majorBidi"/>
      <w:color w:val="323E4F" w:themeColor="text2" w:themeShade="BF"/>
      <w:spacing w:val="5"/>
      <w:kern w:val="28"/>
      <w:sz w:val="52"/>
      <w:szCs w:val="52"/>
    </w:rPr>
  </w:style>
  <w:style w:type="paragraph" w:customStyle="1" w:styleId="APHAppendix">
    <w:name w:val="APH Appendix"/>
    <w:basedOn w:val="APHHeading1"/>
    <w:qFormat/>
    <w:rsid w:val="00184E17"/>
  </w:style>
  <w:style w:type="paragraph" w:customStyle="1" w:styleId="APHAppendixTitle">
    <w:name w:val="APH Appendix Title"/>
    <w:basedOn w:val="APHHeading2"/>
    <w:qFormat/>
    <w:rsid w:val="00AA68F7"/>
  </w:style>
  <w:style w:type="paragraph" w:customStyle="1" w:styleId="APHChapterTitle0">
    <w:name w:val="APH Chapter Title"/>
    <w:basedOn w:val="Heading1"/>
    <w:next w:val="APHChapterTitle"/>
    <w:autoRedefine/>
    <w:qFormat/>
    <w:rsid w:val="00360FF3"/>
    <w:pPr>
      <w:spacing w:after="120"/>
    </w:pPr>
    <w:rPr>
      <w:rFonts w:ascii="Helvetica" w:hAnsi="Helvetica" w:cs="Arial"/>
      <w:b/>
      <w:bCs/>
      <w:color w:val="auto"/>
      <w:sz w:val="48"/>
      <w:szCs w:val="48"/>
    </w:rPr>
  </w:style>
  <w:style w:type="paragraph" w:styleId="Revision">
    <w:name w:val="Revision"/>
    <w:hidden/>
    <w:uiPriority w:val="99"/>
    <w:semiHidden/>
    <w:rsid w:val="00DC7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aph.org" TargetMode="External"/><Relationship Id="rId18" Type="http://schemas.openxmlformats.org/officeDocument/2006/relationships/hyperlink" Target="https://www.aph.org/aph-press/for-authors/aph-press-guidelines-for-authors/" TargetMode="External"/><Relationship Id="rId26" Type="http://schemas.openxmlformats.org/officeDocument/2006/relationships/hyperlink" Target="https://apastyle.apa.org" TargetMode="External"/><Relationship Id="rId3" Type="http://schemas.openxmlformats.org/officeDocument/2006/relationships/customXml" Target="../customXml/item3.xml"/><Relationship Id="rId21" Type="http://schemas.openxmlformats.org/officeDocument/2006/relationships/hyperlink" Target="mailto:jbryant@aph.org" TargetMode="External"/><Relationship Id="rId7" Type="http://schemas.openxmlformats.org/officeDocument/2006/relationships/settings" Target="settings.xml"/><Relationship Id="rId12" Type="http://schemas.openxmlformats.org/officeDocument/2006/relationships/hyperlink" Target="https://www.aph.org/aph-press/for-authors/aph-press-guidelines-for-authors/" TargetMode="External"/><Relationship Id="rId17" Type="http://schemas.openxmlformats.org/officeDocument/2006/relationships/hyperlink" Target="https://www.chicagomanualofstyle.org" TargetMode="External"/><Relationship Id="rId25" Type="http://schemas.openxmlformats.org/officeDocument/2006/relationships/hyperlink" Target="https://www.merriam-webster.com/" TargetMode="External"/><Relationship Id="rId2" Type="http://schemas.openxmlformats.org/officeDocument/2006/relationships/customXml" Target="../customXml/item2.xml"/><Relationship Id="rId16" Type="http://schemas.openxmlformats.org/officeDocument/2006/relationships/hyperlink" Target="https://apastyle.apa.org" TargetMode="External"/><Relationship Id="rId20" Type="http://schemas.openxmlformats.org/officeDocument/2006/relationships/hyperlink" Target="https://www.aph.org/aph-press/for-authors/aph-press-guidelines-for-author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ph.org/aph-press/for-authors/" TargetMode="External"/><Relationship Id="rId24" Type="http://schemas.openxmlformats.org/officeDocument/2006/relationships/hyperlink" Target="https://unabridged.merriam-webster.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erriam-webster.com/" TargetMode="External"/><Relationship Id="rId23" Type="http://schemas.openxmlformats.org/officeDocument/2006/relationships/hyperlink" Target="https://www.aph.org/aph-press/for-authors/"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jbryant@aph.or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abridged.merriam-webster.com/" TargetMode="External"/><Relationship Id="rId22" Type="http://schemas.openxmlformats.org/officeDocument/2006/relationships/hyperlink" Target="https://www.aph.org/aph-press/for-authors/aph-press-guidelines-for-authors/" TargetMode="External"/><Relationship Id="rId27" Type="http://schemas.openxmlformats.org/officeDocument/2006/relationships/hyperlink" Target="https://www.chicagomanualofstyle.org"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13" ma:contentTypeDescription="Create a new document." ma:contentTypeScope="" ma:versionID="40db999fd2812d9f78b4473a3f87600d">
  <xsd:schema xmlns:xsd="http://www.w3.org/2001/XMLSchema" xmlns:xs="http://www.w3.org/2001/XMLSchema" xmlns:p="http://schemas.microsoft.com/office/2006/metadata/properties" xmlns:ns2="25f76c4f-2bba-4892-b2ae-861bed4d0d70" xmlns:ns3="71693485-d64a-4818-85c7-29982719187e" targetNamespace="http://schemas.microsoft.com/office/2006/metadata/properties" ma:root="true" ma:fieldsID="c60c3e206d37e56c1a25436be9aabad3" ns2:_="" ns3:_="">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E60283-FFE0-41D0-A05E-230D2A53D664}">
  <ds:schemaRefs>
    <ds:schemaRef ds:uri="http://schemas.microsoft.com/sharepoint/v3/contenttype/forms"/>
  </ds:schemaRefs>
</ds:datastoreItem>
</file>

<file path=customXml/itemProps2.xml><?xml version="1.0" encoding="utf-8"?>
<ds:datastoreItem xmlns:ds="http://schemas.openxmlformats.org/officeDocument/2006/customXml" ds:itemID="{CBA1F24E-6BAF-4E59-9D2D-E773665EB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76c4f-2bba-4892-b2ae-861bed4d0d70"/>
    <ds:schemaRef ds:uri="71693485-d64a-4818-85c7-2998271918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AC617C-2939-BC48-9CAA-135B5D636DA0}">
  <ds:schemaRefs>
    <ds:schemaRef ds:uri="http://schemas.openxmlformats.org/officeDocument/2006/bibliography"/>
  </ds:schemaRefs>
</ds:datastoreItem>
</file>

<file path=customXml/itemProps4.xml><?xml version="1.0" encoding="utf-8"?>
<ds:datastoreItem xmlns:ds="http://schemas.openxmlformats.org/officeDocument/2006/customXml" ds:itemID="{7D625CE9-12BC-48B5-9134-DC0845933A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30</Pages>
  <Words>6554</Words>
  <Characters>37359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43826</CharactersWithSpaces>
  <SharedDoc>false</SharedDoc>
  <HLinks>
    <vt:vector size="420" baseType="variant">
      <vt:variant>
        <vt:i4>5111838</vt:i4>
      </vt:variant>
      <vt:variant>
        <vt:i4>342</vt:i4>
      </vt:variant>
      <vt:variant>
        <vt:i4>0</vt:i4>
      </vt:variant>
      <vt:variant>
        <vt:i4>5</vt:i4>
      </vt:variant>
      <vt:variant>
        <vt:lpwstr>https://www.chicagomanualofstyle.org/</vt:lpwstr>
      </vt:variant>
      <vt:variant>
        <vt:lpwstr/>
      </vt:variant>
      <vt:variant>
        <vt:i4>393306</vt:i4>
      </vt:variant>
      <vt:variant>
        <vt:i4>339</vt:i4>
      </vt:variant>
      <vt:variant>
        <vt:i4>0</vt:i4>
      </vt:variant>
      <vt:variant>
        <vt:i4>5</vt:i4>
      </vt:variant>
      <vt:variant>
        <vt:lpwstr>https://apastyle.apa.org/</vt:lpwstr>
      </vt:variant>
      <vt:variant>
        <vt:lpwstr/>
      </vt:variant>
      <vt:variant>
        <vt:i4>917574</vt:i4>
      </vt:variant>
      <vt:variant>
        <vt:i4>336</vt:i4>
      </vt:variant>
      <vt:variant>
        <vt:i4>0</vt:i4>
      </vt:variant>
      <vt:variant>
        <vt:i4>5</vt:i4>
      </vt:variant>
      <vt:variant>
        <vt:lpwstr>https://www.merriam-webster.com/</vt:lpwstr>
      </vt:variant>
      <vt:variant>
        <vt:lpwstr/>
      </vt:variant>
      <vt:variant>
        <vt:i4>7405664</vt:i4>
      </vt:variant>
      <vt:variant>
        <vt:i4>333</vt:i4>
      </vt:variant>
      <vt:variant>
        <vt:i4>0</vt:i4>
      </vt:variant>
      <vt:variant>
        <vt:i4>5</vt:i4>
      </vt:variant>
      <vt:variant>
        <vt:lpwstr>https://unabridged.merriam-webster.com/</vt:lpwstr>
      </vt:variant>
      <vt:variant>
        <vt:lpwstr/>
      </vt:variant>
      <vt:variant>
        <vt:i4>2752628</vt:i4>
      </vt:variant>
      <vt:variant>
        <vt:i4>330</vt:i4>
      </vt:variant>
      <vt:variant>
        <vt:i4>0</vt:i4>
      </vt:variant>
      <vt:variant>
        <vt:i4>5</vt:i4>
      </vt:variant>
      <vt:variant>
        <vt:lpwstr>https://www.aph.org/business-opportunities/</vt:lpwstr>
      </vt:variant>
      <vt:variant>
        <vt:lpwstr/>
      </vt:variant>
      <vt:variant>
        <vt:i4>3539003</vt:i4>
      </vt:variant>
      <vt:variant>
        <vt:i4>327</vt:i4>
      </vt:variant>
      <vt:variant>
        <vt:i4>0</vt:i4>
      </vt:variant>
      <vt:variant>
        <vt:i4>5</vt:i4>
      </vt:variant>
      <vt:variant>
        <vt:lpwstr>https://www.aph.org/aph-press/for-authors/aph-press-guidelines-for-authors/</vt:lpwstr>
      </vt:variant>
      <vt:variant>
        <vt:lpwstr/>
      </vt:variant>
      <vt:variant>
        <vt:i4>327719</vt:i4>
      </vt:variant>
      <vt:variant>
        <vt:i4>324</vt:i4>
      </vt:variant>
      <vt:variant>
        <vt:i4>0</vt:i4>
      </vt:variant>
      <vt:variant>
        <vt:i4>5</vt:i4>
      </vt:variant>
      <vt:variant>
        <vt:lpwstr>mailto:press@aph.org</vt:lpwstr>
      </vt:variant>
      <vt:variant>
        <vt:lpwstr/>
      </vt:variant>
      <vt:variant>
        <vt:i4>1441803</vt:i4>
      </vt:variant>
      <vt:variant>
        <vt:i4>321</vt:i4>
      </vt:variant>
      <vt:variant>
        <vt:i4>0</vt:i4>
      </vt:variant>
      <vt:variant>
        <vt:i4>5</vt:i4>
      </vt:variant>
      <vt:variant>
        <vt:lpwstr/>
      </vt:variant>
      <vt:variant>
        <vt:lpwstr>AppCPermissionIllustrationPhotograph</vt:lpwstr>
      </vt:variant>
      <vt:variant>
        <vt:i4>3539003</vt:i4>
      </vt:variant>
      <vt:variant>
        <vt:i4>318</vt:i4>
      </vt:variant>
      <vt:variant>
        <vt:i4>0</vt:i4>
      </vt:variant>
      <vt:variant>
        <vt:i4>5</vt:i4>
      </vt:variant>
      <vt:variant>
        <vt:lpwstr>https://www.aph.org/aph-press/for-authors/aph-press-guidelines-for-authors/</vt:lpwstr>
      </vt:variant>
      <vt:variant>
        <vt:lpwstr/>
      </vt:variant>
      <vt:variant>
        <vt:i4>1441803</vt:i4>
      </vt:variant>
      <vt:variant>
        <vt:i4>315</vt:i4>
      </vt:variant>
      <vt:variant>
        <vt:i4>0</vt:i4>
      </vt:variant>
      <vt:variant>
        <vt:i4>5</vt:i4>
      </vt:variant>
      <vt:variant>
        <vt:lpwstr/>
      </vt:variant>
      <vt:variant>
        <vt:lpwstr>AppCPermissionIllustrationPhotograph</vt:lpwstr>
      </vt:variant>
      <vt:variant>
        <vt:i4>7209043</vt:i4>
      </vt:variant>
      <vt:variant>
        <vt:i4>312</vt:i4>
      </vt:variant>
      <vt:variant>
        <vt:i4>0</vt:i4>
      </vt:variant>
      <vt:variant>
        <vt:i4>5</vt:i4>
      </vt:variant>
      <vt:variant>
        <vt:lpwstr>mailto:jbryant@aph.org</vt:lpwstr>
      </vt:variant>
      <vt:variant>
        <vt:lpwstr/>
      </vt:variant>
      <vt:variant>
        <vt:i4>3539003</vt:i4>
      </vt:variant>
      <vt:variant>
        <vt:i4>309</vt:i4>
      </vt:variant>
      <vt:variant>
        <vt:i4>0</vt:i4>
      </vt:variant>
      <vt:variant>
        <vt:i4>5</vt:i4>
      </vt:variant>
      <vt:variant>
        <vt:lpwstr>https://www.aph.org/aph-press/for-authors/aph-press-guidelines-for-authors/</vt:lpwstr>
      </vt:variant>
      <vt:variant>
        <vt:lpwstr/>
      </vt:variant>
      <vt:variant>
        <vt:i4>1441803</vt:i4>
      </vt:variant>
      <vt:variant>
        <vt:i4>306</vt:i4>
      </vt:variant>
      <vt:variant>
        <vt:i4>0</vt:i4>
      </vt:variant>
      <vt:variant>
        <vt:i4>5</vt:i4>
      </vt:variant>
      <vt:variant>
        <vt:lpwstr/>
      </vt:variant>
      <vt:variant>
        <vt:lpwstr>AppCPermissionIllustrationPhotograph</vt:lpwstr>
      </vt:variant>
      <vt:variant>
        <vt:i4>7864421</vt:i4>
      </vt:variant>
      <vt:variant>
        <vt:i4>303</vt:i4>
      </vt:variant>
      <vt:variant>
        <vt:i4>0</vt:i4>
      </vt:variant>
      <vt:variant>
        <vt:i4>5</vt:i4>
      </vt:variant>
      <vt:variant>
        <vt:lpwstr/>
      </vt:variant>
      <vt:variant>
        <vt:lpwstr>Source</vt:lpwstr>
      </vt:variant>
      <vt:variant>
        <vt:i4>7471205</vt:i4>
      </vt:variant>
      <vt:variant>
        <vt:i4>300</vt:i4>
      </vt:variant>
      <vt:variant>
        <vt:i4>0</vt:i4>
      </vt:variant>
      <vt:variant>
        <vt:i4>5</vt:i4>
      </vt:variant>
      <vt:variant>
        <vt:lpwstr/>
      </vt:variant>
      <vt:variant>
        <vt:lpwstr>PermissionforQuotationTableForm</vt:lpwstr>
      </vt:variant>
      <vt:variant>
        <vt:i4>7471205</vt:i4>
      </vt:variant>
      <vt:variant>
        <vt:i4>297</vt:i4>
      </vt:variant>
      <vt:variant>
        <vt:i4>0</vt:i4>
      </vt:variant>
      <vt:variant>
        <vt:i4>5</vt:i4>
      </vt:variant>
      <vt:variant>
        <vt:lpwstr/>
      </vt:variant>
      <vt:variant>
        <vt:lpwstr>PermissionforQuotationTableForm</vt:lpwstr>
      </vt:variant>
      <vt:variant>
        <vt:i4>7798906</vt:i4>
      </vt:variant>
      <vt:variant>
        <vt:i4>294</vt:i4>
      </vt:variant>
      <vt:variant>
        <vt:i4>0</vt:i4>
      </vt:variant>
      <vt:variant>
        <vt:i4>5</vt:i4>
      </vt:variant>
      <vt:variant>
        <vt:lpwstr/>
      </vt:variant>
      <vt:variant>
        <vt:lpwstr>Artwork</vt:lpwstr>
      </vt:variant>
      <vt:variant>
        <vt:i4>8257651</vt:i4>
      </vt:variant>
      <vt:variant>
        <vt:i4>291</vt:i4>
      </vt:variant>
      <vt:variant>
        <vt:i4>0</vt:i4>
      </vt:variant>
      <vt:variant>
        <vt:i4>5</vt:i4>
      </vt:variant>
      <vt:variant>
        <vt:lpwstr/>
      </vt:variant>
      <vt:variant>
        <vt:lpwstr>Tables</vt:lpwstr>
      </vt:variant>
      <vt:variant>
        <vt:i4>7471205</vt:i4>
      </vt:variant>
      <vt:variant>
        <vt:i4>288</vt:i4>
      </vt:variant>
      <vt:variant>
        <vt:i4>0</vt:i4>
      </vt:variant>
      <vt:variant>
        <vt:i4>5</vt:i4>
      </vt:variant>
      <vt:variant>
        <vt:lpwstr/>
      </vt:variant>
      <vt:variant>
        <vt:lpwstr>PermissionforQuotationTableForm</vt:lpwstr>
      </vt:variant>
      <vt:variant>
        <vt:i4>5111838</vt:i4>
      </vt:variant>
      <vt:variant>
        <vt:i4>285</vt:i4>
      </vt:variant>
      <vt:variant>
        <vt:i4>0</vt:i4>
      </vt:variant>
      <vt:variant>
        <vt:i4>5</vt:i4>
      </vt:variant>
      <vt:variant>
        <vt:lpwstr>https://www.chicagomanualofstyle.org/</vt:lpwstr>
      </vt:variant>
      <vt:variant>
        <vt:lpwstr/>
      </vt:variant>
      <vt:variant>
        <vt:i4>393306</vt:i4>
      </vt:variant>
      <vt:variant>
        <vt:i4>282</vt:i4>
      </vt:variant>
      <vt:variant>
        <vt:i4>0</vt:i4>
      </vt:variant>
      <vt:variant>
        <vt:i4>5</vt:i4>
      </vt:variant>
      <vt:variant>
        <vt:lpwstr>https://apastyle.apa.org/</vt:lpwstr>
      </vt:variant>
      <vt:variant>
        <vt:lpwstr/>
      </vt:variant>
      <vt:variant>
        <vt:i4>917574</vt:i4>
      </vt:variant>
      <vt:variant>
        <vt:i4>279</vt:i4>
      </vt:variant>
      <vt:variant>
        <vt:i4>0</vt:i4>
      </vt:variant>
      <vt:variant>
        <vt:i4>5</vt:i4>
      </vt:variant>
      <vt:variant>
        <vt:lpwstr>https://www.merriam-webster.com/</vt:lpwstr>
      </vt:variant>
      <vt:variant>
        <vt:lpwstr/>
      </vt:variant>
      <vt:variant>
        <vt:i4>7405664</vt:i4>
      </vt:variant>
      <vt:variant>
        <vt:i4>276</vt:i4>
      </vt:variant>
      <vt:variant>
        <vt:i4>0</vt:i4>
      </vt:variant>
      <vt:variant>
        <vt:i4>5</vt:i4>
      </vt:variant>
      <vt:variant>
        <vt:lpwstr>https://unabridged.merriam-webster.com/</vt:lpwstr>
      </vt:variant>
      <vt:variant>
        <vt:lpwstr/>
      </vt:variant>
      <vt:variant>
        <vt:i4>327719</vt:i4>
      </vt:variant>
      <vt:variant>
        <vt:i4>273</vt:i4>
      </vt:variant>
      <vt:variant>
        <vt:i4>0</vt:i4>
      </vt:variant>
      <vt:variant>
        <vt:i4>5</vt:i4>
      </vt:variant>
      <vt:variant>
        <vt:lpwstr>mailto:press@aph.org</vt:lpwstr>
      </vt:variant>
      <vt:variant>
        <vt:lpwstr/>
      </vt:variant>
      <vt:variant>
        <vt:i4>3539003</vt:i4>
      </vt:variant>
      <vt:variant>
        <vt:i4>270</vt:i4>
      </vt:variant>
      <vt:variant>
        <vt:i4>0</vt:i4>
      </vt:variant>
      <vt:variant>
        <vt:i4>5</vt:i4>
      </vt:variant>
      <vt:variant>
        <vt:lpwstr>https://www.aph.org/aph-press/for-authors/aph-press-guidelines-for-authors/</vt:lpwstr>
      </vt:variant>
      <vt:variant>
        <vt:lpwstr/>
      </vt:variant>
      <vt:variant>
        <vt:i4>3801139</vt:i4>
      </vt:variant>
      <vt:variant>
        <vt:i4>267</vt:i4>
      </vt:variant>
      <vt:variant>
        <vt:i4>0</vt:i4>
      </vt:variant>
      <vt:variant>
        <vt:i4>5</vt:i4>
      </vt:variant>
      <vt:variant>
        <vt:lpwstr>https://www.aph.org/aph-press/for-authors/</vt:lpwstr>
      </vt:variant>
      <vt:variant>
        <vt:lpwstr/>
      </vt:variant>
      <vt:variant>
        <vt:i4>1310778</vt:i4>
      </vt:variant>
      <vt:variant>
        <vt:i4>260</vt:i4>
      </vt:variant>
      <vt:variant>
        <vt:i4>0</vt:i4>
      </vt:variant>
      <vt:variant>
        <vt:i4>5</vt:i4>
      </vt:variant>
      <vt:variant>
        <vt:lpwstr/>
      </vt:variant>
      <vt:variant>
        <vt:lpwstr>_Toc104381710</vt:lpwstr>
      </vt:variant>
      <vt:variant>
        <vt:i4>1376314</vt:i4>
      </vt:variant>
      <vt:variant>
        <vt:i4>254</vt:i4>
      </vt:variant>
      <vt:variant>
        <vt:i4>0</vt:i4>
      </vt:variant>
      <vt:variant>
        <vt:i4>5</vt:i4>
      </vt:variant>
      <vt:variant>
        <vt:lpwstr/>
      </vt:variant>
      <vt:variant>
        <vt:lpwstr>_Toc104381709</vt:lpwstr>
      </vt:variant>
      <vt:variant>
        <vt:i4>1376314</vt:i4>
      </vt:variant>
      <vt:variant>
        <vt:i4>248</vt:i4>
      </vt:variant>
      <vt:variant>
        <vt:i4>0</vt:i4>
      </vt:variant>
      <vt:variant>
        <vt:i4>5</vt:i4>
      </vt:variant>
      <vt:variant>
        <vt:lpwstr/>
      </vt:variant>
      <vt:variant>
        <vt:lpwstr>_Toc104381708</vt:lpwstr>
      </vt:variant>
      <vt:variant>
        <vt:i4>1376314</vt:i4>
      </vt:variant>
      <vt:variant>
        <vt:i4>242</vt:i4>
      </vt:variant>
      <vt:variant>
        <vt:i4>0</vt:i4>
      </vt:variant>
      <vt:variant>
        <vt:i4>5</vt:i4>
      </vt:variant>
      <vt:variant>
        <vt:lpwstr/>
      </vt:variant>
      <vt:variant>
        <vt:lpwstr>_Toc104381707</vt:lpwstr>
      </vt:variant>
      <vt:variant>
        <vt:i4>1376314</vt:i4>
      </vt:variant>
      <vt:variant>
        <vt:i4>236</vt:i4>
      </vt:variant>
      <vt:variant>
        <vt:i4>0</vt:i4>
      </vt:variant>
      <vt:variant>
        <vt:i4>5</vt:i4>
      </vt:variant>
      <vt:variant>
        <vt:lpwstr/>
      </vt:variant>
      <vt:variant>
        <vt:lpwstr>_Toc104381706</vt:lpwstr>
      </vt:variant>
      <vt:variant>
        <vt:i4>1376314</vt:i4>
      </vt:variant>
      <vt:variant>
        <vt:i4>230</vt:i4>
      </vt:variant>
      <vt:variant>
        <vt:i4>0</vt:i4>
      </vt:variant>
      <vt:variant>
        <vt:i4>5</vt:i4>
      </vt:variant>
      <vt:variant>
        <vt:lpwstr/>
      </vt:variant>
      <vt:variant>
        <vt:lpwstr>_Toc104381705</vt:lpwstr>
      </vt:variant>
      <vt:variant>
        <vt:i4>1376314</vt:i4>
      </vt:variant>
      <vt:variant>
        <vt:i4>224</vt:i4>
      </vt:variant>
      <vt:variant>
        <vt:i4>0</vt:i4>
      </vt:variant>
      <vt:variant>
        <vt:i4>5</vt:i4>
      </vt:variant>
      <vt:variant>
        <vt:lpwstr/>
      </vt:variant>
      <vt:variant>
        <vt:lpwstr>_Toc104381704</vt:lpwstr>
      </vt:variant>
      <vt:variant>
        <vt:i4>1376314</vt:i4>
      </vt:variant>
      <vt:variant>
        <vt:i4>218</vt:i4>
      </vt:variant>
      <vt:variant>
        <vt:i4>0</vt:i4>
      </vt:variant>
      <vt:variant>
        <vt:i4>5</vt:i4>
      </vt:variant>
      <vt:variant>
        <vt:lpwstr/>
      </vt:variant>
      <vt:variant>
        <vt:lpwstr>_Toc104381703</vt:lpwstr>
      </vt:variant>
      <vt:variant>
        <vt:i4>1376314</vt:i4>
      </vt:variant>
      <vt:variant>
        <vt:i4>212</vt:i4>
      </vt:variant>
      <vt:variant>
        <vt:i4>0</vt:i4>
      </vt:variant>
      <vt:variant>
        <vt:i4>5</vt:i4>
      </vt:variant>
      <vt:variant>
        <vt:lpwstr/>
      </vt:variant>
      <vt:variant>
        <vt:lpwstr>_Toc104381702</vt:lpwstr>
      </vt:variant>
      <vt:variant>
        <vt:i4>1376314</vt:i4>
      </vt:variant>
      <vt:variant>
        <vt:i4>206</vt:i4>
      </vt:variant>
      <vt:variant>
        <vt:i4>0</vt:i4>
      </vt:variant>
      <vt:variant>
        <vt:i4>5</vt:i4>
      </vt:variant>
      <vt:variant>
        <vt:lpwstr/>
      </vt:variant>
      <vt:variant>
        <vt:lpwstr>_Toc104381701</vt:lpwstr>
      </vt:variant>
      <vt:variant>
        <vt:i4>1376314</vt:i4>
      </vt:variant>
      <vt:variant>
        <vt:i4>200</vt:i4>
      </vt:variant>
      <vt:variant>
        <vt:i4>0</vt:i4>
      </vt:variant>
      <vt:variant>
        <vt:i4>5</vt:i4>
      </vt:variant>
      <vt:variant>
        <vt:lpwstr/>
      </vt:variant>
      <vt:variant>
        <vt:lpwstr>_Toc104381700</vt:lpwstr>
      </vt:variant>
      <vt:variant>
        <vt:i4>1835067</vt:i4>
      </vt:variant>
      <vt:variant>
        <vt:i4>194</vt:i4>
      </vt:variant>
      <vt:variant>
        <vt:i4>0</vt:i4>
      </vt:variant>
      <vt:variant>
        <vt:i4>5</vt:i4>
      </vt:variant>
      <vt:variant>
        <vt:lpwstr/>
      </vt:variant>
      <vt:variant>
        <vt:lpwstr>_Toc104381699</vt:lpwstr>
      </vt:variant>
      <vt:variant>
        <vt:i4>1835067</vt:i4>
      </vt:variant>
      <vt:variant>
        <vt:i4>188</vt:i4>
      </vt:variant>
      <vt:variant>
        <vt:i4>0</vt:i4>
      </vt:variant>
      <vt:variant>
        <vt:i4>5</vt:i4>
      </vt:variant>
      <vt:variant>
        <vt:lpwstr/>
      </vt:variant>
      <vt:variant>
        <vt:lpwstr>_Toc104381698</vt:lpwstr>
      </vt:variant>
      <vt:variant>
        <vt:i4>1835067</vt:i4>
      </vt:variant>
      <vt:variant>
        <vt:i4>182</vt:i4>
      </vt:variant>
      <vt:variant>
        <vt:i4>0</vt:i4>
      </vt:variant>
      <vt:variant>
        <vt:i4>5</vt:i4>
      </vt:variant>
      <vt:variant>
        <vt:lpwstr/>
      </vt:variant>
      <vt:variant>
        <vt:lpwstr>_Toc104381697</vt:lpwstr>
      </vt:variant>
      <vt:variant>
        <vt:i4>1835067</vt:i4>
      </vt:variant>
      <vt:variant>
        <vt:i4>176</vt:i4>
      </vt:variant>
      <vt:variant>
        <vt:i4>0</vt:i4>
      </vt:variant>
      <vt:variant>
        <vt:i4>5</vt:i4>
      </vt:variant>
      <vt:variant>
        <vt:lpwstr/>
      </vt:variant>
      <vt:variant>
        <vt:lpwstr>_Toc104381696</vt:lpwstr>
      </vt:variant>
      <vt:variant>
        <vt:i4>1835067</vt:i4>
      </vt:variant>
      <vt:variant>
        <vt:i4>170</vt:i4>
      </vt:variant>
      <vt:variant>
        <vt:i4>0</vt:i4>
      </vt:variant>
      <vt:variant>
        <vt:i4>5</vt:i4>
      </vt:variant>
      <vt:variant>
        <vt:lpwstr/>
      </vt:variant>
      <vt:variant>
        <vt:lpwstr>_Toc104381695</vt:lpwstr>
      </vt:variant>
      <vt:variant>
        <vt:i4>1835067</vt:i4>
      </vt:variant>
      <vt:variant>
        <vt:i4>164</vt:i4>
      </vt:variant>
      <vt:variant>
        <vt:i4>0</vt:i4>
      </vt:variant>
      <vt:variant>
        <vt:i4>5</vt:i4>
      </vt:variant>
      <vt:variant>
        <vt:lpwstr/>
      </vt:variant>
      <vt:variant>
        <vt:lpwstr>_Toc104381694</vt:lpwstr>
      </vt:variant>
      <vt:variant>
        <vt:i4>1835067</vt:i4>
      </vt:variant>
      <vt:variant>
        <vt:i4>158</vt:i4>
      </vt:variant>
      <vt:variant>
        <vt:i4>0</vt:i4>
      </vt:variant>
      <vt:variant>
        <vt:i4>5</vt:i4>
      </vt:variant>
      <vt:variant>
        <vt:lpwstr/>
      </vt:variant>
      <vt:variant>
        <vt:lpwstr>_Toc104381693</vt:lpwstr>
      </vt:variant>
      <vt:variant>
        <vt:i4>1835067</vt:i4>
      </vt:variant>
      <vt:variant>
        <vt:i4>152</vt:i4>
      </vt:variant>
      <vt:variant>
        <vt:i4>0</vt:i4>
      </vt:variant>
      <vt:variant>
        <vt:i4>5</vt:i4>
      </vt:variant>
      <vt:variant>
        <vt:lpwstr/>
      </vt:variant>
      <vt:variant>
        <vt:lpwstr>_Toc104381692</vt:lpwstr>
      </vt:variant>
      <vt:variant>
        <vt:i4>1835067</vt:i4>
      </vt:variant>
      <vt:variant>
        <vt:i4>146</vt:i4>
      </vt:variant>
      <vt:variant>
        <vt:i4>0</vt:i4>
      </vt:variant>
      <vt:variant>
        <vt:i4>5</vt:i4>
      </vt:variant>
      <vt:variant>
        <vt:lpwstr/>
      </vt:variant>
      <vt:variant>
        <vt:lpwstr>_Toc104381691</vt:lpwstr>
      </vt:variant>
      <vt:variant>
        <vt:i4>1835067</vt:i4>
      </vt:variant>
      <vt:variant>
        <vt:i4>140</vt:i4>
      </vt:variant>
      <vt:variant>
        <vt:i4>0</vt:i4>
      </vt:variant>
      <vt:variant>
        <vt:i4>5</vt:i4>
      </vt:variant>
      <vt:variant>
        <vt:lpwstr/>
      </vt:variant>
      <vt:variant>
        <vt:lpwstr>_Toc104381690</vt:lpwstr>
      </vt:variant>
      <vt:variant>
        <vt:i4>1900603</vt:i4>
      </vt:variant>
      <vt:variant>
        <vt:i4>134</vt:i4>
      </vt:variant>
      <vt:variant>
        <vt:i4>0</vt:i4>
      </vt:variant>
      <vt:variant>
        <vt:i4>5</vt:i4>
      </vt:variant>
      <vt:variant>
        <vt:lpwstr/>
      </vt:variant>
      <vt:variant>
        <vt:lpwstr>_Toc104381689</vt:lpwstr>
      </vt:variant>
      <vt:variant>
        <vt:i4>1900603</vt:i4>
      </vt:variant>
      <vt:variant>
        <vt:i4>128</vt:i4>
      </vt:variant>
      <vt:variant>
        <vt:i4>0</vt:i4>
      </vt:variant>
      <vt:variant>
        <vt:i4>5</vt:i4>
      </vt:variant>
      <vt:variant>
        <vt:lpwstr/>
      </vt:variant>
      <vt:variant>
        <vt:lpwstr>_Toc104381688</vt:lpwstr>
      </vt:variant>
      <vt:variant>
        <vt:i4>1900603</vt:i4>
      </vt:variant>
      <vt:variant>
        <vt:i4>122</vt:i4>
      </vt:variant>
      <vt:variant>
        <vt:i4>0</vt:i4>
      </vt:variant>
      <vt:variant>
        <vt:i4>5</vt:i4>
      </vt:variant>
      <vt:variant>
        <vt:lpwstr/>
      </vt:variant>
      <vt:variant>
        <vt:lpwstr>_Toc104381687</vt:lpwstr>
      </vt:variant>
      <vt:variant>
        <vt:i4>1900603</vt:i4>
      </vt:variant>
      <vt:variant>
        <vt:i4>116</vt:i4>
      </vt:variant>
      <vt:variant>
        <vt:i4>0</vt:i4>
      </vt:variant>
      <vt:variant>
        <vt:i4>5</vt:i4>
      </vt:variant>
      <vt:variant>
        <vt:lpwstr/>
      </vt:variant>
      <vt:variant>
        <vt:lpwstr>_Toc104381686</vt:lpwstr>
      </vt:variant>
      <vt:variant>
        <vt:i4>1900603</vt:i4>
      </vt:variant>
      <vt:variant>
        <vt:i4>110</vt:i4>
      </vt:variant>
      <vt:variant>
        <vt:i4>0</vt:i4>
      </vt:variant>
      <vt:variant>
        <vt:i4>5</vt:i4>
      </vt:variant>
      <vt:variant>
        <vt:lpwstr/>
      </vt:variant>
      <vt:variant>
        <vt:lpwstr>_Toc104381685</vt:lpwstr>
      </vt:variant>
      <vt:variant>
        <vt:i4>1900603</vt:i4>
      </vt:variant>
      <vt:variant>
        <vt:i4>104</vt:i4>
      </vt:variant>
      <vt:variant>
        <vt:i4>0</vt:i4>
      </vt:variant>
      <vt:variant>
        <vt:i4>5</vt:i4>
      </vt:variant>
      <vt:variant>
        <vt:lpwstr/>
      </vt:variant>
      <vt:variant>
        <vt:lpwstr>_Toc104381684</vt:lpwstr>
      </vt:variant>
      <vt:variant>
        <vt:i4>1900603</vt:i4>
      </vt:variant>
      <vt:variant>
        <vt:i4>98</vt:i4>
      </vt:variant>
      <vt:variant>
        <vt:i4>0</vt:i4>
      </vt:variant>
      <vt:variant>
        <vt:i4>5</vt:i4>
      </vt:variant>
      <vt:variant>
        <vt:lpwstr/>
      </vt:variant>
      <vt:variant>
        <vt:lpwstr>_Toc104381683</vt:lpwstr>
      </vt:variant>
      <vt:variant>
        <vt:i4>1900603</vt:i4>
      </vt:variant>
      <vt:variant>
        <vt:i4>92</vt:i4>
      </vt:variant>
      <vt:variant>
        <vt:i4>0</vt:i4>
      </vt:variant>
      <vt:variant>
        <vt:i4>5</vt:i4>
      </vt:variant>
      <vt:variant>
        <vt:lpwstr/>
      </vt:variant>
      <vt:variant>
        <vt:lpwstr>_Toc104381682</vt:lpwstr>
      </vt:variant>
      <vt:variant>
        <vt:i4>1900603</vt:i4>
      </vt:variant>
      <vt:variant>
        <vt:i4>86</vt:i4>
      </vt:variant>
      <vt:variant>
        <vt:i4>0</vt:i4>
      </vt:variant>
      <vt:variant>
        <vt:i4>5</vt:i4>
      </vt:variant>
      <vt:variant>
        <vt:lpwstr/>
      </vt:variant>
      <vt:variant>
        <vt:lpwstr>_Toc104381681</vt:lpwstr>
      </vt:variant>
      <vt:variant>
        <vt:i4>1900603</vt:i4>
      </vt:variant>
      <vt:variant>
        <vt:i4>80</vt:i4>
      </vt:variant>
      <vt:variant>
        <vt:i4>0</vt:i4>
      </vt:variant>
      <vt:variant>
        <vt:i4>5</vt:i4>
      </vt:variant>
      <vt:variant>
        <vt:lpwstr/>
      </vt:variant>
      <vt:variant>
        <vt:lpwstr>_Toc104381680</vt:lpwstr>
      </vt:variant>
      <vt:variant>
        <vt:i4>1179707</vt:i4>
      </vt:variant>
      <vt:variant>
        <vt:i4>74</vt:i4>
      </vt:variant>
      <vt:variant>
        <vt:i4>0</vt:i4>
      </vt:variant>
      <vt:variant>
        <vt:i4>5</vt:i4>
      </vt:variant>
      <vt:variant>
        <vt:lpwstr/>
      </vt:variant>
      <vt:variant>
        <vt:lpwstr>_Toc104381679</vt:lpwstr>
      </vt:variant>
      <vt:variant>
        <vt:i4>1179707</vt:i4>
      </vt:variant>
      <vt:variant>
        <vt:i4>68</vt:i4>
      </vt:variant>
      <vt:variant>
        <vt:i4>0</vt:i4>
      </vt:variant>
      <vt:variant>
        <vt:i4>5</vt:i4>
      </vt:variant>
      <vt:variant>
        <vt:lpwstr/>
      </vt:variant>
      <vt:variant>
        <vt:lpwstr>_Toc104381678</vt:lpwstr>
      </vt:variant>
      <vt:variant>
        <vt:i4>1179707</vt:i4>
      </vt:variant>
      <vt:variant>
        <vt:i4>62</vt:i4>
      </vt:variant>
      <vt:variant>
        <vt:i4>0</vt:i4>
      </vt:variant>
      <vt:variant>
        <vt:i4>5</vt:i4>
      </vt:variant>
      <vt:variant>
        <vt:lpwstr/>
      </vt:variant>
      <vt:variant>
        <vt:lpwstr>_Toc104381677</vt:lpwstr>
      </vt:variant>
      <vt:variant>
        <vt:i4>1179707</vt:i4>
      </vt:variant>
      <vt:variant>
        <vt:i4>56</vt:i4>
      </vt:variant>
      <vt:variant>
        <vt:i4>0</vt:i4>
      </vt:variant>
      <vt:variant>
        <vt:i4>5</vt:i4>
      </vt:variant>
      <vt:variant>
        <vt:lpwstr/>
      </vt:variant>
      <vt:variant>
        <vt:lpwstr>_Toc104381676</vt:lpwstr>
      </vt:variant>
      <vt:variant>
        <vt:i4>1179707</vt:i4>
      </vt:variant>
      <vt:variant>
        <vt:i4>50</vt:i4>
      </vt:variant>
      <vt:variant>
        <vt:i4>0</vt:i4>
      </vt:variant>
      <vt:variant>
        <vt:i4>5</vt:i4>
      </vt:variant>
      <vt:variant>
        <vt:lpwstr/>
      </vt:variant>
      <vt:variant>
        <vt:lpwstr>_Toc104381675</vt:lpwstr>
      </vt:variant>
      <vt:variant>
        <vt:i4>1179707</vt:i4>
      </vt:variant>
      <vt:variant>
        <vt:i4>44</vt:i4>
      </vt:variant>
      <vt:variant>
        <vt:i4>0</vt:i4>
      </vt:variant>
      <vt:variant>
        <vt:i4>5</vt:i4>
      </vt:variant>
      <vt:variant>
        <vt:lpwstr/>
      </vt:variant>
      <vt:variant>
        <vt:lpwstr>_Toc104381674</vt:lpwstr>
      </vt:variant>
      <vt:variant>
        <vt:i4>1179707</vt:i4>
      </vt:variant>
      <vt:variant>
        <vt:i4>38</vt:i4>
      </vt:variant>
      <vt:variant>
        <vt:i4>0</vt:i4>
      </vt:variant>
      <vt:variant>
        <vt:i4>5</vt:i4>
      </vt:variant>
      <vt:variant>
        <vt:lpwstr/>
      </vt:variant>
      <vt:variant>
        <vt:lpwstr>_Toc104381673</vt:lpwstr>
      </vt:variant>
      <vt:variant>
        <vt:i4>1179707</vt:i4>
      </vt:variant>
      <vt:variant>
        <vt:i4>32</vt:i4>
      </vt:variant>
      <vt:variant>
        <vt:i4>0</vt:i4>
      </vt:variant>
      <vt:variant>
        <vt:i4>5</vt:i4>
      </vt:variant>
      <vt:variant>
        <vt:lpwstr/>
      </vt:variant>
      <vt:variant>
        <vt:lpwstr>_Toc104381672</vt:lpwstr>
      </vt:variant>
      <vt:variant>
        <vt:i4>1179707</vt:i4>
      </vt:variant>
      <vt:variant>
        <vt:i4>26</vt:i4>
      </vt:variant>
      <vt:variant>
        <vt:i4>0</vt:i4>
      </vt:variant>
      <vt:variant>
        <vt:i4>5</vt:i4>
      </vt:variant>
      <vt:variant>
        <vt:lpwstr/>
      </vt:variant>
      <vt:variant>
        <vt:lpwstr>_Toc104381671</vt:lpwstr>
      </vt:variant>
      <vt:variant>
        <vt:i4>1179707</vt:i4>
      </vt:variant>
      <vt:variant>
        <vt:i4>20</vt:i4>
      </vt:variant>
      <vt:variant>
        <vt:i4>0</vt:i4>
      </vt:variant>
      <vt:variant>
        <vt:i4>5</vt:i4>
      </vt:variant>
      <vt:variant>
        <vt:lpwstr/>
      </vt:variant>
      <vt:variant>
        <vt:lpwstr>_Toc104381670</vt:lpwstr>
      </vt:variant>
      <vt:variant>
        <vt:i4>1245243</vt:i4>
      </vt:variant>
      <vt:variant>
        <vt:i4>14</vt:i4>
      </vt:variant>
      <vt:variant>
        <vt:i4>0</vt:i4>
      </vt:variant>
      <vt:variant>
        <vt:i4>5</vt:i4>
      </vt:variant>
      <vt:variant>
        <vt:lpwstr/>
      </vt:variant>
      <vt:variant>
        <vt:lpwstr>_Toc104381669</vt:lpwstr>
      </vt:variant>
      <vt:variant>
        <vt:i4>1245243</vt:i4>
      </vt:variant>
      <vt:variant>
        <vt:i4>8</vt:i4>
      </vt:variant>
      <vt:variant>
        <vt:i4>0</vt:i4>
      </vt:variant>
      <vt:variant>
        <vt:i4>5</vt:i4>
      </vt:variant>
      <vt:variant>
        <vt:lpwstr/>
      </vt:variant>
      <vt:variant>
        <vt:lpwstr>_Toc104381668</vt:lpwstr>
      </vt:variant>
      <vt:variant>
        <vt:i4>1245243</vt:i4>
      </vt:variant>
      <vt:variant>
        <vt:i4>2</vt:i4>
      </vt:variant>
      <vt:variant>
        <vt:i4>0</vt:i4>
      </vt:variant>
      <vt:variant>
        <vt:i4>5</vt:i4>
      </vt:variant>
      <vt:variant>
        <vt:lpwstr/>
      </vt:variant>
      <vt:variant>
        <vt:lpwstr>_Toc104381667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Bryant</dc:creator>
  <cp:keywords/>
  <dc:description/>
  <cp:lastModifiedBy>Jess Bryant</cp:lastModifiedBy>
  <cp:revision>367</cp:revision>
  <dcterms:created xsi:type="dcterms:W3CDTF">2022-05-23T17:54:00Z</dcterms:created>
  <dcterms:modified xsi:type="dcterms:W3CDTF">2022-05-26T12:08:00Z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