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800E" w14:textId="2FD6A63A" w:rsidR="00C450BF" w:rsidRDefault="006D4125" w:rsidP="006D4125">
      <w:pPr>
        <w:pStyle w:val="Heading1"/>
      </w:pPr>
      <w:r>
        <w:t>Train</w:t>
      </w:r>
      <w:r w:rsidR="00A367B6">
        <w:t>ing</w:t>
      </w:r>
      <w:r>
        <w:t xml:space="preserve"> the Trainer: Where to Start When Teaching JAWS Handout</w:t>
      </w:r>
    </w:p>
    <w:p w14:paraId="3B5F1D2D" w14:textId="2FF9D72C" w:rsidR="00A47FB7" w:rsidRDefault="00A47FB7" w:rsidP="00A47FB7">
      <w:r>
        <w:t>JAWS (Job Access with Speech) is a screen reader application that provides speech and braille output for users who are unable to see screen content or navigate using the mouse. It enables you to write documents, create presentations, send email, and browse the internet using the keyboard.</w:t>
      </w:r>
    </w:p>
    <w:p w14:paraId="541F8361" w14:textId="4E5DC286" w:rsidR="006D4125" w:rsidRDefault="00A47FB7" w:rsidP="00A47FB7">
      <w:r>
        <w:t>As a teacher or an assistive technology instructor, it can be difficult to know where to start when teaching students how to use JAWS.</w:t>
      </w:r>
      <w:r w:rsidR="0046298B">
        <w:t xml:space="preserve"> Here are valuable resources </w:t>
      </w:r>
      <w:r w:rsidR="0046298B" w:rsidRPr="0046298B">
        <w:t>that place Freedom Scientific training content at your fingertips</w:t>
      </w:r>
      <w:r w:rsidR="000179D9">
        <w:t>, plus tips on where to begin when working with students</w:t>
      </w:r>
      <w:r w:rsidR="0046298B" w:rsidRPr="0046298B">
        <w:t>.</w:t>
      </w:r>
    </w:p>
    <w:p w14:paraId="4F482E49" w14:textId="32E4C56D" w:rsidR="0046298B" w:rsidRDefault="0088190D" w:rsidP="0088190D">
      <w:pPr>
        <w:pStyle w:val="Heading2"/>
      </w:pPr>
      <w:r>
        <w:t>Freedom Scientific Training Resources</w:t>
      </w:r>
    </w:p>
    <w:p w14:paraId="0D76A790" w14:textId="554987D3" w:rsidR="0088190D" w:rsidRDefault="00C2575D" w:rsidP="00A47FB7">
      <w:r w:rsidRPr="00C2575D">
        <w:t>JAWS is compatible with third party applications such as: MS Office, Google Workspace, and web browsers.</w:t>
      </w:r>
      <w:r>
        <w:t xml:space="preserve"> </w:t>
      </w:r>
      <w:r w:rsidR="002B1EBE" w:rsidRPr="002B1EBE">
        <w:t>Read text and navigate applications using keyboard commands.</w:t>
      </w:r>
    </w:p>
    <w:p w14:paraId="0008FB56" w14:textId="6E479181" w:rsidR="00A47FB7" w:rsidRDefault="003E1B94" w:rsidP="003E1B94">
      <w:pPr>
        <w:pStyle w:val="Heading2"/>
      </w:pPr>
      <w:r>
        <w:t>Navigate the Freedom Scientific Training Page</w:t>
      </w:r>
    </w:p>
    <w:p w14:paraId="4AA602D1" w14:textId="7E4D606B" w:rsidR="003E1B94" w:rsidRDefault="006277C9" w:rsidP="00A47FB7">
      <w:r w:rsidRPr="006277C9">
        <w:t xml:space="preserve">Visit the </w:t>
      </w:r>
      <w:hyperlink r:id="rId4" w:history="1">
        <w:r w:rsidRPr="00ED3360">
          <w:rPr>
            <w:rStyle w:val="Hyperlink"/>
          </w:rPr>
          <w:t>Freedom Scientific Training</w:t>
        </w:r>
      </w:hyperlink>
      <w:r w:rsidRPr="006277C9">
        <w:t xml:space="preserve"> page to access all available resources in one place.</w:t>
      </w:r>
      <w:r>
        <w:t xml:space="preserve"> </w:t>
      </w:r>
      <w:r w:rsidR="00B627B0">
        <w:t xml:space="preserve">The </w:t>
      </w:r>
      <w:hyperlink r:id="rId5" w:history="1">
        <w:r w:rsidR="00B627B0" w:rsidRPr="00866A8C">
          <w:rPr>
            <w:rStyle w:val="Hyperlink"/>
          </w:rPr>
          <w:t>Training Events</w:t>
        </w:r>
      </w:hyperlink>
      <w:r w:rsidR="00B627B0">
        <w:t xml:space="preserve"> page contains a list of upcoming webinar</w:t>
      </w:r>
      <w:r w:rsidR="00ED11C1">
        <w:t xml:space="preserve">s. Stream or download archived webinars on the </w:t>
      </w:r>
      <w:hyperlink r:id="rId6" w:history="1">
        <w:r w:rsidR="00ED11C1" w:rsidRPr="00B667F7">
          <w:rPr>
            <w:rStyle w:val="Hyperlink"/>
          </w:rPr>
          <w:t>Webinars On Demand</w:t>
        </w:r>
      </w:hyperlink>
      <w:r w:rsidR="00ED11C1">
        <w:t xml:space="preserve"> page.</w:t>
      </w:r>
    </w:p>
    <w:p w14:paraId="6C0E5E87" w14:textId="33BD144C" w:rsidR="00B667F7" w:rsidRDefault="00695A27" w:rsidP="00B63CA7">
      <w:pPr>
        <w:pStyle w:val="Heading2"/>
      </w:pPr>
      <w:r>
        <w:t>Access JAWS Basic Training</w:t>
      </w:r>
    </w:p>
    <w:p w14:paraId="49C7D324" w14:textId="7DF1DFED" w:rsidR="00F9295D" w:rsidRDefault="00416DAC" w:rsidP="00A47FB7">
      <w:r w:rsidRPr="00416DAC">
        <w:t>Access the JAWS Basic Training material in the JAWS Help menu under Training.</w:t>
      </w:r>
      <w:r>
        <w:t xml:space="preserve"> </w:t>
      </w:r>
      <w:r w:rsidR="00F9295D" w:rsidRPr="00F9295D">
        <w:t>The Table of Contents should load automatically.</w:t>
      </w:r>
      <w:r w:rsidR="004612AB">
        <w:t xml:space="preserve"> </w:t>
      </w:r>
      <w:r w:rsidR="00B418EA" w:rsidRPr="00B418EA">
        <w:t xml:space="preserve">Press </w:t>
      </w:r>
      <w:r w:rsidR="00B418EA" w:rsidRPr="005B719E">
        <w:rPr>
          <w:b/>
          <w:bCs/>
        </w:rPr>
        <w:t>ENTER</w:t>
      </w:r>
      <w:r w:rsidR="00B418EA" w:rsidRPr="00B418EA">
        <w:t xml:space="preserve"> on a training book to download or open it.</w:t>
      </w:r>
    </w:p>
    <w:p w14:paraId="16FC77F0" w14:textId="77777777" w:rsidR="00BE2B38" w:rsidRDefault="00BE2B38" w:rsidP="00BE2B38">
      <w:r w:rsidRPr="0082625A">
        <w:t xml:space="preserve">Use </w:t>
      </w:r>
      <w:r>
        <w:t xml:space="preserve">FSReader, Freedom Scientific’s DAISY reader, </w:t>
      </w:r>
      <w:r w:rsidRPr="0082625A">
        <w:t>to access the JAWS Basic Training materials in DAISY format.</w:t>
      </w:r>
      <w:r>
        <w:t xml:space="preserve"> This application is automatically installed when you install JAWS.</w:t>
      </w:r>
    </w:p>
    <w:p w14:paraId="4328873A" w14:textId="6E91E297" w:rsidR="004612AB" w:rsidRDefault="00A57D95" w:rsidP="00A47FB7">
      <w:r>
        <w:t>You can r</w:t>
      </w:r>
      <w:r w:rsidRPr="00A57D95">
        <w:t>un FSReader directly from the desktop.</w:t>
      </w:r>
      <w:r>
        <w:t xml:space="preserve"> </w:t>
      </w:r>
      <w:r w:rsidR="0043164C" w:rsidRPr="0043164C">
        <w:t xml:space="preserve">Press </w:t>
      </w:r>
      <w:r w:rsidR="0043164C" w:rsidRPr="00F6508D">
        <w:rPr>
          <w:b/>
          <w:bCs/>
        </w:rPr>
        <w:t>CTRL+J</w:t>
      </w:r>
      <w:r w:rsidR="0043164C" w:rsidRPr="0043164C">
        <w:t xml:space="preserve"> to load the Table of Contents if it does not load automatically.</w:t>
      </w:r>
    </w:p>
    <w:p w14:paraId="4394E6B0" w14:textId="34D42F76" w:rsidR="0043164C" w:rsidRDefault="00627F2C" w:rsidP="00A47FB7">
      <w:r w:rsidRPr="00627F2C">
        <w:t xml:space="preserve">Press </w:t>
      </w:r>
      <w:r w:rsidRPr="00F6508D">
        <w:rPr>
          <w:b/>
          <w:bCs/>
        </w:rPr>
        <w:t>F6</w:t>
      </w:r>
      <w:r w:rsidRPr="00627F2C">
        <w:t xml:space="preserve"> to navigate between training topics and the training content text.</w:t>
      </w:r>
      <w:r>
        <w:t xml:space="preserve"> </w:t>
      </w:r>
      <w:r w:rsidR="00016DC8" w:rsidRPr="00016DC8">
        <w:t xml:space="preserve">Press </w:t>
      </w:r>
      <w:r w:rsidR="00016DC8" w:rsidRPr="009D36A5">
        <w:rPr>
          <w:b/>
          <w:bCs/>
        </w:rPr>
        <w:t>CTRL+P</w:t>
      </w:r>
      <w:r w:rsidR="00016DC8" w:rsidRPr="00016DC8">
        <w:t xml:space="preserve"> to play or pause the audio content.</w:t>
      </w:r>
      <w:r w:rsidR="008D2362">
        <w:t xml:space="preserve"> </w:t>
      </w:r>
      <w:r w:rsidR="0078369E">
        <w:t xml:space="preserve">Because </w:t>
      </w:r>
      <w:r w:rsidR="00986E15">
        <w:t xml:space="preserve">these topics </w:t>
      </w:r>
      <w:r w:rsidR="0078369E">
        <w:t xml:space="preserve">are </w:t>
      </w:r>
      <w:r w:rsidR="00DA3C21">
        <w:t xml:space="preserve">in </w:t>
      </w:r>
      <w:r w:rsidR="0078369E">
        <w:t>DAISY</w:t>
      </w:r>
      <w:r w:rsidR="00DA3C21">
        <w:t xml:space="preserve"> format</w:t>
      </w:r>
      <w:r w:rsidR="0078369E">
        <w:t>,</w:t>
      </w:r>
      <w:r w:rsidR="00DA3C21">
        <w:t xml:space="preserve"> the text and audio are synchronized</w:t>
      </w:r>
      <w:r w:rsidR="00F719DF">
        <w:t xml:space="preserve"> so you can </w:t>
      </w:r>
      <w:r w:rsidR="007F0DB9">
        <w:t>move from one to the other</w:t>
      </w:r>
      <w:r w:rsidR="00F719DF">
        <w:t xml:space="preserve"> while </w:t>
      </w:r>
      <w:r w:rsidR="00A47A4E">
        <w:t xml:space="preserve">maintaining </w:t>
      </w:r>
      <w:r w:rsidR="00F719DF">
        <w:t>your place</w:t>
      </w:r>
      <w:r w:rsidR="00A47A4E">
        <w:t xml:space="preserve"> each time</w:t>
      </w:r>
      <w:r w:rsidR="00F719DF">
        <w:t>.</w:t>
      </w:r>
    </w:p>
    <w:p w14:paraId="4B2D8959" w14:textId="79177515" w:rsidR="00F26025" w:rsidRDefault="00DC4B67" w:rsidP="00DC4B67">
      <w:pPr>
        <w:pStyle w:val="Heading2"/>
      </w:pPr>
      <w:r>
        <w:t>Download the JAWS Basic Training Bundle</w:t>
      </w:r>
    </w:p>
    <w:p w14:paraId="13F3AE8D" w14:textId="27F27E86" w:rsidR="00DC4B67" w:rsidRDefault="005F3D9C" w:rsidP="00A47FB7">
      <w:r>
        <w:t xml:space="preserve">Download the complete JAWS Basic Training from the </w:t>
      </w:r>
      <w:hyperlink r:id="rId7" w:history="1">
        <w:r w:rsidR="0086053E" w:rsidRPr="007673B6">
          <w:rPr>
            <w:rStyle w:val="Hyperlink"/>
          </w:rPr>
          <w:t>JAWS Training</w:t>
        </w:r>
      </w:hyperlink>
      <w:r w:rsidR="0086053E">
        <w:t xml:space="preserve"> page.</w:t>
      </w:r>
      <w:r w:rsidR="007673B6">
        <w:t xml:space="preserve"> </w:t>
      </w:r>
      <w:r w:rsidR="002A2D2B">
        <w:t xml:space="preserve">It contains the entire JAWS Basic Training in MP3 and HTML formats. </w:t>
      </w:r>
      <w:r w:rsidR="007C72DC">
        <w:t>These are not in DAISY format, so will not be synchronized.</w:t>
      </w:r>
    </w:p>
    <w:p w14:paraId="1CECA5AF" w14:textId="298AEC20" w:rsidR="000E582B" w:rsidRDefault="000E582B" w:rsidP="00A47FB7">
      <w:r>
        <w:t>This bundle is a ZIP file that can be extracted to any location on your computer. Files can also be copied to an SD card or other services such as Google Drive or Dropbox, which makes it possible to access them on a smart phone, tablet, or other mobile device.</w:t>
      </w:r>
    </w:p>
    <w:p w14:paraId="1139F7B8" w14:textId="23C77653" w:rsidR="007C72DC" w:rsidRDefault="00BC6D80" w:rsidP="007602FD">
      <w:pPr>
        <w:pStyle w:val="Heading2"/>
      </w:pPr>
      <w:r>
        <w:t>Access the JAWS Training Series</w:t>
      </w:r>
    </w:p>
    <w:p w14:paraId="2914BB46" w14:textId="67E5F5F5" w:rsidR="007602FD" w:rsidRDefault="004D6ED3" w:rsidP="00A47FB7">
      <w:r w:rsidRPr="004D6ED3">
        <w:t xml:space="preserve">Visit the </w:t>
      </w:r>
      <w:hyperlink r:id="rId8" w:history="1">
        <w:r w:rsidRPr="00CD2525">
          <w:rPr>
            <w:rStyle w:val="Hyperlink"/>
          </w:rPr>
          <w:t>Teachers’</w:t>
        </w:r>
      </w:hyperlink>
      <w:r w:rsidRPr="004D6ED3">
        <w:t xml:space="preserve"> page to access our JAWS Training Series for teachers and AT instructors.</w:t>
      </w:r>
      <w:r w:rsidR="00CD2525">
        <w:t xml:space="preserve"> </w:t>
      </w:r>
      <w:r w:rsidR="006707EE">
        <w:t>T</w:t>
      </w:r>
      <w:r w:rsidR="00D42AFD" w:rsidRPr="00D42AFD">
        <w:t xml:space="preserve">he </w:t>
      </w:r>
      <w:hyperlink r:id="rId9" w:history="1">
        <w:r w:rsidR="00D42AFD" w:rsidRPr="00875D97">
          <w:rPr>
            <w:rStyle w:val="Hyperlink"/>
          </w:rPr>
          <w:t>Table of contents</w:t>
        </w:r>
      </w:hyperlink>
      <w:r w:rsidR="00D42AFD" w:rsidRPr="00D42AFD">
        <w:t xml:space="preserve"> </w:t>
      </w:r>
      <w:r w:rsidR="006707EE">
        <w:t xml:space="preserve">contains </w:t>
      </w:r>
      <w:r w:rsidR="00D42AFD" w:rsidRPr="00D42AFD">
        <w:t>a list of all JAWS training modules and corresponding lessons.</w:t>
      </w:r>
      <w:r w:rsidR="00D42AFD">
        <w:t xml:space="preserve"> </w:t>
      </w:r>
      <w:r w:rsidR="00527E8A">
        <w:t>You can also a</w:t>
      </w:r>
      <w:r w:rsidR="00527E8A" w:rsidRPr="00527E8A">
        <w:t>ccess each module on the Teachers’ page.</w:t>
      </w:r>
    </w:p>
    <w:p w14:paraId="76CADDFA" w14:textId="34C2BB25" w:rsidR="00527E8A" w:rsidRDefault="003C76E0" w:rsidP="003C76E0">
      <w:pPr>
        <w:pStyle w:val="Heading2"/>
      </w:pPr>
      <w:r>
        <w:lastRenderedPageBreak/>
        <w:t>Tips On Where to Start Teaching JAWS</w:t>
      </w:r>
    </w:p>
    <w:p w14:paraId="2D92388F" w14:textId="191F35FF" w:rsidR="003C76E0" w:rsidRDefault="004A5CF4" w:rsidP="00A47FB7">
      <w:r w:rsidRPr="004A5CF4">
        <w:t>Practice reading and navigation commands in a Word or text document.</w:t>
      </w:r>
      <w:r>
        <w:t xml:space="preserve"> </w:t>
      </w:r>
      <w:r w:rsidR="00B107CE" w:rsidRPr="00B107CE">
        <w:t xml:space="preserve">Use </w:t>
      </w:r>
      <w:r w:rsidR="002F795F">
        <w:t xml:space="preserve">practical </w:t>
      </w:r>
      <w:r w:rsidR="00B107CE" w:rsidRPr="00B107CE">
        <w:t>tasks that interest students to introduce new concepts.</w:t>
      </w:r>
      <w:r w:rsidR="00B107CE">
        <w:t xml:space="preserve"> Examples include writing a story or reading </w:t>
      </w:r>
      <w:r w:rsidR="00F410B7">
        <w:t>an article.</w:t>
      </w:r>
    </w:p>
    <w:p w14:paraId="434C15F3" w14:textId="69FBA9DD" w:rsidR="00F410B7" w:rsidRDefault="008E08D7" w:rsidP="00A47FB7">
      <w:r>
        <w:t>This helps you a</w:t>
      </w:r>
      <w:r w:rsidR="007A5242" w:rsidRPr="007A5242">
        <w:t>pply each lesson to a practical task.</w:t>
      </w:r>
    </w:p>
    <w:p w14:paraId="6FC60EEA" w14:textId="77777777" w:rsidR="00F719DF" w:rsidRDefault="00F719DF" w:rsidP="00A47FB7"/>
    <w:sectPr w:rsidR="00F71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25"/>
    <w:rsid w:val="00016DC8"/>
    <w:rsid w:val="000179D9"/>
    <w:rsid w:val="000D3D87"/>
    <w:rsid w:val="000E582B"/>
    <w:rsid w:val="000F2FD8"/>
    <w:rsid w:val="00253086"/>
    <w:rsid w:val="00297C45"/>
    <w:rsid w:val="002A2D2B"/>
    <w:rsid w:val="002B1EBE"/>
    <w:rsid w:val="002F795F"/>
    <w:rsid w:val="00343895"/>
    <w:rsid w:val="00345172"/>
    <w:rsid w:val="00373B1C"/>
    <w:rsid w:val="00376E0C"/>
    <w:rsid w:val="003C222E"/>
    <w:rsid w:val="003C3EA0"/>
    <w:rsid w:val="003C76E0"/>
    <w:rsid w:val="003E1B94"/>
    <w:rsid w:val="00416DAC"/>
    <w:rsid w:val="0043164C"/>
    <w:rsid w:val="004612AB"/>
    <w:rsid w:val="0046298B"/>
    <w:rsid w:val="004A5CF4"/>
    <w:rsid w:val="004D41EE"/>
    <w:rsid w:val="004D5739"/>
    <w:rsid w:val="004D6ED3"/>
    <w:rsid w:val="004E4A90"/>
    <w:rsid w:val="00513460"/>
    <w:rsid w:val="00523490"/>
    <w:rsid w:val="00527E8A"/>
    <w:rsid w:val="00576640"/>
    <w:rsid w:val="005B719E"/>
    <w:rsid w:val="005D10C7"/>
    <w:rsid w:val="005F3D9C"/>
    <w:rsid w:val="006277C9"/>
    <w:rsid w:val="00627F2C"/>
    <w:rsid w:val="006707EE"/>
    <w:rsid w:val="00695A27"/>
    <w:rsid w:val="006D4125"/>
    <w:rsid w:val="006F5C9D"/>
    <w:rsid w:val="007602FD"/>
    <w:rsid w:val="007673B6"/>
    <w:rsid w:val="0078369E"/>
    <w:rsid w:val="00792271"/>
    <w:rsid w:val="007A5242"/>
    <w:rsid w:val="007C72DC"/>
    <w:rsid w:val="007F0DB9"/>
    <w:rsid w:val="008255C7"/>
    <w:rsid w:val="0082625A"/>
    <w:rsid w:val="0086053E"/>
    <w:rsid w:val="00866A8C"/>
    <w:rsid w:val="00875D97"/>
    <w:rsid w:val="0088190D"/>
    <w:rsid w:val="008D2362"/>
    <w:rsid w:val="008E08D7"/>
    <w:rsid w:val="008F0B61"/>
    <w:rsid w:val="00903BC3"/>
    <w:rsid w:val="00986E15"/>
    <w:rsid w:val="009D36A5"/>
    <w:rsid w:val="00A367B6"/>
    <w:rsid w:val="00A47A4E"/>
    <w:rsid w:val="00A47FB7"/>
    <w:rsid w:val="00A57D95"/>
    <w:rsid w:val="00A8740B"/>
    <w:rsid w:val="00B107CE"/>
    <w:rsid w:val="00B418EA"/>
    <w:rsid w:val="00B51754"/>
    <w:rsid w:val="00B627B0"/>
    <w:rsid w:val="00B63CA7"/>
    <w:rsid w:val="00B667F7"/>
    <w:rsid w:val="00BC6D80"/>
    <w:rsid w:val="00BE2598"/>
    <w:rsid w:val="00BE2B38"/>
    <w:rsid w:val="00C174FE"/>
    <w:rsid w:val="00C210BC"/>
    <w:rsid w:val="00C2575D"/>
    <w:rsid w:val="00C450BF"/>
    <w:rsid w:val="00CD2525"/>
    <w:rsid w:val="00D25DDE"/>
    <w:rsid w:val="00D42AFD"/>
    <w:rsid w:val="00DA3C21"/>
    <w:rsid w:val="00DC4B67"/>
    <w:rsid w:val="00E950DB"/>
    <w:rsid w:val="00EB7CB9"/>
    <w:rsid w:val="00ED11C1"/>
    <w:rsid w:val="00ED3360"/>
    <w:rsid w:val="00EF48C9"/>
    <w:rsid w:val="00F07F62"/>
    <w:rsid w:val="00F26025"/>
    <w:rsid w:val="00F410B7"/>
    <w:rsid w:val="00F514E5"/>
    <w:rsid w:val="00F6508D"/>
    <w:rsid w:val="00F719DF"/>
    <w:rsid w:val="00F9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9740"/>
  <w15:chartTrackingRefBased/>
  <w15:docId w15:val="{8D44A055-58A3-4328-B885-B74CF6F3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1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9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190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950DB"/>
    <w:rPr>
      <w:color w:val="0563C1" w:themeColor="hyperlink"/>
      <w:u w:val="single"/>
    </w:rPr>
  </w:style>
  <w:style w:type="character" w:styleId="UnresolvedMention">
    <w:name w:val="Unresolved Mention"/>
    <w:basedOn w:val="DefaultParagraphFont"/>
    <w:uiPriority w:val="99"/>
    <w:semiHidden/>
    <w:unhideWhenUsed/>
    <w:rsid w:val="00E95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domscientific.com/teachers" TargetMode="External"/><Relationship Id="rId3" Type="http://schemas.openxmlformats.org/officeDocument/2006/relationships/webSettings" Target="webSettings.xml"/><Relationship Id="rId7" Type="http://schemas.openxmlformats.org/officeDocument/2006/relationships/hyperlink" Target="https://www.freedomscientific.com/training/ja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eedomscientific.com/training/freewebinars/archivedwebinars/" TargetMode="External"/><Relationship Id="rId11" Type="http://schemas.openxmlformats.org/officeDocument/2006/relationships/theme" Target="theme/theme1.xml"/><Relationship Id="rId5" Type="http://schemas.openxmlformats.org/officeDocument/2006/relationships/hyperlink" Target="https://www.freedomscientific.com/training/freewebinars/" TargetMode="External"/><Relationship Id="rId10" Type="http://schemas.openxmlformats.org/officeDocument/2006/relationships/fontTable" Target="fontTable.xml"/><Relationship Id="rId4" Type="http://schemas.openxmlformats.org/officeDocument/2006/relationships/hyperlink" Target="https://www.freedomscientific.com/training" TargetMode="External"/><Relationship Id="rId9" Type="http://schemas.openxmlformats.org/officeDocument/2006/relationships/hyperlink" Target="https://support.freedomscientific.com/teachers/lesson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1454</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Whitaker</dc:creator>
  <cp:keywords/>
  <dc:description/>
  <cp:lastModifiedBy>Elizabeth Whitaker</cp:lastModifiedBy>
  <cp:revision>91</cp:revision>
  <dcterms:created xsi:type="dcterms:W3CDTF">2022-05-18T15:42:00Z</dcterms:created>
  <dcterms:modified xsi:type="dcterms:W3CDTF">2022-05-20T16:01:00Z</dcterms:modified>
</cp:coreProperties>
</file>