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20F0" w14:textId="200A0860" w:rsidR="005574F9" w:rsidRDefault="00572E28" w:rsidP="00572E28">
      <w:pPr>
        <w:pStyle w:val="Heading1"/>
      </w:pPr>
      <w:r>
        <w:t>Text Analyzer: Do You Hear What I Hear?</w:t>
      </w:r>
    </w:p>
    <w:p w14:paraId="3BF01BCC" w14:textId="7C7A0F4D" w:rsidR="00572E28" w:rsidRDefault="003E348C">
      <w:r>
        <w:t xml:space="preserve">Text Analyzer is a JAWS feature that notifies </w:t>
      </w:r>
      <w:r w:rsidR="00EA4C52">
        <w:t xml:space="preserve">you </w:t>
      </w:r>
      <w:r>
        <w:t>of errors and inconsistencies in a document</w:t>
      </w:r>
      <w:r w:rsidR="006E32EC">
        <w:t xml:space="preserve"> or web page</w:t>
      </w:r>
      <w:r>
        <w:t>. Examples include:</w:t>
      </w:r>
    </w:p>
    <w:p w14:paraId="3111B524" w14:textId="03282A49" w:rsidR="003E348C" w:rsidRDefault="003E348C" w:rsidP="003E348C">
      <w:pPr>
        <w:pStyle w:val="ListBullet"/>
      </w:pPr>
      <w:r>
        <w:t>Format changes such as font and color</w:t>
      </w:r>
    </w:p>
    <w:p w14:paraId="1F14673A" w14:textId="0C53D3F7" w:rsidR="003E348C" w:rsidRDefault="003E348C" w:rsidP="003E348C">
      <w:pPr>
        <w:pStyle w:val="ListBullet"/>
      </w:pPr>
      <w:r>
        <w:t>Unmatched parenthesis, stray punctuation, or extra spaces</w:t>
      </w:r>
    </w:p>
    <w:p w14:paraId="79AD1306" w14:textId="642EFDD6" w:rsidR="003E348C" w:rsidRDefault="003E348C" w:rsidP="003E348C">
      <w:pPr>
        <w:pStyle w:val="ListBullet"/>
        <w:numPr>
          <w:ilvl w:val="0"/>
          <w:numId w:val="0"/>
        </w:numPr>
        <w:ind w:left="360"/>
      </w:pPr>
      <w:r>
        <w:t xml:space="preserve">Use Text Analyzer when proofreading a document to </w:t>
      </w:r>
      <w:r w:rsidR="006E32EC">
        <w:t xml:space="preserve">quickly </w:t>
      </w:r>
      <w:r>
        <w:t>locate mistakes.</w:t>
      </w:r>
      <w:r w:rsidR="006E32EC">
        <w:t xml:space="preserve"> Improve proficiency when editing documents in and out of the classroom.</w:t>
      </w:r>
    </w:p>
    <w:p w14:paraId="79CCDC12" w14:textId="425526EC" w:rsidR="006E32EC" w:rsidRDefault="00EA4C52" w:rsidP="00EA4C52">
      <w:pPr>
        <w:pStyle w:val="Heading2"/>
      </w:pPr>
      <w:r>
        <w:t>Configure Text Analyzer</w:t>
      </w:r>
    </w:p>
    <w:p w14:paraId="57C306C5" w14:textId="4F8DDF7B" w:rsidR="00EA4C52" w:rsidRDefault="00EA4C52" w:rsidP="003E348C">
      <w:pPr>
        <w:pStyle w:val="ListBullet"/>
        <w:numPr>
          <w:ilvl w:val="0"/>
          <w:numId w:val="0"/>
        </w:numPr>
        <w:ind w:left="360"/>
      </w:pPr>
      <w:r>
        <w:t>Use Text Analyzer to continuously monitor a document as you read, or manually monitor as you go.</w:t>
      </w:r>
    </w:p>
    <w:p w14:paraId="10C34C6D" w14:textId="1697DA2B" w:rsidR="00EA4C52" w:rsidRDefault="00EA4C52" w:rsidP="003E348C">
      <w:pPr>
        <w:pStyle w:val="ListBullet"/>
        <w:numPr>
          <w:ilvl w:val="0"/>
          <w:numId w:val="0"/>
        </w:numPr>
        <w:ind w:left="360"/>
      </w:pPr>
      <w:r>
        <w:t>To continu</w:t>
      </w:r>
      <w:r w:rsidR="00B919DB">
        <w:t>ously</w:t>
      </w:r>
      <w:r>
        <w:t xml:space="preserve"> monitor</w:t>
      </w:r>
      <w:r w:rsidR="00B919DB">
        <w:t xml:space="preserve"> in a particular application</w:t>
      </w:r>
      <w:r>
        <w:t>:</w:t>
      </w:r>
    </w:p>
    <w:p w14:paraId="75313169" w14:textId="31D9B1BF" w:rsidR="00EA4C52" w:rsidRDefault="00B919DB" w:rsidP="00EA4C52">
      <w:pPr>
        <w:pStyle w:val="ListBullet"/>
        <w:numPr>
          <w:ilvl w:val="0"/>
          <w:numId w:val="2"/>
        </w:numPr>
      </w:pPr>
      <w:r>
        <w:t>In an application such as Word or Chrome, p</w:t>
      </w:r>
      <w:r w:rsidR="00EA4C52">
        <w:t xml:space="preserve">ress </w:t>
      </w:r>
      <w:r w:rsidR="00EA4C52" w:rsidRPr="00EA4C52">
        <w:rPr>
          <w:b/>
          <w:bCs/>
        </w:rPr>
        <w:t>INSERT+V</w:t>
      </w:r>
      <w:r w:rsidR="00EA4C52">
        <w:t xml:space="preserve"> to open JAWS Quick Settings.</w:t>
      </w:r>
    </w:p>
    <w:p w14:paraId="7789871C" w14:textId="54039AF0" w:rsidR="00EA4C52" w:rsidRDefault="00EA4C52" w:rsidP="00EA4C52">
      <w:pPr>
        <w:pStyle w:val="ListBullet"/>
        <w:numPr>
          <w:ilvl w:val="0"/>
          <w:numId w:val="2"/>
        </w:numPr>
      </w:pPr>
      <w:r>
        <w:t>Type “Text Analyzer” in the search box minus the quotes.</w:t>
      </w:r>
    </w:p>
    <w:p w14:paraId="295BCAD2" w14:textId="367DD022" w:rsidR="00EA4C52" w:rsidRDefault="00EA4C52" w:rsidP="00EA4C52">
      <w:pPr>
        <w:pStyle w:val="ListBullet"/>
        <w:numPr>
          <w:ilvl w:val="0"/>
          <w:numId w:val="2"/>
        </w:numPr>
      </w:pPr>
      <w:r>
        <w:t xml:space="preserve">Press </w:t>
      </w:r>
      <w:r w:rsidRPr="00EA4C52">
        <w:rPr>
          <w:b/>
          <w:bCs/>
        </w:rPr>
        <w:t>DOWN ARROW</w:t>
      </w:r>
      <w:r>
        <w:t xml:space="preserve"> to navigate to the Text Analyzer setting.</w:t>
      </w:r>
    </w:p>
    <w:p w14:paraId="13A67C59" w14:textId="065D2D4F" w:rsidR="00EA4C52" w:rsidRDefault="00EA4C52" w:rsidP="00EA4C52">
      <w:pPr>
        <w:pStyle w:val="ListBullet"/>
        <w:numPr>
          <w:ilvl w:val="0"/>
          <w:numId w:val="2"/>
        </w:numPr>
      </w:pPr>
      <w:r>
        <w:t>Press the SPACEBAR to cycle through the choices. These include:</w:t>
      </w:r>
    </w:p>
    <w:p w14:paraId="3F9FD936" w14:textId="26A29719" w:rsidR="00EA4C52" w:rsidRDefault="00EA4C52" w:rsidP="006B5DEE">
      <w:pPr>
        <w:pStyle w:val="ListBullet"/>
        <w:tabs>
          <w:tab w:val="clear" w:pos="360"/>
          <w:tab w:val="num" w:pos="1440"/>
        </w:tabs>
        <w:ind w:left="1440"/>
      </w:pPr>
      <w:r>
        <w:t>Indicate with sound</w:t>
      </w:r>
    </w:p>
    <w:p w14:paraId="468B51FA" w14:textId="2C66C539" w:rsidR="00EA4C52" w:rsidRDefault="00EA4C52" w:rsidP="006B5DEE">
      <w:pPr>
        <w:pStyle w:val="ListBullet"/>
        <w:tabs>
          <w:tab w:val="clear" w:pos="360"/>
          <w:tab w:val="num" w:pos="1440"/>
        </w:tabs>
        <w:ind w:left="1440"/>
      </w:pPr>
      <w:r>
        <w:t>Speak count</w:t>
      </w:r>
    </w:p>
    <w:p w14:paraId="7DA8D420" w14:textId="3D4F11A9" w:rsidR="00EA4C52" w:rsidRDefault="00EA4C52" w:rsidP="006B5DEE">
      <w:pPr>
        <w:pStyle w:val="ListBullet"/>
        <w:tabs>
          <w:tab w:val="clear" w:pos="360"/>
          <w:tab w:val="num" w:pos="1440"/>
        </w:tabs>
        <w:ind w:left="1440"/>
      </w:pPr>
      <w:r>
        <w:t>Describe inconsistencies</w:t>
      </w:r>
    </w:p>
    <w:p w14:paraId="1D654495" w14:textId="714DFC0A" w:rsidR="00EA4C52" w:rsidRDefault="00EA4C52" w:rsidP="006B5DEE">
      <w:pPr>
        <w:pStyle w:val="ListBullet"/>
        <w:tabs>
          <w:tab w:val="clear" w:pos="360"/>
          <w:tab w:val="num" w:pos="1440"/>
        </w:tabs>
        <w:ind w:left="1440"/>
      </w:pPr>
      <w:r>
        <w:t>Off</w:t>
      </w:r>
    </w:p>
    <w:p w14:paraId="57CB0697" w14:textId="591D5D35" w:rsidR="00EA4C52" w:rsidRDefault="00B919DB" w:rsidP="00B919DB">
      <w:pPr>
        <w:pStyle w:val="ListBullet"/>
        <w:numPr>
          <w:ilvl w:val="0"/>
          <w:numId w:val="2"/>
        </w:numPr>
      </w:pPr>
      <w:r>
        <w:t xml:space="preserve">Press </w:t>
      </w:r>
      <w:r w:rsidRPr="00D3541E">
        <w:rPr>
          <w:b/>
          <w:bCs/>
        </w:rPr>
        <w:t>ENTER</w:t>
      </w:r>
      <w:r>
        <w:t xml:space="preserve"> to </w:t>
      </w:r>
      <w:r w:rsidR="00D3541E">
        <w:t xml:space="preserve">change the setting then press </w:t>
      </w:r>
      <w:r w:rsidR="00D3541E" w:rsidRPr="00D3541E">
        <w:rPr>
          <w:b/>
          <w:bCs/>
        </w:rPr>
        <w:t>ENTER</w:t>
      </w:r>
      <w:r w:rsidR="00D3541E">
        <w:t xml:space="preserve"> again to exit Quick Settings</w:t>
      </w:r>
      <w:r>
        <w:t>.</w:t>
      </w:r>
    </w:p>
    <w:p w14:paraId="55B89252" w14:textId="6E6942EB" w:rsidR="00EA4C52" w:rsidRDefault="00B919DB" w:rsidP="00B919DB">
      <w:pPr>
        <w:pStyle w:val="ListBullet"/>
        <w:numPr>
          <w:ilvl w:val="0"/>
          <w:numId w:val="0"/>
        </w:numPr>
        <w:ind w:left="720"/>
      </w:pPr>
      <w:r>
        <w:t>If you choose “indicate with sound,” a sound will play when navigating to a line that contains an error or inconsistency. “Speak count” will provide the number of inconsistencies on a given line, and “describe inconsistencies” provides the type and location of inconsistencies on each line.</w:t>
      </w:r>
    </w:p>
    <w:p w14:paraId="7F0B0CC6" w14:textId="53246159" w:rsidR="006E32EC" w:rsidRDefault="00B919DB" w:rsidP="003E348C">
      <w:pPr>
        <w:pStyle w:val="ListBullet"/>
        <w:numPr>
          <w:ilvl w:val="0"/>
          <w:numId w:val="0"/>
        </w:numPr>
        <w:ind w:left="360"/>
      </w:pPr>
      <w:r>
        <w:t>When Text Analyzer is off, no inconsistencies are spoken.</w:t>
      </w:r>
    </w:p>
    <w:p w14:paraId="35B76694" w14:textId="2426C0F5" w:rsidR="00B919DB" w:rsidRDefault="00722D8D" w:rsidP="003E348C">
      <w:pPr>
        <w:pStyle w:val="ListBullet"/>
        <w:numPr>
          <w:ilvl w:val="0"/>
          <w:numId w:val="0"/>
        </w:numPr>
        <w:ind w:left="360"/>
      </w:pPr>
      <w:r>
        <w:t>To temporarily monitor a document or application:</w:t>
      </w:r>
    </w:p>
    <w:p w14:paraId="7DC54A3F" w14:textId="74086762" w:rsidR="00722D8D" w:rsidRDefault="00722D8D" w:rsidP="00722D8D">
      <w:pPr>
        <w:pStyle w:val="ListBullet"/>
        <w:numPr>
          <w:ilvl w:val="0"/>
          <w:numId w:val="3"/>
        </w:numPr>
      </w:pPr>
      <w:r>
        <w:t xml:space="preserve">Press </w:t>
      </w:r>
      <w:r w:rsidRPr="00722D8D">
        <w:rPr>
          <w:b/>
          <w:bCs/>
        </w:rPr>
        <w:t>INSERT+SPACEBAR</w:t>
      </w:r>
      <w:r>
        <w:t xml:space="preserve"> to activate the command layer.</w:t>
      </w:r>
    </w:p>
    <w:p w14:paraId="18D0F5D5" w14:textId="3E938978" w:rsidR="00722D8D" w:rsidRDefault="00722D8D" w:rsidP="00722D8D">
      <w:pPr>
        <w:pStyle w:val="ListBullet"/>
        <w:numPr>
          <w:ilvl w:val="0"/>
          <w:numId w:val="3"/>
        </w:numPr>
      </w:pPr>
      <w:r>
        <w:t xml:space="preserve">Press </w:t>
      </w:r>
      <w:r w:rsidRPr="00722D8D">
        <w:rPr>
          <w:b/>
          <w:bCs/>
        </w:rPr>
        <w:t>A</w:t>
      </w:r>
      <w:r>
        <w:t xml:space="preserve"> to set Text Analyzer to “describe all consistencies.”</w:t>
      </w:r>
    </w:p>
    <w:p w14:paraId="3D0DA1DA" w14:textId="6E59C47A" w:rsidR="00722D8D" w:rsidRDefault="00722D8D" w:rsidP="00722D8D">
      <w:pPr>
        <w:pStyle w:val="ListBullet"/>
        <w:numPr>
          <w:ilvl w:val="0"/>
          <w:numId w:val="3"/>
        </w:numPr>
      </w:pPr>
      <w:r>
        <w:t>Repeat these steps to turn it off.</w:t>
      </w:r>
    </w:p>
    <w:p w14:paraId="38946CE8" w14:textId="5E4EED10" w:rsidR="003E348C" w:rsidRDefault="00722D8D" w:rsidP="006E32EC">
      <w:pPr>
        <w:pStyle w:val="ListBullet"/>
        <w:numPr>
          <w:ilvl w:val="0"/>
          <w:numId w:val="0"/>
        </w:numPr>
        <w:ind w:left="360"/>
      </w:pPr>
      <w:r>
        <w:t xml:space="preserve">This setting is only </w:t>
      </w:r>
      <w:r w:rsidR="00A91C20">
        <w:t>temporary and</w:t>
      </w:r>
      <w:r>
        <w:t xml:space="preserve"> will </w:t>
      </w:r>
      <w:r w:rsidR="00A91C20">
        <w:t>revert</w:t>
      </w:r>
      <w:r>
        <w:t xml:space="preserve"> to its previous setting when you close the application or navigate to a different window.</w:t>
      </w:r>
    </w:p>
    <w:p w14:paraId="7FBE0569" w14:textId="4EFC94CB" w:rsidR="00722D8D" w:rsidRDefault="009F2480" w:rsidP="006E32EC">
      <w:pPr>
        <w:pStyle w:val="ListBullet"/>
        <w:numPr>
          <w:ilvl w:val="0"/>
          <w:numId w:val="0"/>
        </w:numPr>
        <w:ind w:left="360"/>
      </w:pPr>
      <w:r>
        <w:t>To manually monitor a document or application:</w:t>
      </w:r>
    </w:p>
    <w:p w14:paraId="4AE51CFE" w14:textId="233475B3" w:rsidR="009F2480" w:rsidRDefault="009F2480" w:rsidP="009F2480">
      <w:pPr>
        <w:pStyle w:val="ListBullet"/>
        <w:numPr>
          <w:ilvl w:val="0"/>
          <w:numId w:val="4"/>
        </w:numPr>
      </w:pPr>
      <w:r>
        <w:t>Press ALT+WINDOWS KEY+I to navigate through inconsistencies. Use this command even when Text Analyzer is turned off.</w:t>
      </w:r>
    </w:p>
    <w:p w14:paraId="0240D6E6" w14:textId="1BB362EE" w:rsidR="00237124" w:rsidRDefault="00237124" w:rsidP="00237124">
      <w:pPr>
        <w:pStyle w:val="ListParagraph"/>
        <w:numPr>
          <w:ilvl w:val="0"/>
          <w:numId w:val="4"/>
        </w:numPr>
      </w:pPr>
      <w:r>
        <w:t xml:space="preserve">Add </w:t>
      </w:r>
      <w:r w:rsidRPr="00237124">
        <w:rPr>
          <w:b/>
          <w:bCs/>
        </w:rPr>
        <w:t>SHIFT</w:t>
      </w:r>
      <w:r>
        <w:t xml:space="preserve"> to this command to navigate backward</w:t>
      </w:r>
    </w:p>
    <w:p w14:paraId="01AEFFB1" w14:textId="49078BE5" w:rsidR="009F2480" w:rsidRDefault="001365D9" w:rsidP="006B5DEE">
      <w:pPr>
        <w:pStyle w:val="ListBullet"/>
        <w:numPr>
          <w:ilvl w:val="0"/>
          <w:numId w:val="0"/>
        </w:numPr>
        <w:ind w:left="360"/>
      </w:pPr>
      <w:r>
        <w:t>To turn Text Analyzer on/off in the JAWS Settings Center:</w:t>
      </w:r>
    </w:p>
    <w:p w14:paraId="418EBE43" w14:textId="0F0913B1" w:rsidR="001365D9" w:rsidRDefault="001365D9" w:rsidP="001365D9">
      <w:pPr>
        <w:pStyle w:val="ListBullet"/>
        <w:numPr>
          <w:ilvl w:val="0"/>
          <w:numId w:val="5"/>
        </w:numPr>
      </w:pPr>
      <w:r>
        <w:t>Open the application you want Text Analyzer to monitor.</w:t>
      </w:r>
    </w:p>
    <w:p w14:paraId="6A453947" w14:textId="0E92D4A5" w:rsidR="001365D9" w:rsidRDefault="001365D9" w:rsidP="001365D9">
      <w:pPr>
        <w:pStyle w:val="ListBullet"/>
        <w:numPr>
          <w:ilvl w:val="0"/>
          <w:numId w:val="5"/>
        </w:numPr>
      </w:pPr>
      <w:r>
        <w:t xml:space="preserve">Press </w:t>
      </w:r>
      <w:r w:rsidRPr="001365D9">
        <w:rPr>
          <w:b/>
          <w:bCs/>
        </w:rPr>
        <w:t>INSERT+6</w:t>
      </w:r>
      <w:r>
        <w:t xml:space="preserve"> on the number row to open the JAWS Settings Center.</w:t>
      </w:r>
    </w:p>
    <w:p w14:paraId="31F47850" w14:textId="7F30CCD4" w:rsidR="001365D9" w:rsidRDefault="001365D9" w:rsidP="001365D9">
      <w:pPr>
        <w:pStyle w:val="ListBullet"/>
        <w:numPr>
          <w:ilvl w:val="0"/>
          <w:numId w:val="5"/>
        </w:numPr>
      </w:pPr>
      <w:r>
        <w:t xml:space="preserve">Press </w:t>
      </w:r>
      <w:r w:rsidRPr="001365D9">
        <w:rPr>
          <w:b/>
          <w:bCs/>
        </w:rPr>
        <w:t>CTRL+SHIFT+D</w:t>
      </w:r>
      <w:r>
        <w:t xml:space="preserve"> if you want your settings to take effect for all applications. Otherwise, they will take effect for the currently open application.</w:t>
      </w:r>
    </w:p>
    <w:p w14:paraId="0E2EECAF" w14:textId="5726D483" w:rsidR="001365D9" w:rsidRDefault="001365D9" w:rsidP="001365D9">
      <w:pPr>
        <w:pStyle w:val="ListBullet"/>
        <w:numPr>
          <w:ilvl w:val="0"/>
          <w:numId w:val="5"/>
        </w:numPr>
      </w:pPr>
      <w:r>
        <w:t xml:space="preserve">Type “Text Analyzer” in the search box, then press </w:t>
      </w:r>
      <w:r w:rsidRPr="001365D9">
        <w:rPr>
          <w:b/>
          <w:bCs/>
        </w:rPr>
        <w:t>DOWN ARROW</w:t>
      </w:r>
      <w:r>
        <w:t xml:space="preserve"> to locate it in the list of results.</w:t>
      </w:r>
    </w:p>
    <w:p w14:paraId="07B38B7F" w14:textId="45E2B687" w:rsidR="001365D9" w:rsidRDefault="001365D9" w:rsidP="001365D9">
      <w:pPr>
        <w:pStyle w:val="ListBullet"/>
        <w:numPr>
          <w:ilvl w:val="0"/>
          <w:numId w:val="5"/>
        </w:numPr>
      </w:pPr>
      <w:r>
        <w:lastRenderedPageBreak/>
        <w:t xml:space="preserve">Press the </w:t>
      </w:r>
      <w:r w:rsidRPr="00237124">
        <w:rPr>
          <w:b/>
          <w:bCs/>
        </w:rPr>
        <w:t>SPACEBAR</w:t>
      </w:r>
      <w:r>
        <w:t xml:space="preserve"> to </w:t>
      </w:r>
      <w:r w:rsidR="00237124">
        <w:t xml:space="preserve">choose the setting you want and press </w:t>
      </w:r>
      <w:r w:rsidR="00237124" w:rsidRPr="00237124">
        <w:rPr>
          <w:b/>
          <w:bCs/>
        </w:rPr>
        <w:t>TAB</w:t>
      </w:r>
      <w:r w:rsidR="00237124">
        <w:t xml:space="preserve"> to locate the Okay button. Press ENTER to activate it and exit the JAWS Settings Center.</w:t>
      </w:r>
    </w:p>
    <w:p w14:paraId="25812E50" w14:textId="208FD20C" w:rsidR="00237124" w:rsidRDefault="00D24236" w:rsidP="00237124">
      <w:pPr>
        <w:pStyle w:val="ListBullet"/>
        <w:numPr>
          <w:ilvl w:val="0"/>
          <w:numId w:val="0"/>
        </w:numPr>
        <w:ind w:left="1080"/>
      </w:pPr>
      <w:r>
        <w:t>The Text Analyzer settings will remain in effect until you change them.</w:t>
      </w:r>
    </w:p>
    <w:p w14:paraId="4879D693" w14:textId="77555676" w:rsidR="00D24236" w:rsidRDefault="004B6885" w:rsidP="004B6885">
      <w:pPr>
        <w:pStyle w:val="Heading2"/>
      </w:pPr>
      <w:r>
        <w:t>What Are Speech and Sounds Schemes?</w:t>
      </w:r>
    </w:p>
    <w:p w14:paraId="04EA578F" w14:textId="77777777" w:rsidR="00014008" w:rsidRDefault="004B6885" w:rsidP="00237124">
      <w:pPr>
        <w:pStyle w:val="ListBullet"/>
        <w:numPr>
          <w:ilvl w:val="0"/>
          <w:numId w:val="0"/>
        </w:numPr>
        <w:ind w:left="1080"/>
      </w:pPr>
      <w:r>
        <w:t xml:space="preserve">JAWS speaks all text using the same voice by default. Speech and Sounds Schemes enable you to distinguish between different types of information using a different voice or specified sound. </w:t>
      </w:r>
      <w:r w:rsidR="00014008">
        <w:t>This includes:</w:t>
      </w:r>
    </w:p>
    <w:p w14:paraId="5126564D" w14:textId="4E8334B0" w:rsidR="00014008" w:rsidRDefault="00575FA3" w:rsidP="006B5DEE">
      <w:pPr>
        <w:pStyle w:val="ListBullet"/>
        <w:tabs>
          <w:tab w:val="clear" w:pos="360"/>
          <w:tab w:val="num" w:pos="1800"/>
        </w:tabs>
        <w:ind w:left="1800"/>
      </w:pPr>
      <w:r>
        <w:t>Different fonts</w:t>
      </w:r>
    </w:p>
    <w:p w14:paraId="1A892426" w14:textId="6CD2B784" w:rsidR="00575FA3" w:rsidRDefault="00575FA3" w:rsidP="006B5DEE">
      <w:pPr>
        <w:pStyle w:val="ListBullet"/>
        <w:tabs>
          <w:tab w:val="clear" w:pos="360"/>
          <w:tab w:val="num" w:pos="1800"/>
        </w:tabs>
        <w:ind w:left="1800"/>
      </w:pPr>
      <w:r>
        <w:t>Bolded, italicized, or underlined text</w:t>
      </w:r>
    </w:p>
    <w:p w14:paraId="6AD73118" w14:textId="69056779" w:rsidR="00575FA3" w:rsidRDefault="00575FA3" w:rsidP="006B5DEE">
      <w:pPr>
        <w:pStyle w:val="ListBullet"/>
        <w:tabs>
          <w:tab w:val="clear" w:pos="360"/>
          <w:tab w:val="num" w:pos="1800"/>
        </w:tabs>
        <w:ind w:left="1800"/>
      </w:pPr>
      <w:r>
        <w:t>Foreground or background colors</w:t>
      </w:r>
    </w:p>
    <w:p w14:paraId="0F5F7722" w14:textId="60FB36D9" w:rsidR="00575FA3" w:rsidRDefault="00575FA3" w:rsidP="006B5DEE">
      <w:pPr>
        <w:pStyle w:val="ListBullet"/>
        <w:tabs>
          <w:tab w:val="clear" w:pos="360"/>
          <w:tab w:val="num" w:pos="1800"/>
        </w:tabs>
        <w:ind w:left="1800"/>
      </w:pPr>
      <w:r>
        <w:t>Indented text</w:t>
      </w:r>
    </w:p>
    <w:p w14:paraId="6F920294" w14:textId="41C0EE45" w:rsidR="004B6885" w:rsidRDefault="004B6885" w:rsidP="00575FA3">
      <w:pPr>
        <w:pStyle w:val="ListBullet"/>
        <w:numPr>
          <w:ilvl w:val="0"/>
          <w:numId w:val="0"/>
        </w:numPr>
      </w:pPr>
      <w:r>
        <w:t>Choose from existing schemes or create your own</w:t>
      </w:r>
      <w:bookmarkStart w:id="0" w:name="_GoBack"/>
      <w:bookmarkEnd w:id="0"/>
      <w:r>
        <w:t xml:space="preserve"> for </w:t>
      </w:r>
      <w:r w:rsidR="00014008">
        <w:t xml:space="preserve">further </w:t>
      </w:r>
      <w:r>
        <w:t>customization.</w:t>
      </w:r>
    </w:p>
    <w:p w14:paraId="1BBE1670" w14:textId="369C9606" w:rsidR="004B6885" w:rsidRDefault="00EA4859" w:rsidP="00EA4859">
      <w:pPr>
        <w:pStyle w:val="Heading2"/>
      </w:pPr>
      <w:r>
        <w:t>Select a Scheme</w:t>
      </w:r>
    </w:p>
    <w:p w14:paraId="58695EC4" w14:textId="77777777" w:rsidR="00C77B9D" w:rsidRDefault="00C77B9D" w:rsidP="00C77B9D">
      <w:pPr>
        <w:pStyle w:val="ListBullet"/>
        <w:numPr>
          <w:ilvl w:val="0"/>
          <w:numId w:val="6"/>
        </w:numPr>
      </w:pPr>
      <w:r>
        <w:t xml:space="preserve">Press </w:t>
      </w:r>
      <w:r w:rsidRPr="00C77B9D">
        <w:rPr>
          <w:b/>
          <w:bCs/>
        </w:rPr>
        <w:t>INSERT+ALT+S</w:t>
      </w:r>
      <w:r>
        <w:t xml:space="preserve"> to access the Speech and Sounds Schemes dialog.</w:t>
      </w:r>
    </w:p>
    <w:p w14:paraId="303438B3" w14:textId="5D65597F" w:rsidR="00EA4859" w:rsidRDefault="00C77B9D" w:rsidP="00C77B9D">
      <w:pPr>
        <w:pStyle w:val="ListBullet"/>
        <w:numPr>
          <w:ilvl w:val="0"/>
          <w:numId w:val="6"/>
        </w:numPr>
      </w:pPr>
      <w:r>
        <w:t xml:space="preserve">Press </w:t>
      </w:r>
      <w:r w:rsidRPr="00C77B9D">
        <w:rPr>
          <w:b/>
          <w:bCs/>
        </w:rPr>
        <w:t>UP ARROW</w:t>
      </w:r>
      <w:r>
        <w:t xml:space="preserve"> or </w:t>
      </w:r>
      <w:r w:rsidRPr="00C77B9D">
        <w:rPr>
          <w:b/>
          <w:bCs/>
        </w:rPr>
        <w:t>DOWN ARROW</w:t>
      </w:r>
      <w:r>
        <w:t xml:space="preserve"> to navigate the list of available schemes.</w:t>
      </w:r>
    </w:p>
    <w:p w14:paraId="1427443E" w14:textId="6BDB3098" w:rsidR="00C77B9D" w:rsidRDefault="00C77B9D" w:rsidP="00C77B9D">
      <w:pPr>
        <w:pStyle w:val="ListBullet"/>
        <w:numPr>
          <w:ilvl w:val="0"/>
          <w:numId w:val="6"/>
        </w:numPr>
      </w:pPr>
      <w:r>
        <w:t xml:space="preserve">Press </w:t>
      </w:r>
      <w:r w:rsidRPr="00C77B9D">
        <w:rPr>
          <w:b/>
          <w:bCs/>
        </w:rPr>
        <w:t>ENTER</w:t>
      </w:r>
      <w:r>
        <w:t xml:space="preserve"> on a scheme to select it.</w:t>
      </w:r>
    </w:p>
    <w:p w14:paraId="20EB361E" w14:textId="79762481" w:rsidR="00BF6F19" w:rsidRDefault="00BF6F19" w:rsidP="00BF6F19">
      <w:pPr>
        <w:pStyle w:val="Heading2"/>
      </w:pPr>
      <w:r>
        <w:t xml:space="preserve"> Benefits of Using Speech and Sounds Schemes</w:t>
      </w:r>
    </w:p>
    <w:p w14:paraId="446367B8" w14:textId="2E6309EE" w:rsidR="00BF6F19" w:rsidRDefault="00BF6F19" w:rsidP="00BF6F19">
      <w:pPr>
        <w:pStyle w:val="ListBullet"/>
        <w:numPr>
          <w:ilvl w:val="0"/>
          <w:numId w:val="0"/>
        </w:numPr>
        <w:ind w:left="1800"/>
      </w:pPr>
      <w:r>
        <w:t xml:space="preserve">Speech and Sounds Schemes reduce the amount of information spoken by JAWS. They enable you to work faster and more efficiently. Create your own scheme and </w:t>
      </w:r>
      <w:r w:rsidR="00C6127E">
        <w:t>transfer it from one computer to another.</w:t>
      </w:r>
    </w:p>
    <w:p w14:paraId="2880C1F5" w14:textId="7AAE0032" w:rsidR="00C6127E" w:rsidRDefault="00C6127E" w:rsidP="00BF6F19">
      <w:pPr>
        <w:pStyle w:val="ListBullet"/>
        <w:numPr>
          <w:ilvl w:val="0"/>
          <w:numId w:val="0"/>
        </w:numPr>
        <w:ind w:left="1800"/>
      </w:pPr>
      <w:r>
        <w:t xml:space="preserve">Visit </w:t>
      </w:r>
      <w:hyperlink r:id="rId5" w:history="1">
        <w:r w:rsidRPr="006D37BC">
          <w:rPr>
            <w:rStyle w:val="Hyperlink"/>
          </w:rPr>
          <w:t>https://www.freedomscientific.com/speechandsounds/</w:t>
        </w:r>
      </w:hyperlink>
      <w:r>
        <w:rPr>
          <w:rStyle w:val="Hyperlink"/>
        </w:rPr>
        <w:t xml:space="preserve"> for details about our Speech and Sounds Schemes contest and resources on creating your own Scheme.</w:t>
      </w:r>
    </w:p>
    <w:sectPr w:rsidR="00C6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9CD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3387"/>
    <w:multiLevelType w:val="hybridMultilevel"/>
    <w:tmpl w:val="8730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7D"/>
    <w:multiLevelType w:val="hybridMultilevel"/>
    <w:tmpl w:val="F196C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2401"/>
    <w:multiLevelType w:val="hybridMultilevel"/>
    <w:tmpl w:val="04AA30A2"/>
    <w:lvl w:ilvl="0" w:tplc="8E78FC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633298"/>
    <w:multiLevelType w:val="hybridMultilevel"/>
    <w:tmpl w:val="1C541ABE"/>
    <w:lvl w:ilvl="0" w:tplc="D2F47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9C5F7E"/>
    <w:multiLevelType w:val="hybridMultilevel"/>
    <w:tmpl w:val="2CEA983A"/>
    <w:lvl w:ilvl="0" w:tplc="C9624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FA74E5"/>
    <w:multiLevelType w:val="hybridMultilevel"/>
    <w:tmpl w:val="FF74B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28"/>
    <w:rsid w:val="00014008"/>
    <w:rsid w:val="000453AB"/>
    <w:rsid w:val="001365D9"/>
    <w:rsid w:val="00237124"/>
    <w:rsid w:val="003E348C"/>
    <w:rsid w:val="004B6885"/>
    <w:rsid w:val="005574F9"/>
    <w:rsid w:val="00572E28"/>
    <w:rsid w:val="00575FA3"/>
    <w:rsid w:val="005A6ED3"/>
    <w:rsid w:val="006B5DEE"/>
    <w:rsid w:val="006E32EC"/>
    <w:rsid w:val="00722D8D"/>
    <w:rsid w:val="008C69C1"/>
    <w:rsid w:val="009F2480"/>
    <w:rsid w:val="00A91C20"/>
    <w:rsid w:val="00B919DB"/>
    <w:rsid w:val="00BF6F19"/>
    <w:rsid w:val="00C6127E"/>
    <w:rsid w:val="00C77B9D"/>
    <w:rsid w:val="00D24236"/>
    <w:rsid w:val="00D3541E"/>
    <w:rsid w:val="00E04489"/>
    <w:rsid w:val="00EA4859"/>
    <w:rsid w:val="00E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5B11"/>
  <w15:chartTrackingRefBased/>
  <w15:docId w15:val="{4953E5FA-C0A9-4314-A782-1C2664E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3E348C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4C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7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eedomscientific.com/speechandsoun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Whitaker</dc:creator>
  <cp:keywords/>
  <dc:description/>
  <cp:lastModifiedBy>Betsy Anne Huggins</cp:lastModifiedBy>
  <cp:revision>11</cp:revision>
  <dcterms:created xsi:type="dcterms:W3CDTF">2021-04-16T15:03:00Z</dcterms:created>
  <dcterms:modified xsi:type="dcterms:W3CDTF">2021-04-19T13:41:00Z</dcterms:modified>
</cp:coreProperties>
</file>