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582BB" w14:textId="47435F60" w:rsidR="00694715" w:rsidRPr="000E47C2" w:rsidRDefault="002738C4" w:rsidP="000E47C2">
      <w:pPr>
        <w:pStyle w:val="Title"/>
        <w:spacing w:line="360" w:lineRule="auto"/>
      </w:pPr>
      <w:r w:rsidRPr="000E47C2">
        <w:t>FREE Transition Curriculum</w:t>
      </w:r>
    </w:p>
    <w:p w14:paraId="731DDB3F" w14:textId="77777777" w:rsidR="002738C4" w:rsidRPr="000E47C2" w:rsidRDefault="002738C4" w:rsidP="000E47C2">
      <w:pPr>
        <w:pStyle w:val="Heading1"/>
        <w:spacing w:line="360" w:lineRule="auto"/>
      </w:pPr>
      <w:r w:rsidRPr="000E47C2">
        <w:t xml:space="preserve">Middle School </w:t>
      </w:r>
    </w:p>
    <w:p w14:paraId="1EEEBD2A" w14:textId="77777777" w:rsidR="002738C4" w:rsidRPr="002738C4" w:rsidRDefault="002738C4" w:rsidP="000E47C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2738C4">
        <w:rPr>
          <w:rFonts w:ascii="Arial" w:hAnsi="Arial" w:cs="Arial"/>
        </w:rPr>
        <w:t xml:space="preserve">East Carolina University. (2021). </w:t>
      </w:r>
      <w:r w:rsidRPr="002738C4">
        <w:rPr>
          <w:rFonts w:ascii="Arial" w:hAnsi="Arial" w:cs="Arial"/>
          <w:i/>
          <w:iCs/>
        </w:rPr>
        <w:t>STEPP Program</w:t>
      </w:r>
      <w:r w:rsidRPr="002738C4">
        <w:rPr>
          <w:rFonts w:ascii="Arial" w:hAnsi="Arial" w:cs="Arial"/>
        </w:rPr>
        <w:t>. ECU- STEPP Program. https://stepp.ecu.edu/cs-acad/stepp/college-bound-transition-curriculum-classroom-resources.cfm</w:t>
      </w:r>
    </w:p>
    <w:p w14:paraId="69955DD3" w14:textId="5EC3BF25" w:rsidR="002738C4" w:rsidRPr="002738C4" w:rsidRDefault="000E47C2" w:rsidP="000E47C2">
      <w:pPr>
        <w:spacing w:line="360" w:lineRule="auto"/>
        <w:ind w:firstLine="720"/>
        <w:rPr>
          <w:rFonts w:ascii="Arial" w:hAnsi="Arial" w:cs="Arial"/>
        </w:rPr>
      </w:pPr>
      <w:hyperlink r:id="rId7" w:history="1">
        <w:r w:rsidR="002738C4" w:rsidRPr="002738C4">
          <w:rPr>
            <w:rStyle w:val="Hyperlink"/>
            <w:rFonts w:ascii="Arial" w:hAnsi="Arial" w:cs="Arial"/>
          </w:rPr>
          <w:t>https://stepp.ecu.edu/transition-curriculum/middle/</w:t>
        </w:r>
      </w:hyperlink>
    </w:p>
    <w:p w14:paraId="52B89235" w14:textId="1688C9EF" w:rsidR="002738C4" w:rsidRPr="002738C4" w:rsidRDefault="002738C4" w:rsidP="000E47C2">
      <w:pPr>
        <w:spacing w:line="360" w:lineRule="auto"/>
        <w:ind w:firstLine="720"/>
        <w:rPr>
          <w:rFonts w:ascii="Arial" w:hAnsi="Arial" w:cs="Arial"/>
        </w:rPr>
      </w:pPr>
    </w:p>
    <w:p w14:paraId="18B780FC" w14:textId="3DCCC28A" w:rsidR="002738C4" w:rsidRPr="000E47C2" w:rsidRDefault="002738C4" w:rsidP="000E47C2">
      <w:pPr>
        <w:pStyle w:val="Heading1"/>
        <w:spacing w:line="360" w:lineRule="auto"/>
      </w:pPr>
      <w:r w:rsidRPr="000E47C2">
        <w:t xml:space="preserve">High school </w:t>
      </w:r>
    </w:p>
    <w:p w14:paraId="61ACFD7F" w14:textId="77777777" w:rsidR="002738C4" w:rsidRPr="002738C4" w:rsidRDefault="002738C4" w:rsidP="000E47C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2738C4">
        <w:rPr>
          <w:rFonts w:ascii="Arial" w:hAnsi="Arial" w:cs="Arial"/>
        </w:rPr>
        <w:t xml:space="preserve">East Carolina University. (2021). </w:t>
      </w:r>
      <w:r w:rsidRPr="002738C4">
        <w:rPr>
          <w:rFonts w:ascii="Arial" w:hAnsi="Arial" w:cs="Arial"/>
          <w:i/>
          <w:iCs/>
        </w:rPr>
        <w:t>STEPP Program</w:t>
      </w:r>
      <w:r w:rsidRPr="002738C4">
        <w:rPr>
          <w:rFonts w:ascii="Arial" w:hAnsi="Arial" w:cs="Arial"/>
        </w:rPr>
        <w:t>. ECU- STEPP Program. https://stepp.ecu.edu/cs-acad/stepp/college-bound-transition-curriculum-classroom-resources.cfm</w:t>
      </w:r>
    </w:p>
    <w:p w14:paraId="32A0F959" w14:textId="6A85D2C2" w:rsidR="002738C4" w:rsidRDefault="002738C4" w:rsidP="000E47C2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Overview: </w:t>
      </w:r>
      <w:hyperlink r:id="rId8" w:history="1">
        <w:r w:rsidRPr="009E17CA">
          <w:rPr>
            <w:rStyle w:val="Hyperlink"/>
            <w:rFonts w:ascii="Arial" w:hAnsi="Arial" w:cs="Arial"/>
          </w:rPr>
          <w:t>https://stepp.ecu.edu/transition-curriculum/</w:t>
        </w:r>
      </w:hyperlink>
      <w:r>
        <w:rPr>
          <w:rFonts w:ascii="Arial" w:hAnsi="Arial" w:cs="Arial"/>
        </w:rPr>
        <w:t xml:space="preserve"> </w:t>
      </w:r>
    </w:p>
    <w:p w14:paraId="73500FC1" w14:textId="064F7DFD" w:rsidR="002738C4" w:rsidRDefault="002738C4" w:rsidP="000E47C2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Teachers/Schools: </w:t>
      </w:r>
      <w:hyperlink r:id="rId9" w:history="1">
        <w:r w:rsidRPr="009E17CA">
          <w:rPr>
            <w:rStyle w:val="Hyperlink"/>
            <w:rFonts w:ascii="Arial" w:hAnsi="Arial" w:cs="Arial"/>
          </w:rPr>
          <w:t>https://stepp.ecu.edu/transition-curriculum/schools/</w:t>
        </w:r>
      </w:hyperlink>
    </w:p>
    <w:p w14:paraId="58460860" w14:textId="0459DBBC" w:rsidR="002738C4" w:rsidRDefault="002738C4" w:rsidP="000E47C2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Families: </w:t>
      </w:r>
      <w:hyperlink r:id="rId10" w:history="1">
        <w:r w:rsidRPr="009E17CA">
          <w:rPr>
            <w:rStyle w:val="Hyperlink"/>
            <w:rFonts w:ascii="Arial" w:hAnsi="Arial" w:cs="Arial"/>
          </w:rPr>
          <w:t>https://stepp.ecu.edu/transition-curriculum/families/</w:t>
        </w:r>
      </w:hyperlink>
    </w:p>
    <w:p w14:paraId="52DE8BE9" w14:textId="55626AB9" w:rsidR="002738C4" w:rsidRPr="002738C4" w:rsidRDefault="002738C4" w:rsidP="000E47C2">
      <w:pPr>
        <w:spacing w:line="360" w:lineRule="auto"/>
        <w:rPr>
          <w:rFonts w:ascii="Arial" w:hAnsi="Arial" w:cs="Arial"/>
        </w:rPr>
      </w:pPr>
    </w:p>
    <w:p w14:paraId="3BA50E74" w14:textId="0AAB4058" w:rsidR="002738C4" w:rsidRPr="000E47C2" w:rsidRDefault="00D0016D" w:rsidP="000E47C2">
      <w:pPr>
        <w:pStyle w:val="Heading1"/>
        <w:spacing w:line="360" w:lineRule="auto"/>
      </w:pPr>
      <w:r w:rsidRPr="000E47C2">
        <w:t>Transition planning for significantly disabled youth</w:t>
      </w:r>
    </w:p>
    <w:p w14:paraId="588DEDDD" w14:textId="48F8EC5C" w:rsidR="00D0016D" w:rsidRDefault="00D0016D" w:rsidP="000E47C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D0016D">
        <w:rPr>
          <w:rFonts w:ascii="Arial" w:hAnsi="Arial" w:cs="Arial"/>
        </w:rPr>
        <w:t>Cantley</w:t>
      </w:r>
      <w:proofErr w:type="spellEnd"/>
      <w:r w:rsidRPr="00D0016D">
        <w:rPr>
          <w:rFonts w:ascii="Arial" w:hAnsi="Arial" w:cs="Arial"/>
        </w:rPr>
        <w:t xml:space="preserve">, P., Little, K., &amp; Martin, J. E. (2010). </w:t>
      </w:r>
      <w:r w:rsidRPr="00D0016D">
        <w:rPr>
          <w:rFonts w:ascii="Arial" w:hAnsi="Arial" w:cs="Arial"/>
          <w:i/>
          <w:iCs/>
        </w:rPr>
        <w:t>ME! Lessons for Teaching Self-Awareness and Self-Advocacy</w:t>
      </w:r>
      <w:r w:rsidRPr="00D0016D">
        <w:rPr>
          <w:rFonts w:ascii="Arial" w:hAnsi="Arial" w:cs="Arial"/>
        </w:rPr>
        <w:t xml:space="preserve">. Retrieved from </w:t>
      </w:r>
      <w:hyperlink r:id="rId11" w:history="1">
        <w:r w:rsidRPr="00D0016D">
          <w:rPr>
            <w:rStyle w:val="Hyperlink"/>
            <w:rFonts w:ascii="Arial" w:hAnsi="Arial" w:cs="Arial"/>
          </w:rPr>
          <w:t>http://www.ou.edu/content/education/centers-and-partnerships/zarrow/trasition-education-materials/me-lessons-for-teaching-self-awareness-and-self-advocacy.htm</w:t>
        </w:r>
        <w:r w:rsidRPr="009E17CA">
          <w:rPr>
            <w:rStyle w:val="Hyperlink"/>
            <w:rFonts w:ascii="Arial" w:hAnsi="Arial" w:cs="Arial"/>
          </w:rPr>
          <w:t>l</w:t>
        </w:r>
      </w:hyperlink>
      <w:r>
        <w:rPr>
          <w:rFonts w:ascii="Arial" w:hAnsi="Arial" w:cs="Arial"/>
        </w:rPr>
        <w:t xml:space="preserve"> </w:t>
      </w:r>
    </w:p>
    <w:p w14:paraId="17FBBCD6" w14:textId="780FD77E" w:rsidR="002738C4" w:rsidRDefault="002738C4" w:rsidP="000E47C2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2738C4">
        <w:rPr>
          <w:rFonts w:ascii="Arial" w:hAnsi="Arial" w:cs="Arial"/>
        </w:rPr>
        <w:t xml:space="preserve">Wehmeyer, M., Lawrence, M., Garner, N., Soukup, J., &amp; Palmer, S. (2004). </w:t>
      </w:r>
      <w:r w:rsidRPr="002738C4">
        <w:rPr>
          <w:rFonts w:ascii="Arial" w:hAnsi="Arial" w:cs="Arial"/>
          <w:i/>
          <w:iCs/>
        </w:rPr>
        <w:t>Whose future is it anyway?</w:t>
      </w:r>
      <w:r w:rsidRPr="002738C4">
        <w:rPr>
          <w:rFonts w:ascii="Arial" w:hAnsi="Arial" w:cs="Arial"/>
        </w:rPr>
        <w:t xml:space="preserve"> </w:t>
      </w:r>
      <w:proofErr w:type="spellStart"/>
      <w:r w:rsidRPr="002738C4">
        <w:rPr>
          <w:rFonts w:ascii="Arial" w:hAnsi="Arial" w:cs="Arial"/>
        </w:rPr>
        <w:t>Zarrow</w:t>
      </w:r>
      <w:proofErr w:type="spellEnd"/>
      <w:r w:rsidRPr="002738C4">
        <w:rPr>
          <w:rFonts w:ascii="Arial" w:hAnsi="Arial" w:cs="Arial"/>
        </w:rPr>
        <w:t xml:space="preserve"> Center for </w:t>
      </w:r>
      <w:proofErr w:type="spellStart"/>
      <w:r w:rsidRPr="002738C4">
        <w:rPr>
          <w:rFonts w:ascii="Arial" w:hAnsi="Arial" w:cs="Arial"/>
        </w:rPr>
        <w:t>Learing</w:t>
      </w:r>
      <w:proofErr w:type="spellEnd"/>
      <w:r w:rsidRPr="002738C4">
        <w:rPr>
          <w:rFonts w:ascii="Arial" w:hAnsi="Arial" w:cs="Arial"/>
        </w:rPr>
        <w:t xml:space="preserve"> Enrichment. </w:t>
      </w:r>
      <w:hyperlink r:id="rId12" w:history="1">
        <w:r w:rsidR="00D0016D" w:rsidRPr="009E17CA">
          <w:rPr>
            <w:rStyle w:val="Hyperlink"/>
            <w:rFonts w:ascii="Arial" w:hAnsi="Arial" w:cs="Arial"/>
          </w:rPr>
          <w:t>https://www.ou.edu/education/centers-and-partnerships/zarrow/transition-education-materials/whos-future-is-it-anyway</w:t>
        </w:r>
      </w:hyperlink>
    </w:p>
    <w:p w14:paraId="37F3BD42" w14:textId="4A519D87" w:rsidR="00FB3868" w:rsidRDefault="00FB3868" w:rsidP="000E47C2">
      <w:pPr>
        <w:pStyle w:val="NormalWeb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B3868">
        <w:rPr>
          <w:rFonts w:ascii="Arial" w:hAnsi="Arial" w:cs="Arial"/>
        </w:rPr>
        <w:t xml:space="preserve">Martin, J. E., &amp; Marshall, L. H. (1995). </w:t>
      </w:r>
      <w:proofErr w:type="spellStart"/>
      <w:r w:rsidRPr="00FB3868">
        <w:rPr>
          <w:rFonts w:ascii="Arial" w:hAnsi="Arial" w:cs="Arial"/>
        </w:rPr>
        <w:t>ChoiceMaker</w:t>
      </w:r>
      <w:proofErr w:type="spellEnd"/>
      <w:r w:rsidRPr="00FB3868">
        <w:rPr>
          <w:rFonts w:ascii="Arial" w:hAnsi="Arial" w:cs="Arial"/>
        </w:rPr>
        <w:t xml:space="preserve">: A comprehensive self-determination transition program. Intervention in School and Clinic, 30(3), 147 </w:t>
      </w:r>
      <w:r>
        <w:rPr>
          <w:rFonts w:ascii="Arial" w:hAnsi="Arial" w:cs="Arial"/>
        </w:rPr>
        <w:t>–</w:t>
      </w:r>
      <w:r w:rsidRPr="00FB3868">
        <w:rPr>
          <w:rFonts w:ascii="Arial" w:hAnsi="Arial" w:cs="Arial"/>
        </w:rPr>
        <w:t xml:space="preserve"> 156</w:t>
      </w:r>
      <w:r>
        <w:rPr>
          <w:rFonts w:ascii="Arial" w:hAnsi="Arial" w:cs="Arial"/>
        </w:rPr>
        <w:t xml:space="preserve">. </w:t>
      </w:r>
      <w:hyperlink r:id="rId13" w:history="1">
        <w:r w:rsidRPr="009E17CA">
          <w:rPr>
            <w:rStyle w:val="Hyperlink"/>
            <w:rFonts w:ascii="Arial" w:hAnsi="Arial" w:cs="Arial"/>
          </w:rPr>
          <w:t>https://www.ou.edu/education/centers-and-partnerships/zarrow/transition-education-materials/choicemaker-curriculum</w:t>
        </w:r>
      </w:hyperlink>
      <w:r>
        <w:rPr>
          <w:rFonts w:ascii="Arial" w:hAnsi="Arial" w:cs="Arial"/>
        </w:rPr>
        <w:t xml:space="preserve"> </w:t>
      </w:r>
    </w:p>
    <w:p w14:paraId="12BB88EC" w14:textId="18527D7A" w:rsidR="002738C4" w:rsidRPr="002738C4" w:rsidRDefault="00FB3868" w:rsidP="000E47C2">
      <w:pPr>
        <w:pStyle w:val="NormalWeb"/>
        <w:spacing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4" w:history="1">
        <w:r w:rsidRPr="009E17CA">
          <w:rPr>
            <w:rStyle w:val="Hyperlink"/>
            <w:rFonts w:ascii="Arial" w:hAnsi="Arial" w:cs="Arial"/>
          </w:rPr>
          <w:t>https://www.ou.edu/education/centers-and-partnerships/zarrow/choicemaker-curriculum/choicemaker-self-determination-materials</w:t>
        </w:r>
      </w:hyperlink>
      <w:r>
        <w:rPr>
          <w:rFonts w:ascii="Arial" w:hAnsi="Arial" w:cs="Arial"/>
        </w:rPr>
        <w:t xml:space="preserve"> </w:t>
      </w:r>
    </w:p>
    <w:sectPr w:rsidR="002738C4" w:rsidRPr="002738C4" w:rsidSect="000E47C2">
      <w:headerReference w:type="default" r:id="rId15"/>
      <w:pgSz w:w="12240" w:h="15840"/>
      <w:pgMar w:top="144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C0986" w14:textId="77777777" w:rsidR="00395504" w:rsidRDefault="00395504" w:rsidP="00395504">
      <w:r>
        <w:separator/>
      </w:r>
    </w:p>
  </w:endnote>
  <w:endnote w:type="continuationSeparator" w:id="0">
    <w:p w14:paraId="4F1CFB19" w14:textId="77777777" w:rsidR="00395504" w:rsidRDefault="00395504" w:rsidP="0039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D1900" w14:textId="77777777" w:rsidR="00395504" w:rsidRDefault="00395504" w:rsidP="00395504">
      <w:r>
        <w:separator/>
      </w:r>
    </w:p>
  </w:footnote>
  <w:footnote w:type="continuationSeparator" w:id="0">
    <w:p w14:paraId="5684EB59" w14:textId="77777777" w:rsidR="00395504" w:rsidRDefault="00395504" w:rsidP="00395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56603" w14:textId="3589C98D" w:rsidR="00395504" w:rsidRPr="00395504" w:rsidRDefault="00395504">
    <w:pPr>
      <w:pStyle w:val="Header"/>
      <w:rPr>
        <w:rFonts w:ascii="Arial" w:hAnsi="Arial" w:cs="Arial"/>
      </w:rPr>
    </w:pPr>
    <w:proofErr w:type="spellStart"/>
    <w:r w:rsidRPr="00395504">
      <w:rPr>
        <w:rFonts w:ascii="Arial" w:hAnsi="Arial" w:cs="Arial"/>
      </w:rPr>
      <w:t>Fundelius</w:t>
    </w:r>
    <w:proofErr w:type="spellEnd"/>
    <w:r>
      <w:rPr>
        <w:rFonts w:ascii="Arial" w:hAnsi="Arial" w:cs="Arial"/>
      </w:rPr>
      <w:t xml:space="preserve"> </w:t>
    </w:r>
    <w:r w:rsidRPr="00395504">
      <w:rPr>
        <w:rFonts w:ascii="Arial" w:hAnsi="Arial" w:cs="Arial"/>
      </w:rPr>
      <w:t>(2021)</w:t>
    </w:r>
    <w:r>
      <w:rPr>
        <w:rFonts w:ascii="Arial" w:hAnsi="Arial" w:cs="Arial"/>
      </w:rPr>
      <w:t xml:space="preserve"> The Road Ahead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F05F0"/>
    <w:multiLevelType w:val="hybridMultilevel"/>
    <w:tmpl w:val="9E96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C4"/>
    <w:rsid w:val="000C4018"/>
    <w:rsid w:val="000E47C2"/>
    <w:rsid w:val="000F67BB"/>
    <w:rsid w:val="00112389"/>
    <w:rsid w:val="001F7F32"/>
    <w:rsid w:val="002738C4"/>
    <w:rsid w:val="002B7E58"/>
    <w:rsid w:val="00395504"/>
    <w:rsid w:val="00397259"/>
    <w:rsid w:val="00450D9A"/>
    <w:rsid w:val="00503A03"/>
    <w:rsid w:val="00552F38"/>
    <w:rsid w:val="005D52A6"/>
    <w:rsid w:val="0065283E"/>
    <w:rsid w:val="00694715"/>
    <w:rsid w:val="006E33C6"/>
    <w:rsid w:val="008C1A30"/>
    <w:rsid w:val="00936900"/>
    <w:rsid w:val="009F0B5D"/>
    <w:rsid w:val="009F7828"/>
    <w:rsid w:val="00B167CA"/>
    <w:rsid w:val="00BA6AFF"/>
    <w:rsid w:val="00BE6DC6"/>
    <w:rsid w:val="00CF6909"/>
    <w:rsid w:val="00D0016D"/>
    <w:rsid w:val="00DC002B"/>
    <w:rsid w:val="00DD06BE"/>
    <w:rsid w:val="00EB65BB"/>
    <w:rsid w:val="00F669A4"/>
    <w:rsid w:val="00FB3868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CEA566"/>
  <w15:chartTrackingRefBased/>
  <w15:docId w15:val="{C94A0AD1-5568-2843-A385-5B0A03DA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7C2"/>
    <w:pPr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8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738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8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016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5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504"/>
  </w:style>
  <w:style w:type="paragraph" w:styleId="Footer">
    <w:name w:val="footer"/>
    <w:basedOn w:val="Normal"/>
    <w:link w:val="FooterChar"/>
    <w:uiPriority w:val="99"/>
    <w:unhideWhenUsed/>
    <w:rsid w:val="00395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04"/>
  </w:style>
  <w:style w:type="paragraph" w:styleId="Title">
    <w:name w:val="Title"/>
    <w:basedOn w:val="Normal"/>
    <w:next w:val="Normal"/>
    <w:link w:val="TitleChar"/>
    <w:uiPriority w:val="10"/>
    <w:qFormat/>
    <w:rsid w:val="000E47C2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E47C2"/>
    <w:rPr>
      <w:rFonts w:ascii="Arial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E47C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p.ecu.edu/transition-curriculum/" TargetMode="External"/><Relationship Id="rId13" Type="http://schemas.openxmlformats.org/officeDocument/2006/relationships/hyperlink" Target="https://www.ou.edu/education/centers-and-partnerships/zarrow/transition-education-materials/choicemaker-curricul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pp.ecu.edu/transition-curriculum/middle/" TargetMode="External"/><Relationship Id="rId12" Type="http://schemas.openxmlformats.org/officeDocument/2006/relationships/hyperlink" Target="https://www.ou.edu/education/centers-and-partnerships/zarrow/transition-education-materials/whos-future-is-it-anywa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u.edu/content/education/centers-and-partnerships/zarrow/trasition-education-materials/me-lessons-for-teaching-self-awareness-and-self-advocacy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tepp.ecu.edu/transition-curriculum/famil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epp.ecu.edu/transition-curriculum/schools/" TargetMode="External"/><Relationship Id="rId14" Type="http://schemas.openxmlformats.org/officeDocument/2006/relationships/hyperlink" Target="https://www.ou.edu/education/centers-and-partnerships/zarrow/choicemaker-curriculum/choicemaker-self-determination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ErikaF</cp:lastModifiedBy>
  <cp:revision>4</cp:revision>
  <dcterms:created xsi:type="dcterms:W3CDTF">2021-06-19T20:29:00Z</dcterms:created>
  <dcterms:modified xsi:type="dcterms:W3CDTF">2021-07-16T23:09:00Z</dcterms:modified>
</cp:coreProperties>
</file>