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708" w:rsidRPr="00330533" w:rsidRDefault="00654A95" w:rsidP="00654A95">
      <w:pPr>
        <w:pStyle w:val="Heading1"/>
        <w:rPr>
          <w:b/>
        </w:rPr>
      </w:pPr>
      <w:r w:rsidRPr="00330533">
        <w:rPr>
          <w:b/>
        </w:rPr>
        <w:t>Accessible Science Instruction</w:t>
      </w:r>
    </w:p>
    <w:p w:rsidR="00654A95" w:rsidRPr="00654A95" w:rsidRDefault="00654A95" w:rsidP="00654A95">
      <w:pPr>
        <w:pStyle w:val="NoSpacing"/>
      </w:pPr>
      <w:r w:rsidRPr="00654A95">
        <w:t>Rosanne Hoffmann, STEM Product Manager</w:t>
      </w:r>
    </w:p>
    <w:p w:rsidR="00654A95" w:rsidRPr="00654A95" w:rsidRDefault="00654A95" w:rsidP="00654A95">
      <w:pPr>
        <w:pStyle w:val="NoSpacing"/>
      </w:pPr>
      <w:r w:rsidRPr="00654A95">
        <w:t xml:space="preserve">Karen </w:t>
      </w:r>
      <w:proofErr w:type="spellStart"/>
      <w:r w:rsidRPr="00654A95">
        <w:t>Poppe</w:t>
      </w:r>
      <w:proofErr w:type="spellEnd"/>
      <w:r w:rsidRPr="00654A95">
        <w:t>, Tactile Literacy Product Manager</w:t>
      </w:r>
    </w:p>
    <w:p w:rsidR="00654A95" w:rsidRPr="00654A95" w:rsidRDefault="00654A95" w:rsidP="00654A95">
      <w:pPr>
        <w:pStyle w:val="NoSpacing"/>
      </w:pPr>
      <w:r w:rsidRPr="00654A95">
        <w:t>Fred Otto, Tactile Learning Product Manager</w:t>
      </w:r>
    </w:p>
    <w:p w:rsidR="00654A95" w:rsidRDefault="00654A95" w:rsidP="00654A95">
      <w:pPr>
        <w:pStyle w:val="NoSpacing"/>
      </w:pPr>
    </w:p>
    <w:p w:rsidR="00654A95" w:rsidRPr="00330533" w:rsidRDefault="00654A95" w:rsidP="00654A95">
      <w:pPr>
        <w:pStyle w:val="Heading2"/>
        <w:rPr>
          <w:b/>
          <w:bCs/>
        </w:rPr>
      </w:pPr>
      <w:r w:rsidRPr="00330533">
        <w:rPr>
          <w:b/>
          <w:bCs/>
        </w:rPr>
        <w:t>Objectives</w:t>
      </w:r>
    </w:p>
    <w:p w:rsidR="00000000" w:rsidRPr="00654A95" w:rsidRDefault="00330533" w:rsidP="00654A95">
      <w:pPr>
        <w:numPr>
          <w:ilvl w:val="0"/>
          <w:numId w:val="1"/>
        </w:numPr>
      </w:pPr>
      <w:r w:rsidRPr="00654A95">
        <w:t>Locate Next Gene</w:t>
      </w:r>
      <w:r w:rsidRPr="00654A95">
        <w:t>ration Science Standards online resources.</w:t>
      </w:r>
    </w:p>
    <w:p w:rsidR="00000000" w:rsidRPr="00654A95" w:rsidRDefault="00330533" w:rsidP="00654A95">
      <w:pPr>
        <w:numPr>
          <w:ilvl w:val="0"/>
          <w:numId w:val="1"/>
        </w:numPr>
      </w:pPr>
      <w:r w:rsidRPr="00654A95">
        <w:t>Differentiate between the Next Generation Science Standards and previous science standards. </w:t>
      </w:r>
    </w:p>
    <w:p w:rsidR="00000000" w:rsidRPr="00654A95" w:rsidRDefault="00330533" w:rsidP="00654A95">
      <w:pPr>
        <w:numPr>
          <w:ilvl w:val="0"/>
          <w:numId w:val="1"/>
        </w:numPr>
      </w:pPr>
      <w:r w:rsidRPr="00654A95">
        <w:t>Identify a minimum of 8 APH products that give access to science instruction. </w:t>
      </w:r>
    </w:p>
    <w:p w:rsidR="00000000" w:rsidRPr="00654A95" w:rsidRDefault="00330533" w:rsidP="00654A95">
      <w:pPr>
        <w:numPr>
          <w:ilvl w:val="0"/>
          <w:numId w:val="1"/>
        </w:numPr>
      </w:pPr>
      <w:r w:rsidRPr="00654A95">
        <w:t>Associate APH products that can be used when teaching content from the four science knowledge domai</w:t>
      </w:r>
      <w:r w:rsidRPr="00654A95">
        <w:t>ns. </w:t>
      </w:r>
    </w:p>
    <w:p w:rsidR="00654A95" w:rsidRDefault="00654A95" w:rsidP="00654A95">
      <w:pPr>
        <w:pStyle w:val="ListParagraph"/>
        <w:numPr>
          <w:ilvl w:val="0"/>
          <w:numId w:val="1"/>
        </w:numPr>
      </w:pPr>
      <w:r w:rsidRPr="00654A95">
        <w:t>Examine grade level science expectations and differentiate products to introduce for instructional purposes.</w:t>
      </w:r>
    </w:p>
    <w:p w:rsidR="00654A95" w:rsidRPr="00330533" w:rsidRDefault="00654A95" w:rsidP="00330533">
      <w:pPr>
        <w:pStyle w:val="Heading2"/>
        <w:rPr>
          <w:b/>
        </w:rPr>
      </w:pPr>
      <w:r w:rsidRPr="00330533">
        <w:rPr>
          <w:b/>
        </w:rPr>
        <w:t>Next Generation Science Standards (NGSS)</w:t>
      </w:r>
    </w:p>
    <w:p w:rsidR="00654A95" w:rsidRDefault="00654A95" w:rsidP="00654A95">
      <w:hyperlink r:id="rId5" w:history="1">
        <w:r w:rsidRPr="00654A95">
          <w:rPr>
            <w:rStyle w:val="Hyperlink"/>
          </w:rPr>
          <w:t>https://www.nextgenscience.org/</w:t>
        </w:r>
      </w:hyperlink>
    </w:p>
    <w:p w:rsidR="00000000" w:rsidRPr="00654A95" w:rsidRDefault="00330533" w:rsidP="00654A95">
      <w:r w:rsidRPr="00654A95">
        <w:t>Difference between NGSS (2013) and National Science Education Standards (1996)</w:t>
      </w:r>
    </w:p>
    <w:p w:rsidR="00000000" w:rsidRPr="00654A95" w:rsidRDefault="00330533" w:rsidP="00654A95">
      <w:r w:rsidRPr="00654A95">
        <w:t>Performance Expectations vs. stating facts</w:t>
      </w:r>
    </w:p>
    <w:p w:rsidR="00000000" w:rsidRPr="00654A95" w:rsidRDefault="00330533" w:rsidP="00654A95">
      <w:r w:rsidRPr="00654A95">
        <w:t>Four domains:</w:t>
      </w:r>
      <w:r w:rsidR="00654A95">
        <w:t xml:space="preserve"> </w:t>
      </w:r>
      <w:r w:rsidRPr="00654A95">
        <w:t>Physical Science</w:t>
      </w:r>
      <w:r w:rsidR="00654A95">
        <w:t xml:space="preserve">; </w:t>
      </w:r>
      <w:r w:rsidRPr="00654A95">
        <w:t>Life Science</w:t>
      </w:r>
      <w:r w:rsidR="00654A95">
        <w:t xml:space="preserve">; </w:t>
      </w:r>
      <w:r w:rsidRPr="00654A95">
        <w:t>Earth &amp; Space Science</w:t>
      </w:r>
      <w:r w:rsidR="00654A95">
        <w:t xml:space="preserve">; </w:t>
      </w:r>
      <w:r w:rsidRPr="00654A95">
        <w:t>Engineering</w:t>
      </w:r>
    </w:p>
    <w:p w:rsidR="00654A95" w:rsidRPr="00330533" w:rsidRDefault="00654A95" w:rsidP="00654A95">
      <w:pPr>
        <w:pStyle w:val="Heading2"/>
        <w:rPr>
          <w:b/>
        </w:rPr>
      </w:pPr>
      <w:r w:rsidRPr="00330533">
        <w:rPr>
          <w:b/>
          <w:bCs/>
        </w:rPr>
        <w:t>Physical science</w:t>
      </w:r>
    </w:p>
    <w:p w:rsidR="00654A95" w:rsidRPr="00330533" w:rsidRDefault="00654A95" w:rsidP="00654A95">
      <w:pPr>
        <w:pStyle w:val="Heading3"/>
        <w:rPr>
          <w:b/>
          <w:bCs/>
        </w:rPr>
      </w:pPr>
      <w:r w:rsidRPr="00330533">
        <w:rPr>
          <w:b/>
          <w:bCs/>
        </w:rPr>
        <w:t>Next Generation Science Standards</w:t>
      </w:r>
    </w:p>
    <w:p w:rsidR="00654A95" w:rsidRPr="00654A95" w:rsidRDefault="00654A95" w:rsidP="00654A95">
      <w:r w:rsidRPr="00654A95">
        <w:rPr>
          <w:bCs/>
        </w:rPr>
        <w:t xml:space="preserve">Tactile Demonstration Thermometer </w:t>
      </w:r>
      <w:r w:rsidRPr="00654A95">
        <w:t>(Catalog 1-03030-00) Ages 6 and up. </w:t>
      </w:r>
    </w:p>
    <w:p w:rsidR="00654A95" w:rsidRPr="00654A95" w:rsidRDefault="00654A95" w:rsidP="00654A95">
      <w:r w:rsidRPr="00654A95">
        <w:rPr>
          <w:bCs/>
        </w:rPr>
        <w:t>Grade K</w:t>
      </w:r>
      <w:r w:rsidRPr="00654A95">
        <w:t>. Weather and Climate </w:t>
      </w:r>
    </w:p>
    <w:p w:rsidR="00654A95" w:rsidRPr="00654A95" w:rsidRDefault="00654A95" w:rsidP="00654A95">
      <w:r w:rsidRPr="00654A95">
        <w:t>K-PS3-1.</w:t>
      </w:r>
      <w:r w:rsidRPr="00654A95">
        <w:rPr>
          <w:bCs/>
        </w:rPr>
        <w:t xml:space="preserve"> Make observations</w:t>
      </w:r>
      <w:r w:rsidRPr="00654A95">
        <w:t xml:space="preserve"> to determine the effect of sunlight on Earth’s surface. </w:t>
      </w:r>
    </w:p>
    <w:p w:rsidR="00654A95" w:rsidRPr="00654A95" w:rsidRDefault="00654A95" w:rsidP="00654A95">
      <w:r w:rsidRPr="00654A95">
        <w:t>K-PS3-2. </w:t>
      </w:r>
      <w:r w:rsidRPr="00654A95">
        <w:rPr>
          <w:bCs/>
        </w:rPr>
        <w:t xml:space="preserve">Use tools and materials to design </w:t>
      </w:r>
      <w:r w:rsidRPr="00654A95">
        <w:t>and build a structure that will reduce the warming effect of sunlight on an area. </w:t>
      </w:r>
    </w:p>
    <w:p w:rsidR="00654A95" w:rsidRPr="00654A95" w:rsidRDefault="00654A95" w:rsidP="00654A95">
      <w:r w:rsidRPr="00654A95">
        <w:t>K-ESS2-1. </w:t>
      </w:r>
      <w:r w:rsidRPr="00654A95">
        <w:rPr>
          <w:bCs/>
        </w:rPr>
        <w:t>Use and share observations</w:t>
      </w:r>
      <w:r w:rsidRPr="00654A95">
        <w:t xml:space="preserve"> of local weather conditions to describe patterns over time.</w:t>
      </w:r>
    </w:p>
    <w:p w:rsidR="00654A95" w:rsidRPr="00330533" w:rsidRDefault="00654A95" w:rsidP="00330533">
      <w:pPr>
        <w:pStyle w:val="Heading3"/>
        <w:rPr>
          <w:b/>
        </w:rPr>
      </w:pPr>
      <w:r w:rsidRPr="00330533">
        <w:rPr>
          <w:b/>
        </w:rPr>
        <w:t>Tactile Demonstration Thermometer Catalog #: 1-03020-00</w:t>
      </w:r>
    </w:p>
    <w:p w:rsidR="00654A95" w:rsidRPr="00654A95" w:rsidRDefault="00654A95" w:rsidP="00654A95">
      <w:r w:rsidRPr="00654A95">
        <w:t>This demonstration thermometer has a simulated mercury column that slides up and down to allow students to set and compare temperatures.</w:t>
      </w:r>
    </w:p>
    <w:p w:rsidR="00000000" w:rsidRPr="00654A95" w:rsidRDefault="00330533" w:rsidP="00654A95">
      <w:r w:rsidRPr="00654A95">
        <w:rPr>
          <w:bCs/>
        </w:rPr>
        <w:t>Features:</w:t>
      </w:r>
      <w:r w:rsidR="00654A95">
        <w:rPr>
          <w:b/>
          <w:bCs/>
        </w:rPr>
        <w:t xml:space="preserve"> </w:t>
      </w:r>
      <w:r w:rsidRPr="00654A95">
        <w:t>A two-textured, two-colored adjustable “mercury column” with an easy-grip tactile indicator</w:t>
      </w:r>
      <w:r w:rsidR="00654A95">
        <w:t xml:space="preserve">; </w:t>
      </w:r>
      <w:r w:rsidRPr="00654A95">
        <w:t>Comparable Fahrenheit and Ce</w:t>
      </w:r>
      <w:r w:rsidRPr="00654A95">
        <w:t>lsius scales presented in both large print and braille</w:t>
      </w:r>
      <w:r w:rsidR="00654A95">
        <w:t xml:space="preserve">; </w:t>
      </w:r>
      <w:r w:rsidRPr="00654A95">
        <w:t>Tactile degree markings every 5 and 10 degrees</w:t>
      </w:r>
    </w:p>
    <w:p w:rsidR="00654A95" w:rsidRPr="00330533" w:rsidRDefault="00654A95" w:rsidP="00654A95">
      <w:pPr>
        <w:pStyle w:val="Heading3"/>
        <w:rPr>
          <w:b/>
          <w:bCs/>
        </w:rPr>
      </w:pPr>
      <w:r w:rsidRPr="00330533">
        <w:rPr>
          <w:b/>
          <w:bCs/>
        </w:rPr>
        <w:lastRenderedPageBreak/>
        <w:t>Next Generation Science Standards</w:t>
      </w:r>
    </w:p>
    <w:p w:rsidR="00654A95" w:rsidRPr="00654A95" w:rsidRDefault="00654A95" w:rsidP="00654A95">
      <w:r w:rsidRPr="00654A95">
        <w:rPr>
          <w:bCs/>
        </w:rPr>
        <w:t>Basic Science Tactile Graphics </w:t>
      </w:r>
      <w:r w:rsidRPr="00654A95">
        <w:t>(Catalog 1-08850-00) Ages 8 and up. </w:t>
      </w:r>
    </w:p>
    <w:p w:rsidR="00654A95" w:rsidRPr="00654A95" w:rsidRDefault="00654A95" w:rsidP="00654A95">
      <w:r w:rsidRPr="00654A95">
        <w:rPr>
          <w:bCs/>
        </w:rPr>
        <w:t>Grade 3</w:t>
      </w:r>
      <w:r w:rsidRPr="00654A95">
        <w:t>. Motion and Stability: Forces and Interactions</w:t>
      </w:r>
    </w:p>
    <w:p w:rsidR="00654A95" w:rsidRPr="00654A95" w:rsidRDefault="00654A95" w:rsidP="00654A95">
      <w:r w:rsidRPr="00654A95">
        <w:t>3-PS2-2.</w:t>
      </w:r>
      <w:r w:rsidRPr="00654A95">
        <w:rPr>
          <w:bCs/>
        </w:rPr>
        <w:t>  Make observations</w:t>
      </w:r>
      <w:r w:rsidRPr="00654A95">
        <w:t xml:space="preserve"> and/or measurements of an object’s motion to provide evidence that a pattern can be used to predict future motion.</w:t>
      </w:r>
    </w:p>
    <w:p w:rsidR="00654A95" w:rsidRPr="00654A95" w:rsidRDefault="00654A95" w:rsidP="00654A95">
      <w:r w:rsidRPr="00654A95">
        <w:rPr>
          <w:bCs/>
        </w:rPr>
        <w:t xml:space="preserve">Grade 4. </w:t>
      </w:r>
      <w:r w:rsidRPr="00654A95">
        <w:t>Waves and their Applications in Technologies for Information Transfer</w:t>
      </w:r>
    </w:p>
    <w:p w:rsidR="00654A95" w:rsidRPr="00654A95" w:rsidRDefault="00654A95" w:rsidP="00654A95">
      <w:r w:rsidRPr="00654A95">
        <w:t xml:space="preserve">4-PS4-1. Develop a model of waves to </w:t>
      </w:r>
      <w:r w:rsidRPr="00654A95">
        <w:rPr>
          <w:bCs/>
        </w:rPr>
        <w:t>describe patterns</w:t>
      </w:r>
      <w:r w:rsidRPr="00654A95">
        <w:t xml:space="preserve"> in terms of amplitude and wavelength and that waves can cause objects to move.</w:t>
      </w:r>
    </w:p>
    <w:p w:rsidR="00654A95" w:rsidRPr="00654A95" w:rsidRDefault="00654A95" w:rsidP="00654A95">
      <w:r w:rsidRPr="00654A95">
        <w:rPr>
          <w:bCs/>
        </w:rPr>
        <w:t xml:space="preserve">Grade 5. </w:t>
      </w:r>
      <w:r w:rsidRPr="00654A95">
        <w:t>Matter and Its Interactions</w:t>
      </w:r>
    </w:p>
    <w:p w:rsidR="00654A95" w:rsidRPr="00654A95" w:rsidRDefault="00654A95" w:rsidP="00654A95">
      <w:r w:rsidRPr="00654A95">
        <w:t xml:space="preserve">5-PS1-1. </w:t>
      </w:r>
      <w:r w:rsidRPr="00654A95">
        <w:rPr>
          <w:bCs/>
        </w:rPr>
        <w:t>Develop a model to describe</w:t>
      </w:r>
      <w:r w:rsidRPr="00654A95">
        <w:t xml:space="preserve"> that matter is made of particles too small to be seen.</w:t>
      </w:r>
    </w:p>
    <w:p w:rsidR="00654A95" w:rsidRPr="00330533" w:rsidRDefault="00654A95" w:rsidP="00654A95">
      <w:pPr>
        <w:pStyle w:val="Heading3"/>
        <w:rPr>
          <w:b/>
        </w:rPr>
      </w:pPr>
      <w:r w:rsidRPr="00330533">
        <w:rPr>
          <w:b/>
          <w:bCs/>
        </w:rPr>
        <w:t xml:space="preserve">Basic Science Tactile Graphics </w:t>
      </w:r>
      <w:r w:rsidRPr="00330533">
        <w:rPr>
          <w:b/>
        </w:rPr>
        <w:t>Catalog #:1-08850-00</w:t>
      </w:r>
    </w:p>
    <w:p w:rsidR="00654A95" w:rsidRPr="00654A95" w:rsidRDefault="00654A95" w:rsidP="00654A95">
      <w:r w:rsidRPr="00654A95">
        <w:t>Tactile drawings depict objects, concepts, and relationships that are covered in nearly all elementary science textbooks.</w:t>
      </w:r>
    </w:p>
    <w:p w:rsidR="00000000" w:rsidRPr="00654A95" w:rsidRDefault="00330533" w:rsidP="00654A95">
      <w:r w:rsidRPr="00654A95">
        <w:t>They are</w:t>
      </w:r>
      <w:r w:rsidRPr="00654A95">
        <w:t xml:space="preserve"> intended to supplement, not replace, the graphics in a student’s adapted textbook.</w:t>
      </w:r>
    </w:p>
    <w:p w:rsidR="00000000" w:rsidRPr="00654A95" w:rsidRDefault="00330533" w:rsidP="00654A95">
      <w:r w:rsidRPr="00654A95">
        <w:t xml:space="preserve">You may highlight or outline the </w:t>
      </w:r>
      <w:r w:rsidRPr="00654A95">
        <w:t>figures with permanent markers for sighted or low-vision students. </w:t>
      </w:r>
    </w:p>
    <w:p w:rsidR="00000000" w:rsidRPr="00654A95" w:rsidRDefault="00330533" w:rsidP="00654A95">
      <w:r w:rsidRPr="00654A95">
        <w:t>Braille labels are provided on the drawings, but you may easily add to or change the labels by creating self-adhesive brai</w:t>
      </w:r>
      <w:r w:rsidRPr="00654A95">
        <w:t>lle labels of your own.</w:t>
      </w:r>
    </w:p>
    <w:p w:rsidR="00000000" w:rsidRPr="00654A95" w:rsidRDefault="00330533" w:rsidP="00654A95">
      <w:r w:rsidRPr="00654A95">
        <w:t>Instructional hints are given for each tactile drawing in the set. They focus on how you might present the concepts to blind students, and what blind students might f</w:t>
      </w:r>
      <w:r w:rsidRPr="00654A95">
        <w:t>ind difficult about the drawing or concept.</w:t>
      </w:r>
    </w:p>
    <w:p w:rsidR="00654A95" w:rsidRPr="00330533" w:rsidRDefault="00654A95" w:rsidP="00654A95">
      <w:pPr>
        <w:pStyle w:val="Heading3"/>
        <w:rPr>
          <w:b/>
        </w:rPr>
      </w:pPr>
      <w:r w:rsidRPr="00330533">
        <w:rPr>
          <w:b/>
        </w:rPr>
        <w:t>Next Generation Science Standards</w:t>
      </w:r>
    </w:p>
    <w:p w:rsidR="00654A95" w:rsidRPr="00654A95" w:rsidRDefault="00654A95" w:rsidP="00654A95">
      <w:r w:rsidRPr="00654A95">
        <w:rPr>
          <w:bCs/>
        </w:rPr>
        <w:t>AZER's Periodic Table Study Set</w:t>
      </w:r>
      <w:proofErr w:type="gramStart"/>
      <w:r w:rsidRPr="00654A95">
        <w:rPr>
          <w:bCs/>
        </w:rPr>
        <w:t>  </w:t>
      </w:r>
      <w:r w:rsidRPr="00654A95">
        <w:t>(</w:t>
      </w:r>
      <w:proofErr w:type="gramEnd"/>
      <w:r w:rsidRPr="00654A95">
        <w:t>Catalog 1-08856-01), Ages 10 and up</w:t>
      </w:r>
    </w:p>
    <w:p w:rsidR="00654A95" w:rsidRPr="00654A95" w:rsidRDefault="00654A95" w:rsidP="00654A95">
      <w:r w:rsidRPr="00654A95">
        <w:rPr>
          <w:bCs/>
        </w:rPr>
        <w:t xml:space="preserve">Middle School. </w:t>
      </w:r>
      <w:r w:rsidRPr="00654A95">
        <w:t>Structure and Properties of Matter; Chemical Reactions; Matter and Energy in Organisms and Ecosystems</w:t>
      </w:r>
    </w:p>
    <w:p w:rsidR="00654A95" w:rsidRPr="00654A95" w:rsidRDefault="00654A95" w:rsidP="00654A95">
      <w:r w:rsidRPr="00654A95">
        <w:t>MS-PS1-1.</w:t>
      </w:r>
      <w:r w:rsidRPr="00654A95">
        <w:rPr>
          <w:bCs/>
        </w:rPr>
        <w:t xml:space="preserve"> Develop models</w:t>
      </w:r>
      <w:r w:rsidRPr="00654A95">
        <w:t xml:space="preserve"> to describe the atomic composition of simple molecules and extended structures. </w:t>
      </w:r>
    </w:p>
    <w:p w:rsidR="00654A95" w:rsidRPr="00654A95" w:rsidRDefault="00654A95" w:rsidP="00654A95">
      <w:r w:rsidRPr="00654A95">
        <w:t>MS-PS1-5. </w:t>
      </w:r>
      <w:r w:rsidRPr="00654A95">
        <w:rPr>
          <w:bCs/>
        </w:rPr>
        <w:t>Develop and use a model</w:t>
      </w:r>
      <w:r w:rsidRPr="00654A95">
        <w:t xml:space="preserve"> to describe how the total number of atoms does not change in a chemical reaction and thus mass is conserved.</w:t>
      </w:r>
    </w:p>
    <w:p w:rsidR="00654A95" w:rsidRDefault="00654A95" w:rsidP="00654A95">
      <w:r w:rsidRPr="00654A95">
        <w:t>MS-LS1-7.</w:t>
      </w:r>
      <w:r w:rsidRPr="00654A95">
        <w:rPr>
          <w:bCs/>
        </w:rPr>
        <w:t> Develop a model to describe</w:t>
      </w:r>
      <w:r w:rsidRPr="00654A95">
        <w:t xml:space="preserve"> how food is rearranged through chemical reactions forming new molecules that support growth and/or release energy as this matter moves through an organism</w:t>
      </w:r>
    </w:p>
    <w:p w:rsidR="00654A95" w:rsidRPr="00330533" w:rsidRDefault="00654A95" w:rsidP="00654A95">
      <w:pPr>
        <w:pStyle w:val="Heading3"/>
        <w:rPr>
          <w:b/>
          <w:bCs/>
        </w:rPr>
      </w:pPr>
      <w:r w:rsidRPr="00330533">
        <w:rPr>
          <w:b/>
          <w:bCs/>
        </w:rPr>
        <w:t>Next Generation Science Standards</w:t>
      </w:r>
    </w:p>
    <w:p w:rsidR="00654A95" w:rsidRPr="00654A95" w:rsidRDefault="00654A95" w:rsidP="00654A95">
      <w:r w:rsidRPr="00654A95">
        <w:rPr>
          <w:bCs/>
        </w:rPr>
        <w:t>AZER's Periodic Table Study Set</w:t>
      </w:r>
      <w:proofErr w:type="gramStart"/>
      <w:r w:rsidRPr="00654A95">
        <w:rPr>
          <w:bCs/>
        </w:rPr>
        <w:t>  </w:t>
      </w:r>
      <w:r w:rsidRPr="00654A95">
        <w:t>(</w:t>
      </w:r>
      <w:proofErr w:type="gramEnd"/>
      <w:r w:rsidRPr="00654A95">
        <w:t>Catalog 1-08856-01), Ages 10 and up</w:t>
      </w:r>
    </w:p>
    <w:p w:rsidR="00654A95" w:rsidRPr="00654A95" w:rsidRDefault="00654A95" w:rsidP="00654A95">
      <w:r w:rsidRPr="00654A95">
        <w:rPr>
          <w:bCs/>
        </w:rPr>
        <w:t xml:space="preserve">High School. </w:t>
      </w:r>
      <w:r w:rsidRPr="00654A95">
        <w:t>Structure and Properties of Matter; Chemical Reactions; Matter and Energy in Organisms and Ecosystems</w:t>
      </w:r>
    </w:p>
    <w:p w:rsidR="00654A95" w:rsidRPr="00654A95" w:rsidRDefault="00654A95" w:rsidP="00654A95">
      <w:r w:rsidRPr="00654A95">
        <w:lastRenderedPageBreak/>
        <w:t xml:space="preserve">HS-PS1-1. </w:t>
      </w:r>
      <w:r w:rsidRPr="00654A95">
        <w:rPr>
          <w:bCs/>
        </w:rPr>
        <w:t>Use the periodic table</w:t>
      </w:r>
      <w:r w:rsidRPr="00654A95">
        <w:t xml:space="preserve"> as a model to predict the relative properties of elements based on the patterns of electrons in the outermost energy level of atoms.  </w:t>
      </w:r>
    </w:p>
    <w:p w:rsidR="00654A95" w:rsidRPr="00654A95" w:rsidRDefault="00654A95" w:rsidP="00654A95">
      <w:r w:rsidRPr="00654A95">
        <w:t>HS-PS1-8. </w:t>
      </w:r>
      <w:r w:rsidRPr="00654A95">
        <w:rPr>
          <w:bCs/>
        </w:rPr>
        <w:t>Develop models</w:t>
      </w:r>
      <w:r w:rsidRPr="00654A95">
        <w:t xml:space="preserve"> to illustrate the changes in the composition </w:t>
      </w:r>
      <w:r w:rsidRPr="00654A95">
        <w:rPr>
          <w:bCs/>
        </w:rPr>
        <w:t>of the nucleus of the atom</w:t>
      </w:r>
      <w:r w:rsidRPr="00654A95">
        <w:t xml:space="preserve"> and the energy released during the processes of fission, fusion, and radioactive decay. </w:t>
      </w:r>
    </w:p>
    <w:p w:rsidR="00654A95" w:rsidRPr="00330533" w:rsidRDefault="005463D1" w:rsidP="005463D1">
      <w:pPr>
        <w:pStyle w:val="Heading3"/>
        <w:rPr>
          <w:b/>
          <w:bCs/>
        </w:rPr>
      </w:pPr>
      <w:r w:rsidRPr="00330533">
        <w:rPr>
          <w:b/>
          <w:bCs/>
        </w:rPr>
        <w:t>Next Generation Science Standards</w:t>
      </w:r>
    </w:p>
    <w:p w:rsidR="005463D1" w:rsidRPr="005463D1" w:rsidRDefault="005463D1" w:rsidP="005463D1">
      <w:r w:rsidRPr="005463D1">
        <w:t>HS-PS1-2. </w:t>
      </w:r>
      <w:r w:rsidRPr="005463D1">
        <w:rPr>
          <w:bCs/>
        </w:rPr>
        <w:t>Construct</w:t>
      </w:r>
      <w:r w:rsidRPr="005463D1">
        <w:t> and revise an explanation for the outcome of a simple </w:t>
      </w:r>
      <w:r w:rsidRPr="005463D1">
        <w:rPr>
          <w:bCs/>
        </w:rPr>
        <w:t>chemical reaction</w:t>
      </w:r>
      <w:r w:rsidRPr="005463D1">
        <w:t> based on the outermost electron states of atoms, trends in the periodic table, and knowledge of the patterns of chemical properties.  </w:t>
      </w:r>
    </w:p>
    <w:p w:rsidR="005463D1" w:rsidRPr="005463D1" w:rsidRDefault="005463D1" w:rsidP="005463D1">
      <w:r w:rsidRPr="005463D1">
        <w:t>HS-PS1-7. </w:t>
      </w:r>
      <w:r w:rsidRPr="005463D1">
        <w:rPr>
          <w:bCs/>
        </w:rPr>
        <w:t>Use mathematical representations</w:t>
      </w:r>
      <w:r w:rsidRPr="005463D1">
        <w:t> to support the claim that atoms, and therefore mass, are conserved during a chemical reaction.</w:t>
      </w:r>
    </w:p>
    <w:p w:rsidR="005463D1" w:rsidRPr="005463D1" w:rsidRDefault="005463D1" w:rsidP="005463D1">
      <w:r w:rsidRPr="005463D1">
        <w:t>HS-LS1-5. </w:t>
      </w:r>
      <w:r w:rsidRPr="005463D1">
        <w:rPr>
          <w:bCs/>
        </w:rPr>
        <w:t xml:space="preserve">Use a model to illustrate </w:t>
      </w:r>
      <w:r w:rsidRPr="005463D1">
        <w:t>how photosynthesis transforms </w:t>
      </w:r>
      <w:r w:rsidRPr="005463D1">
        <w:rPr>
          <w:bCs/>
        </w:rPr>
        <w:t>light energy</w:t>
      </w:r>
      <w:r w:rsidRPr="005463D1">
        <w:t> into stored </w:t>
      </w:r>
      <w:r w:rsidRPr="005463D1">
        <w:rPr>
          <w:bCs/>
        </w:rPr>
        <w:t>chemical energy</w:t>
      </w:r>
      <w:r w:rsidRPr="005463D1">
        <w:t>.</w:t>
      </w:r>
    </w:p>
    <w:p w:rsidR="005463D1" w:rsidRDefault="005463D1" w:rsidP="005463D1">
      <w:r w:rsidRPr="005463D1">
        <w:t>HS-LS1-7. </w:t>
      </w:r>
      <w:r w:rsidRPr="005463D1">
        <w:rPr>
          <w:bCs/>
        </w:rPr>
        <w:t>Use a model to illustrate</w:t>
      </w:r>
      <w:r w:rsidRPr="005463D1">
        <w:t xml:space="preserve"> that cellular respiration is a </w:t>
      </w:r>
      <w:r w:rsidRPr="005463D1">
        <w:rPr>
          <w:bCs/>
        </w:rPr>
        <w:t>chemical process</w:t>
      </w:r>
      <w:r w:rsidRPr="005463D1">
        <w:t> whereby the bonds of food molecules and oxygen molecules are broken and the bonds in new compounds are formed resulting in a net transfer of energy.</w:t>
      </w:r>
    </w:p>
    <w:p w:rsidR="005463D1" w:rsidRDefault="005463D1" w:rsidP="005463D1">
      <w:pPr>
        <w:pStyle w:val="Heading3"/>
      </w:pPr>
      <w:r w:rsidRPr="005463D1">
        <w:rPr>
          <w:b/>
          <w:bCs/>
        </w:rPr>
        <w:t>AZER's Periodic Table Study Set (Nemeth version)</w:t>
      </w:r>
      <w:r>
        <w:rPr>
          <w:b/>
          <w:bCs/>
        </w:rPr>
        <w:t xml:space="preserve"> </w:t>
      </w:r>
      <w:r w:rsidRPr="005463D1">
        <w:t>Catalog #: 1-08856-01</w:t>
      </w:r>
    </w:p>
    <w:p w:rsidR="005463D1" w:rsidRDefault="005463D1" w:rsidP="005463D1">
      <w:r w:rsidRPr="005463D1">
        <w:t>This kit assists in the instruction and demonstration of concepts related to the arrangement of the periodic table, atomic structure, ionic and covalent bonding, and balancing of chemical equations to students who benefit from the use of a hands-on, interactive model. Special attention was given to make the materials tactually discriminable and visually appealing to the target population, yet appropriate for all students regardless of visual acuity.</w:t>
      </w:r>
    </w:p>
    <w:p w:rsidR="005463D1" w:rsidRPr="00330533" w:rsidRDefault="005463D1" w:rsidP="005463D1">
      <w:pPr>
        <w:pStyle w:val="Heading3"/>
        <w:rPr>
          <w:b/>
          <w:bCs/>
        </w:rPr>
      </w:pPr>
      <w:r w:rsidRPr="00330533">
        <w:rPr>
          <w:b/>
          <w:bCs/>
        </w:rPr>
        <w:t>AZER's Periodic Table Study Set (Nemeth version)</w:t>
      </w:r>
    </w:p>
    <w:p w:rsidR="005463D1" w:rsidRPr="005463D1" w:rsidRDefault="005463D1" w:rsidP="005463D1">
      <w:r w:rsidRPr="005463D1">
        <w:rPr>
          <w:bCs/>
        </w:rPr>
        <w:t>Includes</w:t>
      </w:r>
      <w:r w:rsidRPr="005463D1">
        <w:t>:</w:t>
      </w:r>
    </w:p>
    <w:p w:rsidR="00000000" w:rsidRPr="005463D1" w:rsidRDefault="00330533" w:rsidP="005463D1">
      <w:pPr>
        <w:numPr>
          <w:ilvl w:val="0"/>
          <w:numId w:val="5"/>
        </w:numPr>
      </w:pPr>
      <w:r w:rsidRPr="005463D1">
        <w:t>294 interactive hexagonal element pieces</w:t>
      </w:r>
    </w:p>
    <w:p w:rsidR="00000000" w:rsidRPr="005463D1" w:rsidRDefault="00330533" w:rsidP="005463D1">
      <w:pPr>
        <w:numPr>
          <w:ilvl w:val="0"/>
          <w:numId w:val="5"/>
        </w:numPr>
      </w:pPr>
      <w:r w:rsidRPr="005463D1">
        <w:t>Additional interactive accessories including coefficient, oxidation, and subscript numbers, arrows, plus signs, pa</w:t>
      </w:r>
      <w:r w:rsidRPr="005463D1">
        <w:t>rentheses, and assessment pieces.</w:t>
      </w:r>
    </w:p>
    <w:p w:rsidR="00000000" w:rsidRPr="005463D1" w:rsidRDefault="00330533" w:rsidP="005463D1">
      <w:pPr>
        <w:numPr>
          <w:ilvl w:val="0"/>
          <w:numId w:val="5"/>
        </w:numPr>
      </w:pPr>
      <w:r w:rsidRPr="005463D1">
        <w:t>2 atomic models with accessories for electrons, neutrons, and protons</w:t>
      </w:r>
    </w:p>
    <w:p w:rsidR="00000000" w:rsidRPr="005463D1" w:rsidRDefault="00330533" w:rsidP="005463D1">
      <w:pPr>
        <w:numPr>
          <w:ilvl w:val="0"/>
          <w:numId w:val="5"/>
        </w:numPr>
      </w:pPr>
      <w:r w:rsidRPr="005463D1">
        <w:t>Storage binder </w:t>
      </w:r>
    </w:p>
    <w:p w:rsidR="00000000" w:rsidRPr="005463D1" w:rsidRDefault="00330533" w:rsidP="005463D1">
      <w:pPr>
        <w:numPr>
          <w:ilvl w:val="0"/>
          <w:numId w:val="5"/>
        </w:numPr>
      </w:pPr>
      <w:r w:rsidRPr="005463D1">
        <w:t>Tri-fold felt board used to balance chemical equations and/or display the entire periodic table</w:t>
      </w:r>
    </w:p>
    <w:p w:rsidR="00000000" w:rsidRDefault="00330533" w:rsidP="005463D1">
      <w:pPr>
        <w:numPr>
          <w:ilvl w:val="0"/>
          <w:numId w:val="5"/>
        </w:numPr>
      </w:pPr>
      <w:r w:rsidRPr="005463D1">
        <w:t>Larger Print Guidebook. Free-dow</w:t>
      </w:r>
      <w:r w:rsidRPr="005463D1">
        <w:t>nload of braille copy.</w:t>
      </w:r>
    </w:p>
    <w:p w:rsidR="005463D1" w:rsidRPr="00930F25" w:rsidRDefault="005463D1" w:rsidP="005463D1">
      <w:pPr>
        <w:pStyle w:val="Heading2"/>
        <w:rPr>
          <w:b/>
        </w:rPr>
      </w:pPr>
      <w:r w:rsidRPr="00930F25">
        <w:rPr>
          <w:b/>
        </w:rPr>
        <w:t>Life Science</w:t>
      </w:r>
    </w:p>
    <w:p w:rsidR="005463D1" w:rsidRPr="00330533" w:rsidRDefault="005463D1" w:rsidP="005463D1">
      <w:pPr>
        <w:pStyle w:val="Heading3"/>
        <w:rPr>
          <w:b/>
          <w:bCs/>
        </w:rPr>
      </w:pPr>
      <w:r w:rsidRPr="00330533">
        <w:rPr>
          <w:b/>
          <w:bCs/>
        </w:rPr>
        <w:t>Next Generation Science Standards</w:t>
      </w:r>
    </w:p>
    <w:p w:rsidR="005463D1" w:rsidRPr="000F665A" w:rsidRDefault="005463D1" w:rsidP="005463D1">
      <w:r w:rsidRPr="000F665A">
        <w:rPr>
          <w:bCs/>
        </w:rPr>
        <w:t>Life Science Tactile Graphics </w:t>
      </w:r>
      <w:r w:rsidRPr="000F665A">
        <w:t>(Catalog 1-08840-00) Ages 8 and up. </w:t>
      </w:r>
    </w:p>
    <w:p w:rsidR="005463D1" w:rsidRPr="000F665A" w:rsidRDefault="005463D1" w:rsidP="005463D1">
      <w:r w:rsidRPr="000F665A">
        <w:rPr>
          <w:bCs/>
        </w:rPr>
        <w:t>Grade 3</w:t>
      </w:r>
      <w:r w:rsidRPr="000F665A">
        <w:t>. From Molecules to Organisms: Structures and Processes</w:t>
      </w:r>
    </w:p>
    <w:p w:rsidR="005463D1" w:rsidRPr="000F665A" w:rsidRDefault="005463D1" w:rsidP="005463D1">
      <w:r w:rsidRPr="000F665A">
        <w:lastRenderedPageBreak/>
        <w:t>3-LS1-1. </w:t>
      </w:r>
      <w:r w:rsidRPr="000F665A">
        <w:rPr>
          <w:bCs/>
        </w:rPr>
        <w:t>Develop models to describe</w:t>
      </w:r>
      <w:r w:rsidRPr="000F665A">
        <w:t xml:space="preserve"> that organisms have unique and diverse life cycles but all have in common birth, growth, reproduction, and death.</w:t>
      </w:r>
    </w:p>
    <w:p w:rsidR="005463D1" w:rsidRPr="000F665A" w:rsidRDefault="005463D1" w:rsidP="005463D1">
      <w:r w:rsidRPr="000F665A">
        <w:rPr>
          <w:bCs/>
        </w:rPr>
        <w:t xml:space="preserve">Grade 3. </w:t>
      </w:r>
      <w:r w:rsidRPr="000F665A">
        <w:t>Heredity: Inheritance and Variation of Traits</w:t>
      </w:r>
    </w:p>
    <w:p w:rsidR="005463D1" w:rsidRPr="000F665A" w:rsidRDefault="005463D1" w:rsidP="005463D1">
      <w:r w:rsidRPr="000F665A">
        <w:t>3-LS3-1. </w:t>
      </w:r>
      <w:r w:rsidRPr="000F665A">
        <w:rPr>
          <w:bCs/>
        </w:rPr>
        <w:t>Analyze and interpret</w:t>
      </w:r>
      <w:r w:rsidRPr="000F665A">
        <w:t xml:space="preserve"> data to provide evidence that plants and animals have traits inherited from parents and that variation of these traits exists in a group of similar organisms.</w:t>
      </w:r>
    </w:p>
    <w:p w:rsidR="005463D1" w:rsidRPr="00330533" w:rsidRDefault="000F665A" w:rsidP="000F665A">
      <w:pPr>
        <w:pStyle w:val="Heading3"/>
        <w:rPr>
          <w:b/>
          <w:bCs/>
        </w:rPr>
      </w:pPr>
      <w:r w:rsidRPr="00330533">
        <w:rPr>
          <w:b/>
          <w:bCs/>
        </w:rPr>
        <w:t>Next Generation Science Standards</w:t>
      </w:r>
    </w:p>
    <w:p w:rsidR="000F665A" w:rsidRPr="000F665A" w:rsidRDefault="000F665A" w:rsidP="000F665A">
      <w:r w:rsidRPr="000F665A">
        <w:rPr>
          <w:bCs/>
        </w:rPr>
        <w:t xml:space="preserve">Life Science Tactile Graphics </w:t>
      </w:r>
      <w:r w:rsidRPr="000F665A">
        <w:t>(continued)</w:t>
      </w:r>
    </w:p>
    <w:p w:rsidR="000F665A" w:rsidRPr="000F665A" w:rsidRDefault="000F665A" w:rsidP="000F665A">
      <w:r w:rsidRPr="000F665A">
        <w:rPr>
          <w:bCs/>
        </w:rPr>
        <w:t>Grade 4</w:t>
      </w:r>
      <w:r w:rsidRPr="000F665A">
        <w:t>. From Molecules to Organisms: Structures and Processes</w:t>
      </w:r>
    </w:p>
    <w:p w:rsidR="000F665A" w:rsidRPr="000F665A" w:rsidRDefault="000F665A" w:rsidP="000F665A">
      <w:r w:rsidRPr="000F665A">
        <w:t>4-LS1-1. </w:t>
      </w:r>
      <w:r w:rsidRPr="000F665A">
        <w:rPr>
          <w:bCs/>
        </w:rPr>
        <w:t>Construct an argument</w:t>
      </w:r>
      <w:r w:rsidRPr="000F665A">
        <w:t xml:space="preserve"> that plants and animals have internal and external structures that function to support survival, growth, behavior, and reproduction.</w:t>
      </w:r>
    </w:p>
    <w:p w:rsidR="000F665A" w:rsidRPr="000F665A" w:rsidRDefault="000F665A" w:rsidP="000F665A">
      <w:r w:rsidRPr="000F665A">
        <w:rPr>
          <w:bCs/>
        </w:rPr>
        <w:t xml:space="preserve">Grade 5. </w:t>
      </w:r>
      <w:r w:rsidRPr="000F665A">
        <w:t>Ecosystems: Interactions, Energy, and Dynamics</w:t>
      </w:r>
    </w:p>
    <w:p w:rsidR="000F665A" w:rsidRPr="000F665A" w:rsidRDefault="000F665A" w:rsidP="000F665A">
      <w:r w:rsidRPr="000F665A">
        <w:t>5-LS2-1. </w:t>
      </w:r>
      <w:r w:rsidRPr="000F665A">
        <w:rPr>
          <w:bCs/>
        </w:rPr>
        <w:t>Develop a model to describe</w:t>
      </w:r>
      <w:r w:rsidRPr="000F665A">
        <w:t xml:space="preserve"> the movement of matter among plants, animals, decomposers, and the environment.</w:t>
      </w:r>
    </w:p>
    <w:p w:rsidR="000F665A" w:rsidRPr="00330533" w:rsidRDefault="000F665A" w:rsidP="000F665A">
      <w:pPr>
        <w:pStyle w:val="Heading3"/>
        <w:rPr>
          <w:b/>
        </w:rPr>
      </w:pPr>
      <w:r w:rsidRPr="00330533">
        <w:rPr>
          <w:b/>
          <w:bCs/>
        </w:rPr>
        <w:t xml:space="preserve">Life Science Tactile Graphics </w:t>
      </w:r>
      <w:r w:rsidRPr="00330533">
        <w:rPr>
          <w:b/>
        </w:rPr>
        <w:t>Catalog #:1-08840-00</w:t>
      </w:r>
    </w:p>
    <w:p w:rsidR="000F665A" w:rsidRPr="000F665A" w:rsidRDefault="000F665A" w:rsidP="000F665A">
      <w:r w:rsidRPr="000F665A">
        <w:t>Fifty-six tactile drawings depict objects, concepts, and relationships covered in nearly all Life Science textbooks.</w:t>
      </w:r>
    </w:p>
    <w:p w:rsidR="00000000" w:rsidRPr="000F665A" w:rsidRDefault="00330533" w:rsidP="000F665A">
      <w:r w:rsidRPr="000F665A">
        <w:t>They are</w:t>
      </w:r>
      <w:r w:rsidRPr="000F665A">
        <w:t xml:space="preserve"> intended to supplement, not replace, the graphics in a student’s adapted textbook.</w:t>
      </w:r>
    </w:p>
    <w:p w:rsidR="00000000" w:rsidRPr="000F665A" w:rsidRDefault="00330533" w:rsidP="000F665A">
      <w:r w:rsidRPr="000F665A">
        <w:t>Full color with printed and braille labels.</w:t>
      </w:r>
    </w:p>
    <w:p w:rsidR="00000000" w:rsidRDefault="00330533" w:rsidP="000F665A">
      <w:r w:rsidRPr="000F665A">
        <w:t>Instructional suggestions are given for each tactile drawing in the set. They focus on how you might present the concepts to blind students, and what blind students might find difficult abo</w:t>
      </w:r>
      <w:r w:rsidRPr="000F665A">
        <w:t>ut the drawing or concept.</w:t>
      </w:r>
    </w:p>
    <w:p w:rsidR="000F665A" w:rsidRDefault="000F665A" w:rsidP="000F665A">
      <w:pPr>
        <w:pStyle w:val="Heading3"/>
        <w:rPr>
          <w:b/>
          <w:bCs/>
        </w:rPr>
      </w:pPr>
      <w:r w:rsidRPr="000F665A">
        <w:rPr>
          <w:b/>
          <w:bCs/>
        </w:rPr>
        <w:t>Next Generation Science Standards</w:t>
      </w:r>
    </w:p>
    <w:p w:rsidR="000F665A" w:rsidRPr="000F665A" w:rsidRDefault="000F665A" w:rsidP="000F665A">
      <w:r w:rsidRPr="000F665A">
        <w:rPr>
          <w:bCs/>
        </w:rPr>
        <w:t>Sense of Science PLANTS </w:t>
      </w:r>
      <w:r w:rsidRPr="000F665A">
        <w:t>(Catalog 1-08980-00) </w:t>
      </w:r>
      <w:r w:rsidRPr="000F665A">
        <w:rPr>
          <w:bCs/>
        </w:rPr>
        <w:t>and ANIMALS </w:t>
      </w:r>
      <w:r w:rsidRPr="000F665A">
        <w:t>(Catalog 1-08990-</w:t>
      </w:r>
      <w:proofErr w:type="gramStart"/>
      <w:r w:rsidRPr="000F665A">
        <w:t>00 )</w:t>
      </w:r>
      <w:proofErr w:type="gramEnd"/>
      <w:r w:rsidRPr="000F665A">
        <w:t>, Ages 5 and up. </w:t>
      </w:r>
    </w:p>
    <w:p w:rsidR="000F665A" w:rsidRPr="000F665A" w:rsidRDefault="000F665A" w:rsidP="000F665A">
      <w:r w:rsidRPr="000F665A">
        <w:rPr>
          <w:bCs/>
        </w:rPr>
        <w:t xml:space="preserve">Grade K. </w:t>
      </w:r>
      <w:r w:rsidRPr="000F665A">
        <w:t>Interdependent Relationships in Ecosystems: Animals, Plants, and Their Environment </w:t>
      </w:r>
    </w:p>
    <w:p w:rsidR="000F665A" w:rsidRPr="000F665A" w:rsidRDefault="000F665A" w:rsidP="000F665A">
      <w:r w:rsidRPr="000F665A">
        <w:t xml:space="preserve">K-LS1-1. </w:t>
      </w:r>
      <w:r w:rsidRPr="000F665A">
        <w:rPr>
          <w:bCs/>
        </w:rPr>
        <w:t>Use observations to describe patterns</w:t>
      </w:r>
      <w:r w:rsidRPr="000F665A">
        <w:t xml:space="preserve"> of what plants and animals (including humans) need to survive. </w:t>
      </w:r>
    </w:p>
    <w:p w:rsidR="000F665A" w:rsidRPr="000F665A" w:rsidRDefault="000F665A" w:rsidP="000F665A">
      <w:r w:rsidRPr="000F665A">
        <w:t>K-ESS2-2. </w:t>
      </w:r>
      <w:r w:rsidRPr="000F665A">
        <w:rPr>
          <w:bCs/>
        </w:rPr>
        <w:t>Construct an argument supported by evidence</w:t>
      </w:r>
      <w:r w:rsidRPr="000F665A">
        <w:t xml:space="preserve"> for how plants and animals (including humans) can change the environment to meet their needs. </w:t>
      </w:r>
    </w:p>
    <w:p w:rsidR="000F665A" w:rsidRPr="000F665A" w:rsidRDefault="000F665A" w:rsidP="000F665A">
      <w:r w:rsidRPr="000F665A">
        <w:t>K-ESS3-1. </w:t>
      </w:r>
      <w:r w:rsidRPr="000F665A">
        <w:rPr>
          <w:bCs/>
        </w:rPr>
        <w:t>Use a model to represent the relationship</w:t>
      </w:r>
      <w:r w:rsidRPr="000F665A">
        <w:t xml:space="preserve"> between the needs of different plants and animals (including humans) and the places they live.</w:t>
      </w:r>
    </w:p>
    <w:p w:rsidR="000F665A" w:rsidRDefault="000F665A" w:rsidP="000F665A">
      <w:pPr>
        <w:pStyle w:val="Heading3"/>
        <w:rPr>
          <w:b/>
          <w:bCs/>
        </w:rPr>
      </w:pPr>
      <w:r w:rsidRPr="000F665A">
        <w:rPr>
          <w:b/>
          <w:bCs/>
        </w:rPr>
        <w:t>Next Generation Science Standards</w:t>
      </w:r>
    </w:p>
    <w:p w:rsidR="000F665A" w:rsidRPr="000F665A" w:rsidRDefault="000F665A" w:rsidP="000F665A">
      <w:r w:rsidRPr="000F665A">
        <w:rPr>
          <w:bCs/>
        </w:rPr>
        <w:t>Sense of Science PLANTS </w:t>
      </w:r>
      <w:r w:rsidRPr="000F665A">
        <w:t>(Catalog 1-08980-00) </w:t>
      </w:r>
      <w:r w:rsidRPr="000F665A">
        <w:rPr>
          <w:bCs/>
        </w:rPr>
        <w:t>and ANIMALS </w:t>
      </w:r>
      <w:r w:rsidRPr="000F665A">
        <w:t>(Catalog 1-08990-00), Ages 5 and up. </w:t>
      </w:r>
    </w:p>
    <w:p w:rsidR="000F665A" w:rsidRPr="000F665A" w:rsidRDefault="000F665A" w:rsidP="000F665A">
      <w:r w:rsidRPr="000F665A">
        <w:rPr>
          <w:bCs/>
        </w:rPr>
        <w:t xml:space="preserve">Grade 1. </w:t>
      </w:r>
      <w:r w:rsidRPr="000F665A">
        <w:t>Structure, Function, and Information Processing </w:t>
      </w:r>
    </w:p>
    <w:p w:rsidR="000F665A" w:rsidRPr="000F665A" w:rsidRDefault="000F665A" w:rsidP="000F665A">
      <w:r w:rsidRPr="000F665A">
        <w:lastRenderedPageBreak/>
        <w:t xml:space="preserve">1-LS1-1. Use materials to </w:t>
      </w:r>
      <w:r w:rsidRPr="000F665A">
        <w:rPr>
          <w:bCs/>
        </w:rPr>
        <w:t>design a solution to a human problem</w:t>
      </w:r>
      <w:r w:rsidRPr="000F665A">
        <w:t xml:space="preserve"> by mimicking how plants and/or animals use their external parts to help them survive, grow, and meet their needs. </w:t>
      </w:r>
    </w:p>
    <w:p w:rsidR="000F665A" w:rsidRPr="000F665A" w:rsidRDefault="000F665A" w:rsidP="000F665A">
      <w:r w:rsidRPr="000F665A">
        <w:t xml:space="preserve">1-LS1-2. Read texts and use media to </w:t>
      </w:r>
      <w:r w:rsidRPr="000F665A">
        <w:rPr>
          <w:bCs/>
        </w:rPr>
        <w:t>determine patterns in behavior</w:t>
      </w:r>
      <w:r w:rsidRPr="000F665A">
        <w:t> of parents and offspring that help offspring survive. </w:t>
      </w:r>
    </w:p>
    <w:p w:rsidR="000F665A" w:rsidRPr="00E77066" w:rsidRDefault="000F665A" w:rsidP="000F665A">
      <w:pPr>
        <w:pStyle w:val="Heading3"/>
        <w:rPr>
          <w:b/>
          <w:bCs/>
        </w:rPr>
      </w:pPr>
      <w:r w:rsidRPr="00E77066">
        <w:rPr>
          <w:b/>
          <w:bCs/>
        </w:rPr>
        <w:t>Next Generation Science Standards</w:t>
      </w:r>
    </w:p>
    <w:p w:rsidR="000F665A" w:rsidRPr="000F665A" w:rsidRDefault="000F665A" w:rsidP="000F665A">
      <w:r w:rsidRPr="000F665A">
        <w:rPr>
          <w:bCs/>
        </w:rPr>
        <w:t>Grade 3</w:t>
      </w:r>
      <w:r w:rsidRPr="000F665A">
        <w:t>. Inheritance and Variation of Traits: Life Cycles and Traits </w:t>
      </w:r>
    </w:p>
    <w:p w:rsidR="000F665A" w:rsidRPr="000F665A" w:rsidRDefault="000F665A" w:rsidP="000F665A">
      <w:r w:rsidRPr="000F665A">
        <w:t>3-LS1-1. </w:t>
      </w:r>
      <w:r w:rsidRPr="000F665A">
        <w:rPr>
          <w:bCs/>
        </w:rPr>
        <w:t>Develop models to describe that organisms</w:t>
      </w:r>
      <w:r w:rsidRPr="000F665A">
        <w:t xml:space="preserve"> have unique and diverse life cycles but all have in common birth, growth, reproduction, and death.</w:t>
      </w:r>
    </w:p>
    <w:p w:rsidR="000F665A" w:rsidRPr="000F665A" w:rsidRDefault="000F665A" w:rsidP="000F665A">
      <w:r w:rsidRPr="000F665A">
        <w:t xml:space="preserve">3-LS3-1. </w:t>
      </w:r>
      <w:r w:rsidRPr="000F665A">
        <w:rPr>
          <w:bCs/>
        </w:rPr>
        <w:t>Analyze and interpret data</w:t>
      </w:r>
      <w:r w:rsidRPr="000F665A">
        <w:t xml:space="preserve"> to provide evidence that plants and animals have traits inherited from parents and that variation of these traits exists in a group of similar organisms. </w:t>
      </w:r>
    </w:p>
    <w:p w:rsidR="000F665A" w:rsidRPr="000F665A" w:rsidRDefault="000F665A" w:rsidP="000F665A">
      <w:r w:rsidRPr="000F665A">
        <w:t>3-LS3-2. </w:t>
      </w:r>
      <w:r w:rsidRPr="000F665A">
        <w:rPr>
          <w:bCs/>
        </w:rPr>
        <w:t>Use evidence to support the explanation</w:t>
      </w:r>
      <w:r w:rsidRPr="000F665A">
        <w:t xml:space="preserve"> that traits can be influenced by the environment. </w:t>
      </w:r>
    </w:p>
    <w:p w:rsidR="000F665A" w:rsidRPr="000F665A" w:rsidRDefault="000F665A" w:rsidP="000F665A">
      <w:r w:rsidRPr="000F665A">
        <w:rPr>
          <w:bCs/>
        </w:rPr>
        <w:t>Grade 3. </w:t>
      </w:r>
      <w:r w:rsidRPr="000F665A">
        <w:t>Interdependent Relationships in Ecosystems </w:t>
      </w:r>
    </w:p>
    <w:p w:rsidR="000F665A" w:rsidRPr="000F665A" w:rsidRDefault="000F665A" w:rsidP="000F665A">
      <w:r w:rsidRPr="000F665A">
        <w:t>3-LS4-3.</w:t>
      </w:r>
      <w:r w:rsidRPr="000F665A">
        <w:rPr>
          <w:bCs/>
        </w:rPr>
        <w:t xml:space="preserve"> Construct an argument with evidence </w:t>
      </w:r>
      <w:r w:rsidRPr="000F665A">
        <w:t>that in a particular habitat some organisms can survive well, some survive less well, and some cannot survive at all. </w:t>
      </w:r>
    </w:p>
    <w:p w:rsidR="000F665A" w:rsidRPr="00E77066" w:rsidRDefault="000F665A" w:rsidP="000F665A">
      <w:pPr>
        <w:pStyle w:val="Heading3"/>
        <w:rPr>
          <w:b/>
        </w:rPr>
      </w:pPr>
      <w:r w:rsidRPr="00E77066">
        <w:rPr>
          <w:b/>
          <w:bCs/>
        </w:rPr>
        <w:t>Next Generation Science Standards</w:t>
      </w:r>
    </w:p>
    <w:p w:rsidR="000F665A" w:rsidRPr="000F665A" w:rsidRDefault="000F665A" w:rsidP="000F665A">
      <w:r w:rsidRPr="000F665A">
        <w:rPr>
          <w:bCs/>
        </w:rPr>
        <w:t xml:space="preserve">Grade 4. </w:t>
      </w:r>
      <w:r w:rsidRPr="000F665A">
        <w:t>Structure, Function, and Information Processing</w:t>
      </w:r>
      <w:r w:rsidRPr="000F665A">
        <w:rPr>
          <w:bCs/>
        </w:rPr>
        <w:t> </w:t>
      </w:r>
    </w:p>
    <w:p w:rsidR="000F665A" w:rsidRPr="000F665A" w:rsidRDefault="000F665A" w:rsidP="000F665A">
      <w:r w:rsidRPr="000F665A">
        <w:t xml:space="preserve">4-LS1-1. </w:t>
      </w:r>
      <w:r w:rsidRPr="000F665A">
        <w:rPr>
          <w:bCs/>
        </w:rPr>
        <w:t xml:space="preserve">Construct an argument </w:t>
      </w:r>
      <w:r w:rsidRPr="000F665A">
        <w:t>that plants and animals have internal and external structures that function to support survival, growth, behavior, and reproduction. </w:t>
      </w:r>
    </w:p>
    <w:p w:rsidR="000F665A" w:rsidRPr="000F665A" w:rsidRDefault="000F665A" w:rsidP="000F665A">
      <w:r w:rsidRPr="000F665A">
        <w:t xml:space="preserve">4-LS1-2. </w:t>
      </w:r>
      <w:r w:rsidRPr="000F665A">
        <w:rPr>
          <w:bCs/>
        </w:rPr>
        <w:t>Use a model to describe</w:t>
      </w:r>
      <w:r w:rsidRPr="000F665A">
        <w:t xml:space="preserve"> that animals receive different types of information through their senses, process the information in their brain, and respond to the information in different ways. </w:t>
      </w:r>
    </w:p>
    <w:p w:rsidR="000F665A" w:rsidRDefault="000F665A" w:rsidP="000F665A">
      <w:pPr>
        <w:pStyle w:val="Heading3"/>
        <w:rPr>
          <w:b/>
          <w:bCs/>
        </w:rPr>
      </w:pPr>
      <w:r w:rsidRPr="000F665A">
        <w:rPr>
          <w:b/>
          <w:bCs/>
        </w:rPr>
        <w:t>Next Generation Science Standards</w:t>
      </w:r>
    </w:p>
    <w:p w:rsidR="000F665A" w:rsidRPr="000F665A" w:rsidRDefault="000F665A" w:rsidP="000F665A">
      <w:r w:rsidRPr="000F665A">
        <w:rPr>
          <w:bCs/>
        </w:rPr>
        <w:t>Sense of Science PLANTS </w:t>
      </w:r>
      <w:r w:rsidRPr="000F665A">
        <w:t xml:space="preserve">(Catalog 1-08980-00) </w:t>
      </w:r>
      <w:r w:rsidRPr="000F665A">
        <w:rPr>
          <w:bCs/>
        </w:rPr>
        <w:t>and ANIMALS </w:t>
      </w:r>
      <w:r w:rsidRPr="000F665A">
        <w:t>(Catalog 1-08990-</w:t>
      </w:r>
      <w:proofErr w:type="gramStart"/>
      <w:r w:rsidRPr="000F665A">
        <w:t>00 )</w:t>
      </w:r>
      <w:proofErr w:type="gramEnd"/>
      <w:r w:rsidRPr="000F665A">
        <w:t>, Ages 5 and up. </w:t>
      </w:r>
    </w:p>
    <w:p w:rsidR="000F665A" w:rsidRPr="000F665A" w:rsidRDefault="000F665A" w:rsidP="000F665A">
      <w:r w:rsidRPr="000F665A">
        <w:rPr>
          <w:bCs/>
        </w:rPr>
        <w:t xml:space="preserve">Grade 5. </w:t>
      </w:r>
      <w:r w:rsidRPr="000F665A">
        <w:t>Matter and Energy in Organisms and Ecosystems </w:t>
      </w:r>
    </w:p>
    <w:p w:rsidR="000F665A" w:rsidRPr="000F665A" w:rsidRDefault="000F665A" w:rsidP="000F665A">
      <w:r w:rsidRPr="000F665A">
        <w:t xml:space="preserve">5-LS1-1. </w:t>
      </w:r>
      <w:r w:rsidRPr="000F665A">
        <w:rPr>
          <w:bCs/>
        </w:rPr>
        <w:t>Support an argument</w:t>
      </w:r>
      <w:r w:rsidRPr="000F665A">
        <w:t xml:space="preserve"> that plants get the materials they need for growth chiefly from air and water. </w:t>
      </w:r>
    </w:p>
    <w:p w:rsidR="000F665A" w:rsidRPr="000F665A" w:rsidRDefault="000F665A" w:rsidP="000F665A">
      <w:r w:rsidRPr="000F665A">
        <w:t>5-LS2-1.</w:t>
      </w:r>
      <w:r w:rsidRPr="000F665A">
        <w:rPr>
          <w:bCs/>
        </w:rPr>
        <w:t xml:space="preserve"> Develop a model to describe</w:t>
      </w:r>
      <w:r w:rsidRPr="000F665A">
        <w:t xml:space="preserve"> the movement of matter among plants, animals, decomposers, and the environment. </w:t>
      </w:r>
    </w:p>
    <w:p w:rsidR="000F665A" w:rsidRPr="000F665A" w:rsidRDefault="000F665A" w:rsidP="000F665A">
      <w:r w:rsidRPr="000F665A">
        <w:t>5-PS3-1.</w:t>
      </w:r>
      <w:r w:rsidRPr="000F665A">
        <w:rPr>
          <w:bCs/>
        </w:rPr>
        <w:t> Use models to describe</w:t>
      </w:r>
      <w:r w:rsidRPr="000F665A">
        <w:t xml:space="preserve"> that energy in animals’ food (used for body repair, growth, motion, and to maintain body warmth) was once energy from the sun. </w:t>
      </w:r>
    </w:p>
    <w:p w:rsidR="000F665A" w:rsidRPr="00E77066" w:rsidRDefault="00E77066" w:rsidP="00E77066">
      <w:pPr>
        <w:pStyle w:val="Heading3"/>
        <w:rPr>
          <w:b/>
        </w:rPr>
      </w:pPr>
      <w:r w:rsidRPr="00E77066">
        <w:rPr>
          <w:b/>
          <w:bCs/>
        </w:rPr>
        <w:t xml:space="preserve">Sense of Science: PLANTS </w:t>
      </w:r>
      <w:r w:rsidRPr="00E77066">
        <w:rPr>
          <w:b/>
        </w:rPr>
        <w:t>Catalog #:1-08980-00</w:t>
      </w:r>
    </w:p>
    <w:p w:rsidR="00E77066" w:rsidRPr="00E77066" w:rsidRDefault="00E77066" w:rsidP="00E77066">
      <w:r w:rsidRPr="00E77066">
        <w:t>Sense of Science PLANTS is the first module of a tactile/visual “hands-on” series available from APH. Activities incorporate a learning objective, a list of vocabulary and needed materials, an initial inquiry, a step-by-step procedure, an extended activity, a visual adaptation, math and language connections, and a “science tidbit.” Activities using the accompanying overlays are also provided. </w:t>
      </w:r>
    </w:p>
    <w:p w:rsidR="00E77066" w:rsidRDefault="00E77066" w:rsidP="00E77066">
      <w:pPr>
        <w:pStyle w:val="Heading3"/>
        <w:rPr>
          <w:b/>
          <w:bCs/>
        </w:rPr>
      </w:pPr>
      <w:r w:rsidRPr="00E77066">
        <w:rPr>
          <w:b/>
          <w:bCs/>
        </w:rPr>
        <w:lastRenderedPageBreak/>
        <w:t>Sense of Science: PLANTS</w:t>
      </w:r>
    </w:p>
    <w:p w:rsidR="00E77066" w:rsidRPr="00E77066" w:rsidRDefault="00E77066" w:rsidP="00E77066">
      <w:r w:rsidRPr="00E77066">
        <w:rPr>
          <w:u w:val="single"/>
        </w:rPr>
        <w:t>Kit Components Include</w:t>
      </w:r>
      <w:r w:rsidRPr="00E77066">
        <w:t>:</w:t>
      </w:r>
    </w:p>
    <w:p w:rsidR="00000000" w:rsidRPr="00E77066" w:rsidRDefault="00330533" w:rsidP="00E77066">
      <w:r w:rsidRPr="00E77066">
        <w:t xml:space="preserve">Large print guidebook </w:t>
      </w:r>
      <w:r w:rsidRPr="00E77066">
        <w:rPr>
          <w:i/>
          <w:iCs/>
        </w:rPr>
        <w:t xml:space="preserve">(braille edition available for free download) </w:t>
      </w:r>
      <w:r w:rsidRPr="00E77066">
        <w:t>with hands-on activities to teach basic plant concepts relate to flowers, seeds, leaves, and more. Activities use real objects and the in</w:t>
      </w:r>
      <w:r w:rsidRPr="00E77066">
        <w:t>cluded colorful, raised-line overlays. </w:t>
      </w:r>
    </w:p>
    <w:p w:rsidR="00000000" w:rsidRPr="00E77066" w:rsidRDefault="00330533" w:rsidP="00E77066">
      <w:r w:rsidRPr="00E77066">
        <w:t xml:space="preserve">A variety of visual/tactile overlays. Use these as stand-alone displays or in combination with APH light boxes </w:t>
      </w:r>
      <w:r w:rsidRPr="00E77066">
        <w:rPr>
          <w:i/>
          <w:iCs/>
        </w:rPr>
        <w:t>(sold separately)</w:t>
      </w:r>
      <w:r w:rsidRPr="00E77066">
        <w:t>. </w:t>
      </w:r>
    </w:p>
    <w:p w:rsidR="00E77066" w:rsidRDefault="00E77066" w:rsidP="00E77066">
      <w:r w:rsidRPr="00E77066">
        <w:t>Two sorting trays.</w:t>
      </w:r>
    </w:p>
    <w:p w:rsidR="00E77066" w:rsidRDefault="00E77066" w:rsidP="00E77066">
      <w:pPr>
        <w:pStyle w:val="Heading3"/>
        <w:rPr>
          <w:b/>
          <w:bCs/>
        </w:rPr>
      </w:pPr>
      <w:r w:rsidRPr="00E77066">
        <w:rPr>
          <w:b/>
          <w:bCs/>
        </w:rPr>
        <w:t>Sense of Science: PLANTS</w:t>
      </w:r>
    </w:p>
    <w:p w:rsidR="00E77066" w:rsidRPr="00E77066" w:rsidRDefault="00E77066" w:rsidP="00E77066">
      <w:r w:rsidRPr="00E77066">
        <w:t>The visual and tactile overlays aid in reviewing and reinforcing concepts taught through hands-on activities. This pairing of visual and tactile elements is especially useful for students with low vision who need multisensory information. </w:t>
      </w:r>
    </w:p>
    <w:p w:rsidR="00E77066" w:rsidRDefault="00E77066" w:rsidP="00E77066">
      <w:pPr>
        <w:pStyle w:val="Heading3"/>
        <w:rPr>
          <w:b/>
          <w:bCs/>
        </w:rPr>
      </w:pPr>
      <w:r w:rsidRPr="00E77066">
        <w:rPr>
          <w:b/>
          <w:bCs/>
        </w:rPr>
        <w:t>Sense of Science: PLANTS</w:t>
      </w:r>
    </w:p>
    <w:p w:rsidR="00000000" w:rsidRPr="00E77066" w:rsidRDefault="00E77066" w:rsidP="00E77066">
      <w:r w:rsidRPr="00E77066">
        <w:t>Available Tactile/Visual Overlays:</w:t>
      </w:r>
      <w:r>
        <w:t xml:space="preserve"> </w:t>
      </w:r>
      <w:r w:rsidR="00330533" w:rsidRPr="00E77066">
        <w:t>Bean Seed (Cross-Section)</w:t>
      </w:r>
      <w:r>
        <w:t xml:space="preserve">; </w:t>
      </w:r>
      <w:r w:rsidR="00330533" w:rsidRPr="00E77066">
        <w:t>Seedling</w:t>
      </w:r>
      <w:r>
        <w:t xml:space="preserve">; </w:t>
      </w:r>
      <w:r w:rsidR="00330533" w:rsidRPr="00E77066">
        <w:t>Flower</w:t>
      </w:r>
      <w:r>
        <w:t xml:space="preserve">; </w:t>
      </w:r>
      <w:r w:rsidR="00330533" w:rsidRPr="00E77066">
        <w:t>Leaf</w:t>
      </w:r>
      <w:r>
        <w:t xml:space="preserve">; </w:t>
      </w:r>
      <w:r w:rsidR="00330533" w:rsidRPr="00E77066">
        <w:t>Taproot System</w:t>
      </w:r>
      <w:r>
        <w:t xml:space="preserve">; </w:t>
      </w:r>
      <w:r w:rsidR="00330533" w:rsidRPr="00E77066">
        <w:t>Tree</w:t>
      </w:r>
      <w:r>
        <w:t xml:space="preserve">; </w:t>
      </w:r>
      <w:r w:rsidR="00330533" w:rsidRPr="00E77066">
        <w:t>Log Cross-Section</w:t>
      </w:r>
      <w:r>
        <w:t xml:space="preserve">; </w:t>
      </w:r>
      <w:r w:rsidR="00330533" w:rsidRPr="00E77066">
        <w:t>Leaf Type Cards</w:t>
      </w:r>
    </w:p>
    <w:p w:rsidR="00E77066" w:rsidRDefault="00E77066" w:rsidP="00E77066">
      <w:pPr>
        <w:pStyle w:val="Heading3"/>
      </w:pPr>
      <w:r w:rsidRPr="00E77066">
        <w:rPr>
          <w:b/>
          <w:bCs/>
        </w:rPr>
        <w:t xml:space="preserve">Sense of Science: ANIMALS </w:t>
      </w:r>
      <w:r w:rsidRPr="00E77066">
        <w:t>Catalog No 1-08990-00</w:t>
      </w:r>
    </w:p>
    <w:p w:rsidR="00E77066" w:rsidRPr="00E77066" w:rsidRDefault="00E77066" w:rsidP="00E77066">
      <w:r w:rsidRPr="00E77066">
        <w:t>Sense of Science: ANIMALS is the second module of a tactile/visual hands-on series available from APH. Activities incorporate a learning objective, a list of vocabulary and needed materials, an initial inquiry, a step-by-step procedure, an extended activity, a visual adaptation, math and language connections, and a science tidbit. Activities using the accompanying overlays are also provided. </w:t>
      </w:r>
    </w:p>
    <w:p w:rsidR="00E77066" w:rsidRDefault="00E77066" w:rsidP="00E77066">
      <w:pPr>
        <w:pStyle w:val="Heading3"/>
        <w:rPr>
          <w:b/>
          <w:bCs/>
        </w:rPr>
      </w:pPr>
      <w:r w:rsidRPr="00E77066">
        <w:rPr>
          <w:b/>
          <w:bCs/>
        </w:rPr>
        <w:t>Sense of Science: ANIMALS</w:t>
      </w:r>
    </w:p>
    <w:p w:rsidR="00E77066" w:rsidRPr="00E77066" w:rsidRDefault="00E77066" w:rsidP="00E77066">
      <w:r w:rsidRPr="00E77066">
        <w:t>Kit Components Include:</w:t>
      </w:r>
    </w:p>
    <w:p w:rsidR="00000000" w:rsidRPr="00E77066" w:rsidRDefault="00330533" w:rsidP="00E77066">
      <w:r w:rsidRPr="00E77066">
        <w:t xml:space="preserve">A large print guidebook </w:t>
      </w:r>
      <w:r w:rsidRPr="00E77066">
        <w:rPr>
          <w:i/>
          <w:iCs/>
        </w:rPr>
        <w:t xml:space="preserve">(braille edition available for free download) </w:t>
      </w:r>
      <w:r w:rsidRPr="00E77066">
        <w:t>with easy-to-follow activities, a glossary, list of resources, and bibliography of related children’s books. </w:t>
      </w:r>
    </w:p>
    <w:p w:rsidR="00000000" w:rsidRPr="00E77066" w:rsidRDefault="00330533" w:rsidP="00E77066">
      <w:r w:rsidRPr="00E77066">
        <w:t xml:space="preserve">A variety of visual and tactile overlays that can be used alone or in combination with APH light boxes </w:t>
      </w:r>
      <w:r w:rsidRPr="00E77066">
        <w:rPr>
          <w:i/>
          <w:iCs/>
        </w:rPr>
        <w:t>(sold separately)</w:t>
      </w:r>
      <w:r w:rsidRPr="00E77066">
        <w:t>. </w:t>
      </w:r>
    </w:p>
    <w:p w:rsidR="00000000" w:rsidRPr="00E77066" w:rsidRDefault="00330533" w:rsidP="00E77066">
      <w:r w:rsidRPr="00E77066">
        <w:t>Two sorting trays</w:t>
      </w:r>
    </w:p>
    <w:p w:rsidR="00E77066" w:rsidRDefault="00E77066" w:rsidP="00E77066">
      <w:pPr>
        <w:pStyle w:val="Heading3"/>
        <w:rPr>
          <w:b/>
          <w:bCs/>
        </w:rPr>
      </w:pPr>
      <w:r w:rsidRPr="00E77066">
        <w:rPr>
          <w:b/>
          <w:bCs/>
        </w:rPr>
        <w:t>Sense of Science: ANIMALS</w:t>
      </w:r>
    </w:p>
    <w:p w:rsidR="00E77066" w:rsidRPr="00E77066" w:rsidRDefault="00E77066" w:rsidP="00E77066">
      <w:r w:rsidRPr="00E77066">
        <w:t>The visual and tactile overlays aid in reviewing and reinforcing concepts taught through hands-on activities. This pairing of visual and tactile elements is especially useful for students with low vision who need multisensory information. </w:t>
      </w:r>
    </w:p>
    <w:p w:rsidR="00E77066" w:rsidRDefault="00E77066" w:rsidP="00E77066">
      <w:pPr>
        <w:pStyle w:val="Heading3"/>
        <w:rPr>
          <w:b/>
          <w:bCs/>
        </w:rPr>
      </w:pPr>
      <w:r w:rsidRPr="00E77066">
        <w:rPr>
          <w:b/>
          <w:bCs/>
        </w:rPr>
        <w:t>Sense of Science: ANIMALS</w:t>
      </w:r>
    </w:p>
    <w:p w:rsidR="00E77066" w:rsidRDefault="00E77066" w:rsidP="00E77066">
      <w:r w:rsidRPr="00E77066">
        <w:t>Available Tactile/Visual Overlays:</w:t>
      </w:r>
    </w:p>
    <w:p w:rsidR="00000000" w:rsidRPr="00E77066" w:rsidRDefault="00330533" w:rsidP="00E77066">
      <w:pPr>
        <w:numPr>
          <w:ilvl w:val="0"/>
          <w:numId w:val="10"/>
        </w:numPr>
      </w:pPr>
      <w:r w:rsidRPr="00E77066">
        <w:t>Ant</w:t>
      </w:r>
    </w:p>
    <w:p w:rsidR="00000000" w:rsidRPr="00E77066" w:rsidRDefault="00330533" w:rsidP="00E77066">
      <w:pPr>
        <w:numPr>
          <w:ilvl w:val="0"/>
          <w:numId w:val="10"/>
        </w:numPr>
      </w:pPr>
      <w:r w:rsidRPr="00E77066">
        <w:t>Bird (side-view)</w:t>
      </w:r>
    </w:p>
    <w:p w:rsidR="00000000" w:rsidRPr="00E77066" w:rsidRDefault="00330533" w:rsidP="00E77066">
      <w:pPr>
        <w:numPr>
          <w:ilvl w:val="0"/>
          <w:numId w:val="10"/>
        </w:numPr>
      </w:pPr>
      <w:r w:rsidRPr="00E77066">
        <w:lastRenderedPageBreak/>
        <w:t>Bird (top-view)</w:t>
      </w:r>
    </w:p>
    <w:p w:rsidR="00000000" w:rsidRPr="00E77066" w:rsidRDefault="00330533" w:rsidP="00E77066">
      <w:pPr>
        <w:numPr>
          <w:ilvl w:val="0"/>
          <w:numId w:val="10"/>
        </w:numPr>
      </w:pPr>
      <w:r w:rsidRPr="00E77066">
        <w:t>Butterfly</w:t>
      </w:r>
    </w:p>
    <w:p w:rsidR="00000000" w:rsidRPr="00E77066" w:rsidRDefault="00330533" w:rsidP="00E77066">
      <w:pPr>
        <w:numPr>
          <w:ilvl w:val="0"/>
          <w:numId w:val="10"/>
        </w:numPr>
      </w:pPr>
      <w:r w:rsidRPr="00E77066">
        <w:t>Fish</w:t>
      </w:r>
    </w:p>
    <w:p w:rsidR="00000000" w:rsidRPr="00E77066" w:rsidRDefault="00330533" w:rsidP="00E77066">
      <w:pPr>
        <w:numPr>
          <w:ilvl w:val="0"/>
          <w:numId w:val="10"/>
        </w:numPr>
      </w:pPr>
      <w:r w:rsidRPr="00E77066">
        <w:t>Mouse</w:t>
      </w:r>
    </w:p>
    <w:p w:rsidR="00000000" w:rsidRPr="00E77066" w:rsidRDefault="00330533" w:rsidP="00E77066">
      <w:pPr>
        <w:numPr>
          <w:ilvl w:val="0"/>
          <w:numId w:val="10"/>
        </w:numPr>
      </w:pPr>
      <w:r w:rsidRPr="00E77066">
        <w:t>Snake</w:t>
      </w:r>
    </w:p>
    <w:p w:rsidR="00000000" w:rsidRPr="00E77066" w:rsidRDefault="00330533" w:rsidP="00E77066">
      <w:pPr>
        <w:numPr>
          <w:ilvl w:val="0"/>
          <w:numId w:val="10"/>
        </w:numPr>
      </w:pPr>
      <w:r w:rsidRPr="00E77066">
        <w:t>Spider</w:t>
      </w:r>
    </w:p>
    <w:p w:rsidR="00000000" w:rsidRPr="00E77066" w:rsidRDefault="00330533" w:rsidP="00E77066">
      <w:pPr>
        <w:numPr>
          <w:ilvl w:val="0"/>
          <w:numId w:val="10"/>
        </w:numPr>
      </w:pPr>
      <w:r w:rsidRPr="00E77066">
        <w:t>Turtle</w:t>
      </w:r>
    </w:p>
    <w:p w:rsidR="00000000" w:rsidRPr="00E77066" w:rsidRDefault="00330533" w:rsidP="00E77066">
      <w:pPr>
        <w:numPr>
          <w:ilvl w:val="0"/>
          <w:numId w:val="10"/>
        </w:numPr>
      </w:pPr>
      <w:r w:rsidRPr="00E77066">
        <w:t>Life Cycle of the</w:t>
      </w:r>
      <w:r w:rsidR="00E77066">
        <w:rPr>
          <w:rFonts w:ascii="Helvetica" w:eastAsia="Verdana" w:hAnsi="Helvetica" w:cs="Verdana"/>
          <w:color w:val="000000" w:themeColor="text1"/>
          <w:kern w:val="24"/>
          <w:position w:val="1"/>
          <w:sz w:val="56"/>
          <w:szCs w:val="56"/>
        </w:rPr>
        <w:t xml:space="preserve"> </w:t>
      </w:r>
      <w:r w:rsidRPr="00E77066">
        <w:t>Life Cycle of the Frog</w:t>
      </w:r>
    </w:p>
    <w:p w:rsidR="00000000" w:rsidRPr="00E77066" w:rsidRDefault="00330533" w:rsidP="00E77066">
      <w:pPr>
        <w:numPr>
          <w:ilvl w:val="0"/>
          <w:numId w:val="10"/>
        </w:numPr>
      </w:pPr>
      <w:r w:rsidRPr="00E77066">
        <w:t>Animal Track Overlays (cards)</w:t>
      </w:r>
    </w:p>
    <w:p w:rsidR="00000000" w:rsidRPr="00E77066" w:rsidRDefault="00330533" w:rsidP="00E77066">
      <w:pPr>
        <w:numPr>
          <w:ilvl w:val="0"/>
          <w:numId w:val="10"/>
        </w:numPr>
      </w:pPr>
      <w:r w:rsidRPr="00E77066">
        <w:t>Spider Web Overlays (cards)</w:t>
      </w:r>
    </w:p>
    <w:p w:rsidR="00000000" w:rsidRPr="00E77066" w:rsidRDefault="00330533" w:rsidP="00E77066">
      <w:pPr>
        <w:numPr>
          <w:ilvl w:val="0"/>
          <w:numId w:val="10"/>
        </w:numPr>
      </w:pPr>
      <w:r w:rsidRPr="00E77066">
        <w:t xml:space="preserve"> Butterfly</w:t>
      </w:r>
    </w:p>
    <w:p w:rsidR="00E77066" w:rsidRDefault="00E77066" w:rsidP="00E77066">
      <w:pPr>
        <w:pStyle w:val="Heading3"/>
        <w:rPr>
          <w:b/>
          <w:bCs/>
        </w:rPr>
      </w:pPr>
      <w:r w:rsidRPr="00E77066">
        <w:rPr>
          <w:b/>
          <w:bCs/>
        </w:rPr>
        <w:t>Sense of Science: ANIMALS</w:t>
      </w:r>
    </w:p>
    <w:p w:rsidR="00E77066" w:rsidRPr="00E77066" w:rsidRDefault="00E77066" w:rsidP="00E77066">
      <w:r w:rsidRPr="00E77066">
        <w:rPr>
          <w:bCs/>
        </w:rPr>
        <w:t>Exploded View Overlays</w:t>
      </w:r>
    </w:p>
    <w:p w:rsidR="00E77066" w:rsidRDefault="00E77066" w:rsidP="00E77066">
      <w:pPr>
        <w:pStyle w:val="Heading3"/>
        <w:rPr>
          <w:b/>
          <w:bCs/>
        </w:rPr>
      </w:pPr>
      <w:r w:rsidRPr="00E77066">
        <w:rPr>
          <w:b/>
          <w:bCs/>
        </w:rPr>
        <w:t>Next Generation Science Standards</w:t>
      </w:r>
    </w:p>
    <w:p w:rsidR="00E77066" w:rsidRPr="00E77066" w:rsidRDefault="00E77066" w:rsidP="00E77066">
      <w:r w:rsidRPr="00E77066">
        <w:rPr>
          <w:bCs/>
        </w:rPr>
        <w:t>Touch, Label, &amp; Learn Poster: HUMAN SKELETON </w:t>
      </w:r>
    </w:p>
    <w:p w:rsidR="00E77066" w:rsidRPr="00E77066" w:rsidRDefault="00E77066" w:rsidP="00E77066">
      <w:r w:rsidRPr="00E77066">
        <w:rPr>
          <w:bCs/>
        </w:rPr>
        <w:t>(Anterior View)  </w:t>
      </w:r>
      <w:r w:rsidRPr="00E77066">
        <w:t>(Catalog 1-08976-00) Ages 8 and up. </w:t>
      </w:r>
    </w:p>
    <w:p w:rsidR="00E77066" w:rsidRPr="00E77066" w:rsidRDefault="00E77066" w:rsidP="00E77066">
      <w:r w:rsidRPr="00E77066">
        <w:rPr>
          <w:bCs/>
        </w:rPr>
        <w:t>Middle School/High School. </w:t>
      </w:r>
      <w:r w:rsidRPr="00E77066">
        <w:t>From Molecules to Organisms: Structures and Processes</w:t>
      </w:r>
    </w:p>
    <w:p w:rsidR="00E77066" w:rsidRPr="00E77066" w:rsidRDefault="00E77066" w:rsidP="00E77066">
      <w:r w:rsidRPr="00E77066">
        <w:t>MS-LS1-3. </w:t>
      </w:r>
      <w:r w:rsidRPr="00E77066">
        <w:rPr>
          <w:bCs/>
        </w:rPr>
        <w:t>Use argument supported by evidence</w:t>
      </w:r>
      <w:r w:rsidRPr="00E77066">
        <w:t> for how the body is a system of interacting subsystems composed of groups of cells.</w:t>
      </w:r>
    </w:p>
    <w:p w:rsidR="00E77066" w:rsidRPr="00E77066" w:rsidRDefault="00E77066" w:rsidP="00E77066">
      <w:r w:rsidRPr="00E77066">
        <w:t>MS-LS4-2. </w:t>
      </w:r>
      <w:r w:rsidRPr="00E77066">
        <w:rPr>
          <w:bCs/>
        </w:rPr>
        <w:t>Apply scientific ideas </w:t>
      </w:r>
      <w:r w:rsidRPr="00E77066">
        <w:t>to construct an explanation for the anatomical similarities and differences among modern organisms and between modern and fossil organisms to infer evolutionary relationships.</w:t>
      </w:r>
    </w:p>
    <w:p w:rsidR="00E77066" w:rsidRPr="00E77066" w:rsidRDefault="00E77066" w:rsidP="00E77066">
      <w:r w:rsidRPr="00E77066">
        <w:t>HS-LS1-2. Develop and</w:t>
      </w:r>
      <w:r w:rsidRPr="00E77066">
        <w:rPr>
          <w:bCs/>
        </w:rPr>
        <w:t xml:space="preserve"> use a model to illustrate </w:t>
      </w:r>
      <w:r w:rsidRPr="00E77066">
        <w:t>the hierarchical organization of interacting systems that provide specific functions within multicellular organisms.</w:t>
      </w:r>
    </w:p>
    <w:p w:rsidR="00E77066" w:rsidRDefault="00E77066" w:rsidP="00E77066">
      <w:pPr>
        <w:pStyle w:val="Heading3"/>
        <w:rPr>
          <w:b/>
          <w:bCs/>
        </w:rPr>
      </w:pPr>
      <w:r w:rsidRPr="00E77066">
        <w:rPr>
          <w:b/>
          <w:bCs/>
        </w:rPr>
        <w:t>TOUCH,</w:t>
      </w:r>
      <w:r>
        <w:rPr>
          <w:b/>
          <w:bCs/>
        </w:rPr>
        <w:t xml:space="preserve"> LABEL, and LEARN POSTER: HUMAN </w:t>
      </w:r>
      <w:r w:rsidRPr="00E77066">
        <w:rPr>
          <w:b/>
          <w:bCs/>
        </w:rPr>
        <w:t>SKELETON</w:t>
      </w:r>
      <w:r>
        <w:rPr>
          <w:b/>
          <w:bCs/>
        </w:rPr>
        <w:t xml:space="preserve"> </w:t>
      </w:r>
      <w:r w:rsidRPr="00E77066">
        <w:rPr>
          <w:b/>
          <w:bCs/>
        </w:rPr>
        <w:t>(Anterior View)</w:t>
      </w:r>
      <w:r>
        <w:rPr>
          <w:b/>
          <w:bCs/>
        </w:rPr>
        <w:t xml:space="preserve"> </w:t>
      </w:r>
      <w:r w:rsidRPr="00E77066">
        <w:rPr>
          <w:b/>
          <w:bCs/>
        </w:rPr>
        <w:t>Catalog #:</w:t>
      </w:r>
      <w:r>
        <w:rPr>
          <w:b/>
          <w:bCs/>
        </w:rPr>
        <w:t xml:space="preserve"> </w:t>
      </w:r>
      <w:r w:rsidRPr="00E77066">
        <w:rPr>
          <w:b/>
          <w:bCs/>
        </w:rPr>
        <w:t>1-08976-00</w:t>
      </w:r>
    </w:p>
    <w:p w:rsidR="00E77066" w:rsidRDefault="00E77066" w:rsidP="00E77066">
      <w:r w:rsidRPr="00E77066">
        <w:t>The Human Skeleton poster provides an interactive presentation for reviewing the names, locations, and relationships of human skeletal bones. The dual tactile/color design of the poster is ideal for use by students with visual impairments and blindness in a classroom setting with sighted peers. Using the provided print/braille labels, a student can build a key that correctly corresponds with the numbered parts of the human skeleton. It also bridges exploration of 3D models with 2D tactile displays</w:t>
      </w:r>
    </w:p>
    <w:p w:rsidR="00E77066" w:rsidRDefault="00E77066" w:rsidP="00E77066">
      <w:pPr>
        <w:pStyle w:val="Heading3"/>
        <w:rPr>
          <w:b/>
          <w:bCs/>
        </w:rPr>
      </w:pPr>
      <w:r w:rsidRPr="00E77066">
        <w:rPr>
          <w:b/>
          <w:bCs/>
        </w:rPr>
        <w:t>HUMAN SKELETON (Anterior View)</w:t>
      </w:r>
    </w:p>
    <w:p w:rsidR="00E77066" w:rsidRPr="00E77066" w:rsidRDefault="00E77066" w:rsidP="00E77066">
      <w:r w:rsidRPr="00E77066">
        <w:rPr>
          <w:bCs/>
        </w:rPr>
        <w:t>Includes:</w:t>
      </w:r>
    </w:p>
    <w:p w:rsidR="00000000" w:rsidRPr="00E77066" w:rsidRDefault="00330533" w:rsidP="00E77066">
      <w:pPr>
        <w:numPr>
          <w:ilvl w:val="0"/>
          <w:numId w:val="12"/>
        </w:numPr>
      </w:pPr>
      <w:r w:rsidRPr="00E77066">
        <w:t>Human Skeleton Poster </w:t>
      </w:r>
    </w:p>
    <w:p w:rsidR="00000000" w:rsidRPr="00E77066" w:rsidRDefault="00330533" w:rsidP="00E77066">
      <w:pPr>
        <w:numPr>
          <w:ilvl w:val="0"/>
          <w:numId w:val="12"/>
        </w:numPr>
      </w:pPr>
      <w:r w:rsidRPr="00E77066">
        <w:lastRenderedPageBreak/>
        <w:t>38 print/embossed skeletal bone name labels, 2 sets</w:t>
      </w:r>
    </w:p>
    <w:p w:rsidR="00000000" w:rsidRPr="00E77066" w:rsidRDefault="00330533" w:rsidP="00E77066">
      <w:pPr>
        <w:numPr>
          <w:ilvl w:val="0"/>
          <w:numId w:val="12"/>
        </w:numPr>
      </w:pPr>
      <w:r w:rsidRPr="00E77066">
        <w:t>Print/embossed 1–21 number labels, 2 sets</w:t>
      </w:r>
    </w:p>
    <w:p w:rsidR="00000000" w:rsidRPr="00E77066" w:rsidRDefault="00330533" w:rsidP="00E77066">
      <w:pPr>
        <w:numPr>
          <w:ilvl w:val="0"/>
          <w:numId w:val="12"/>
        </w:numPr>
      </w:pPr>
      <w:r w:rsidRPr="00E77066">
        <w:t>Skeleton answer key</w:t>
      </w:r>
    </w:p>
    <w:p w:rsidR="00000000" w:rsidRPr="00E77066" w:rsidRDefault="00330533" w:rsidP="00E77066">
      <w:pPr>
        <w:numPr>
          <w:ilvl w:val="0"/>
          <w:numId w:val="12"/>
        </w:numPr>
      </w:pPr>
      <w:r w:rsidRPr="00E77066">
        <w:t>Storage panel for labels</w:t>
      </w:r>
    </w:p>
    <w:p w:rsidR="00000000" w:rsidRPr="00E77066" w:rsidRDefault="00330533" w:rsidP="00E77066">
      <w:pPr>
        <w:numPr>
          <w:ilvl w:val="0"/>
          <w:numId w:val="12"/>
        </w:numPr>
      </w:pPr>
      <w:r w:rsidRPr="00E77066">
        <w:t>3D skeleton model </w:t>
      </w:r>
    </w:p>
    <w:p w:rsidR="00000000" w:rsidRPr="00E77066" w:rsidRDefault="00330533" w:rsidP="00E77066">
      <w:pPr>
        <w:numPr>
          <w:ilvl w:val="0"/>
          <w:numId w:val="12"/>
        </w:numPr>
      </w:pPr>
      <w:r w:rsidRPr="00E77066">
        <w:t>Instruction booklet, in</w:t>
      </w:r>
      <w:r w:rsidRPr="00E77066">
        <w:t xml:space="preserve"> large print and in UEB braille</w:t>
      </w:r>
    </w:p>
    <w:p w:rsidR="00E77066" w:rsidRDefault="000135D8" w:rsidP="000135D8">
      <w:pPr>
        <w:pStyle w:val="Heading3"/>
        <w:rPr>
          <w:b/>
          <w:bCs/>
        </w:rPr>
      </w:pPr>
      <w:r w:rsidRPr="000135D8">
        <w:rPr>
          <w:b/>
          <w:bCs/>
        </w:rPr>
        <w:t>Next Generation Science Standards</w:t>
      </w:r>
    </w:p>
    <w:p w:rsidR="000135D8" w:rsidRPr="000135D8" w:rsidRDefault="000135D8" w:rsidP="000135D8">
      <w:r w:rsidRPr="000135D8">
        <w:rPr>
          <w:bCs/>
        </w:rPr>
        <w:t>Basic Tactile Anatomy Atlas </w:t>
      </w:r>
      <w:r w:rsidRPr="000135D8">
        <w:t>(Catalog 1-08845-00) Ages 12+ </w:t>
      </w:r>
    </w:p>
    <w:p w:rsidR="000135D8" w:rsidRPr="000135D8" w:rsidRDefault="000135D8" w:rsidP="000135D8">
      <w:r w:rsidRPr="000135D8">
        <w:rPr>
          <w:bCs/>
        </w:rPr>
        <w:t xml:space="preserve">Middle School/High School. </w:t>
      </w:r>
      <w:r w:rsidRPr="000135D8">
        <w:t>From Molecules to Organisms: Structures and Processes</w:t>
      </w:r>
    </w:p>
    <w:p w:rsidR="000135D8" w:rsidRPr="000135D8" w:rsidRDefault="000135D8" w:rsidP="000135D8">
      <w:r w:rsidRPr="000135D8">
        <w:t>MS-LS1-3. </w:t>
      </w:r>
      <w:r w:rsidRPr="000135D8">
        <w:rPr>
          <w:bCs/>
        </w:rPr>
        <w:t>Use argument supported by evidence</w:t>
      </w:r>
      <w:r w:rsidRPr="000135D8">
        <w:t xml:space="preserve"> for how the body is a system of interacting subsystems composed of groups of cells.</w:t>
      </w:r>
    </w:p>
    <w:p w:rsidR="000135D8" w:rsidRPr="000135D8" w:rsidRDefault="000135D8" w:rsidP="000135D8">
      <w:r w:rsidRPr="000135D8">
        <w:t>MS-LS4-2. </w:t>
      </w:r>
      <w:r w:rsidRPr="000135D8">
        <w:rPr>
          <w:bCs/>
        </w:rPr>
        <w:t xml:space="preserve">Apply scientific ideas </w:t>
      </w:r>
      <w:r w:rsidRPr="000135D8">
        <w:t>to construct an explanation for the anatomical similarities and differences among modern organisms and between modern and fossil organisms to infer evolutionary relationships.</w:t>
      </w:r>
    </w:p>
    <w:p w:rsidR="000135D8" w:rsidRDefault="000135D8" w:rsidP="000135D8">
      <w:r w:rsidRPr="000135D8">
        <w:t xml:space="preserve">HS-LS1-2. Develop and use a model to </w:t>
      </w:r>
      <w:r w:rsidRPr="000135D8">
        <w:rPr>
          <w:bCs/>
        </w:rPr>
        <w:t xml:space="preserve">illustrate </w:t>
      </w:r>
      <w:r w:rsidRPr="000135D8">
        <w:t>the hierarchical organization of interacting systems that provide specific functions within multicellular organisms.</w:t>
      </w:r>
    </w:p>
    <w:p w:rsidR="000135D8" w:rsidRPr="000135D8" w:rsidRDefault="00930F25" w:rsidP="000135D8">
      <w:pPr>
        <w:pStyle w:val="Heading3"/>
      </w:pPr>
      <w:r>
        <w:rPr>
          <w:b/>
          <w:bCs/>
        </w:rPr>
        <w:t xml:space="preserve">Basic Tactile Anatomy Atlas </w:t>
      </w:r>
      <w:r w:rsidR="000135D8" w:rsidRPr="000135D8">
        <w:t>Catalog #:1-08845-00</w:t>
      </w:r>
    </w:p>
    <w:p w:rsidR="000135D8" w:rsidRPr="000135D8" w:rsidRDefault="000135D8" w:rsidP="000135D8">
      <w:r w:rsidRPr="000135D8">
        <w:t>This two-volume set of thermoformed tactile graphics gives a comprehensive overview of the body. Includes:</w:t>
      </w:r>
      <w:r>
        <w:t xml:space="preserve"> skeletal, </w:t>
      </w:r>
      <w:r w:rsidRPr="000135D8">
        <w:t>muscular</w:t>
      </w:r>
      <w:r>
        <w:t xml:space="preserve">, </w:t>
      </w:r>
      <w:r w:rsidRPr="000135D8">
        <w:t>nervous</w:t>
      </w:r>
      <w:r>
        <w:t xml:space="preserve">, endocrine, </w:t>
      </w:r>
      <w:r w:rsidRPr="000135D8">
        <w:t>cardiovascular</w:t>
      </w:r>
      <w:r>
        <w:t>,</w:t>
      </w:r>
      <w:r w:rsidRPr="000135D8">
        <w:t xml:space="preserve"> lymphatic</w:t>
      </w:r>
      <w:r>
        <w:t>,</w:t>
      </w:r>
      <w:r w:rsidRPr="000135D8">
        <w:t xml:space="preserve"> respiratory</w:t>
      </w:r>
      <w:r>
        <w:t xml:space="preserve">, </w:t>
      </w:r>
      <w:r w:rsidRPr="000135D8">
        <w:t>digestive</w:t>
      </w:r>
      <w:r>
        <w:t>,</w:t>
      </w:r>
      <w:r w:rsidRPr="000135D8">
        <w:t xml:space="preserve"> urinary</w:t>
      </w:r>
      <w:r>
        <w:t xml:space="preserve">, </w:t>
      </w:r>
      <w:r w:rsidR="00930F25">
        <w:t>and reproductive systems.</w:t>
      </w:r>
    </w:p>
    <w:p w:rsidR="000135D8" w:rsidRPr="000135D8" w:rsidRDefault="000135D8" w:rsidP="000135D8">
      <w:r w:rsidRPr="000135D8">
        <w:t xml:space="preserve">Each tactual diagram has braille and print labels accompanied by a brief braille description. A print version of each </w:t>
      </w:r>
      <w:proofErr w:type="spellStart"/>
      <w:r w:rsidRPr="000135D8">
        <w:t>brailled</w:t>
      </w:r>
      <w:proofErr w:type="spellEnd"/>
      <w:r w:rsidRPr="000135D8">
        <w:t xml:space="preserve"> text is contained in the included Instructional Text.</w:t>
      </w:r>
    </w:p>
    <w:p w:rsidR="000135D8" w:rsidRDefault="000135D8" w:rsidP="000135D8">
      <w:pPr>
        <w:pStyle w:val="Heading3"/>
        <w:rPr>
          <w:b/>
          <w:bCs/>
        </w:rPr>
      </w:pPr>
      <w:r w:rsidRPr="000135D8">
        <w:rPr>
          <w:b/>
          <w:bCs/>
        </w:rPr>
        <w:t>Next Generation Science Standards</w:t>
      </w:r>
    </w:p>
    <w:p w:rsidR="000135D8" w:rsidRPr="000135D8" w:rsidRDefault="00330533" w:rsidP="000135D8">
      <w:r>
        <w:rPr>
          <w:bCs/>
        </w:rPr>
        <w:t xml:space="preserve">Build-A-Cell </w:t>
      </w:r>
      <w:r w:rsidR="000135D8" w:rsidRPr="000135D8">
        <w:t>(Catalog 1-08974-00) Ages 12+</w:t>
      </w:r>
    </w:p>
    <w:p w:rsidR="000135D8" w:rsidRPr="000135D8" w:rsidRDefault="000135D8" w:rsidP="000135D8">
      <w:r w:rsidRPr="000135D8">
        <w:rPr>
          <w:bCs/>
        </w:rPr>
        <w:t>Middle School</w:t>
      </w:r>
      <w:r w:rsidRPr="000135D8">
        <w:t>. From Molecules to Organisms: Structures and Processes</w:t>
      </w:r>
    </w:p>
    <w:p w:rsidR="000135D8" w:rsidRPr="000135D8" w:rsidRDefault="000135D8" w:rsidP="000135D8">
      <w:r w:rsidRPr="000135D8">
        <w:t xml:space="preserve">MS-LS1-1. </w:t>
      </w:r>
      <w:r w:rsidRPr="000135D8">
        <w:rPr>
          <w:bCs/>
        </w:rPr>
        <w:t>Conduct an investigation</w:t>
      </w:r>
      <w:r w:rsidRPr="000135D8">
        <w:t xml:space="preserve"> to </w:t>
      </w:r>
      <w:r w:rsidRPr="000135D8">
        <w:rPr>
          <w:bCs/>
        </w:rPr>
        <w:t>provide evidence</w:t>
      </w:r>
      <w:r w:rsidRPr="000135D8">
        <w:t xml:space="preserve"> that living things are made of cells; either one cell or many differ</w:t>
      </w:r>
      <w:r w:rsidR="00930F25">
        <w:t>ent numbers and types of cells.</w:t>
      </w:r>
    </w:p>
    <w:p w:rsidR="000135D8" w:rsidRPr="000135D8" w:rsidRDefault="000135D8" w:rsidP="000135D8">
      <w:r w:rsidRPr="000135D8">
        <w:t xml:space="preserve">MS-LS1-2. </w:t>
      </w:r>
      <w:r w:rsidRPr="000135D8">
        <w:rPr>
          <w:bCs/>
        </w:rPr>
        <w:t>Develop and use a model</w:t>
      </w:r>
      <w:r w:rsidRPr="000135D8">
        <w:t xml:space="preserve"> to describe the function of a cell as a whole and ways the parts of cells contribute to the function.</w:t>
      </w:r>
    </w:p>
    <w:p w:rsidR="000135D8" w:rsidRPr="000135D8" w:rsidRDefault="000135D8" w:rsidP="000135D8">
      <w:r w:rsidRPr="000135D8">
        <w:t xml:space="preserve">MS-LS1-3. </w:t>
      </w:r>
      <w:r w:rsidRPr="000135D8">
        <w:rPr>
          <w:bCs/>
        </w:rPr>
        <w:t>Use argument</w:t>
      </w:r>
      <w:r w:rsidRPr="000135D8">
        <w:t xml:space="preserve"> supported by </w:t>
      </w:r>
      <w:r w:rsidRPr="000135D8">
        <w:rPr>
          <w:bCs/>
        </w:rPr>
        <w:t>evidence</w:t>
      </w:r>
      <w:r w:rsidRPr="000135D8">
        <w:t xml:space="preserve"> for how the body is a system of interacting subsystems composed of groups of cells.</w:t>
      </w:r>
    </w:p>
    <w:p w:rsidR="000135D8" w:rsidRDefault="00930F25" w:rsidP="00930F25">
      <w:pPr>
        <w:pStyle w:val="Heading3"/>
        <w:rPr>
          <w:b/>
          <w:bCs/>
        </w:rPr>
      </w:pPr>
      <w:r w:rsidRPr="00930F25">
        <w:rPr>
          <w:b/>
          <w:bCs/>
        </w:rPr>
        <w:t>Build-A-Cell</w:t>
      </w:r>
    </w:p>
    <w:p w:rsidR="00000000" w:rsidRPr="00930F25" w:rsidRDefault="00330533" w:rsidP="00930F25">
      <w:r w:rsidRPr="00930F25">
        <w:t>Two binders</w:t>
      </w:r>
    </w:p>
    <w:p w:rsidR="00000000" w:rsidRPr="00930F25" w:rsidRDefault="00330533" w:rsidP="00930F25">
      <w:r w:rsidRPr="00930F25">
        <w:lastRenderedPageBreak/>
        <w:t>Braille Student and Teacher Guide</w:t>
      </w:r>
    </w:p>
    <w:p w:rsidR="00000000" w:rsidRPr="00930F25" w:rsidRDefault="00330533" w:rsidP="00930F25">
      <w:r w:rsidRPr="00930F25">
        <w:t>Structure kit and large print Student and Teacher Guide</w:t>
      </w:r>
    </w:p>
    <w:p w:rsidR="00930F25" w:rsidRDefault="00930F25" w:rsidP="00930F25">
      <w:pPr>
        <w:pStyle w:val="Heading3"/>
        <w:rPr>
          <w:b/>
          <w:bCs/>
        </w:rPr>
      </w:pPr>
      <w:r w:rsidRPr="00930F25">
        <w:rPr>
          <w:b/>
          <w:bCs/>
        </w:rPr>
        <w:t>Two types of keys to cell structures</w:t>
      </w:r>
    </w:p>
    <w:p w:rsidR="00930F25" w:rsidRDefault="00930F25" w:rsidP="00930F25">
      <w:pPr>
        <w:pStyle w:val="Heading3"/>
        <w:rPr>
          <w:b/>
          <w:bCs/>
        </w:rPr>
      </w:pPr>
      <w:r w:rsidRPr="00930F25">
        <w:rPr>
          <w:b/>
          <w:bCs/>
        </w:rPr>
        <w:t>Bacterial, Plant, Animal Cell Templates</w:t>
      </w:r>
    </w:p>
    <w:p w:rsidR="00930F25" w:rsidRDefault="00930F25" w:rsidP="00930F25">
      <w:pPr>
        <w:pStyle w:val="Heading3"/>
        <w:rPr>
          <w:b/>
          <w:bCs/>
        </w:rPr>
      </w:pPr>
      <w:r w:rsidRPr="00930F25">
        <w:rPr>
          <w:b/>
          <w:bCs/>
        </w:rPr>
        <w:t>Next Generation Science Standards</w:t>
      </w:r>
    </w:p>
    <w:p w:rsidR="00930F25" w:rsidRPr="00930F25" w:rsidRDefault="00930F25" w:rsidP="00930F25">
      <w:r>
        <w:rPr>
          <w:bCs/>
        </w:rPr>
        <w:t xml:space="preserve">DNA Twist </w:t>
      </w:r>
      <w:r w:rsidRPr="00930F25">
        <w:t>(Catalog 1-08978-00) Ages 12+</w:t>
      </w:r>
    </w:p>
    <w:p w:rsidR="00930F25" w:rsidRPr="00930F25" w:rsidRDefault="00930F25" w:rsidP="00930F25">
      <w:r w:rsidRPr="00930F25">
        <w:rPr>
          <w:bCs/>
        </w:rPr>
        <w:t>High School</w:t>
      </w:r>
      <w:r w:rsidRPr="00930F25">
        <w:t>. From Molecules to Organisms: Structures and Processes</w:t>
      </w:r>
    </w:p>
    <w:p w:rsidR="00930F25" w:rsidRPr="00930F25" w:rsidRDefault="00930F25" w:rsidP="00930F25">
      <w:r w:rsidRPr="00930F25">
        <w:t xml:space="preserve">HS-LS1-1. </w:t>
      </w:r>
      <w:r w:rsidRPr="00930F25">
        <w:rPr>
          <w:bCs/>
        </w:rPr>
        <w:t>Construct an explanation</w:t>
      </w:r>
      <w:r w:rsidRPr="00930F25">
        <w:t xml:space="preserve"> based on </w:t>
      </w:r>
      <w:r w:rsidRPr="00930F25">
        <w:rPr>
          <w:bCs/>
        </w:rPr>
        <w:t>evidence</w:t>
      </w:r>
      <w:r w:rsidRPr="00930F25">
        <w:t xml:space="preserve"> for how the structure of DNA determines the structure of proteins, which carry out essential functions of life through systems of specialized cells.</w:t>
      </w:r>
    </w:p>
    <w:p w:rsidR="00930F25" w:rsidRPr="00930F25" w:rsidRDefault="00930F25" w:rsidP="00930F25">
      <w:r w:rsidRPr="00930F25">
        <w:t xml:space="preserve">HS-LS1-6. </w:t>
      </w:r>
      <w:r w:rsidRPr="00930F25">
        <w:rPr>
          <w:bCs/>
        </w:rPr>
        <w:t>Construct and revise an explanation</w:t>
      </w:r>
      <w:r w:rsidRPr="00930F25">
        <w:t xml:space="preserve"> based on evidence for how carbon, hydrogen, and oxygen from sugar molecules may combine with other elements to form amino acids and/or other large carbon-based molecules.</w:t>
      </w:r>
    </w:p>
    <w:p w:rsidR="00930F25" w:rsidRDefault="00930F25" w:rsidP="00930F25">
      <w:pPr>
        <w:pStyle w:val="Heading3"/>
        <w:rPr>
          <w:b/>
          <w:bCs/>
        </w:rPr>
      </w:pPr>
      <w:r w:rsidRPr="00930F25">
        <w:rPr>
          <w:b/>
          <w:bCs/>
        </w:rPr>
        <w:t>Next Generation Science Standards</w:t>
      </w:r>
    </w:p>
    <w:p w:rsidR="00930F25" w:rsidRPr="00930F25" w:rsidRDefault="00330533" w:rsidP="00930F25">
      <w:r>
        <w:rPr>
          <w:bCs/>
        </w:rPr>
        <w:t xml:space="preserve">DNA-RNA Kit </w:t>
      </w:r>
      <w:r w:rsidR="00930F25" w:rsidRPr="00930F25">
        <w:t>(Catalog 1-08979-00) Ages 15+</w:t>
      </w:r>
    </w:p>
    <w:p w:rsidR="00930F25" w:rsidRPr="00930F25" w:rsidRDefault="00930F25" w:rsidP="00930F25">
      <w:r w:rsidRPr="00930F25">
        <w:rPr>
          <w:bCs/>
        </w:rPr>
        <w:t>Protein Synthesis Kit</w:t>
      </w:r>
      <w:r w:rsidRPr="00930F25">
        <w:t xml:space="preserve"> (Catalog 1-08975-00) Ages 15+</w:t>
      </w:r>
    </w:p>
    <w:p w:rsidR="00930F25" w:rsidRPr="00930F25" w:rsidRDefault="00930F25" w:rsidP="00930F25">
      <w:r w:rsidRPr="00930F25">
        <w:rPr>
          <w:bCs/>
        </w:rPr>
        <w:t>High School</w:t>
      </w:r>
      <w:r w:rsidRPr="00930F25">
        <w:t xml:space="preserve">. From Molecules to Organisms: Structures and Processes </w:t>
      </w:r>
      <w:r w:rsidRPr="00930F25">
        <w:rPr>
          <w:i/>
          <w:iCs/>
        </w:rPr>
        <w:t>and</w:t>
      </w:r>
    </w:p>
    <w:p w:rsidR="00930F25" w:rsidRPr="00930F25" w:rsidRDefault="00930F25" w:rsidP="00930F25">
      <w:r w:rsidRPr="00930F25">
        <w:t>Heredity: Inheritance and Variation of Traits</w:t>
      </w:r>
    </w:p>
    <w:p w:rsidR="00930F25" w:rsidRPr="00930F25" w:rsidRDefault="00930F25" w:rsidP="00930F25">
      <w:r w:rsidRPr="00930F25">
        <w:t xml:space="preserve">HS-LS1-1. </w:t>
      </w:r>
      <w:r w:rsidRPr="00930F25">
        <w:rPr>
          <w:bCs/>
        </w:rPr>
        <w:t>Construct an explanation</w:t>
      </w:r>
      <w:r w:rsidRPr="00930F25">
        <w:t xml:space="preserve"> based on </w:t>
      </w:r>
      <w:r w:rsidRPr="00930F25">
        <w:rPr>
          <w:bCs/>
        </w:rPr>
        <w:t>evidence</w:t>
      </w:r>
      <w:r w:rsidRPr="00930F25">
        <w:t xml:space="preserve"> for how the structure of DNA determines the structure of proteins, which carry out essential functions of life through systems of specialized cells.</w:t>
      </w:r>
    </w:p>
    <w:p w:rsidR="00930F25" w:rsidRPr="00930F25" w:rsidRDefault="00930F25" w:rsidP="00930F25">
      <w:r w:rsidRPr="00930F25">
        <w:t xml:space="preserve">HS-LS1-6. </w:t>
      </w:r>
      <w:r w:rsidRPr="00930F25">
        <w:rPr>
          <w:bCs/>
        </w:rPr>
        <w:t>Construct and revise an explanation</w:t>
      </w:r>
      <w:r w:rsidRPr="00930F25">
        <w:t xml:space="preserve"> based on </w:t>
      </w:r>
      <w:r w:rsidRPr="00930F25">
        <w:rPr>
          <w:bCs/>
        </w:rPr>
        <w:t>evidence</w:t>
      </w:r>
      <w:r w:rsidRPr="00930F25">
        <w:t xml:space="preserve"> for how carbon, hydrogen, and oxygen from sugar molecules may combine with other elements to form amino acids and/or other large carbon-based molecules.</w:t>
      </w:r>
    </w:p>
    <w:p w:rsidR="00930F25" w:rsidRPr="00930F25" w:rsidRDefault="00930F25" w:rsidP="00930F25">
      <w:r w:rsidRPr="00930F25">
        <w:t xml:space="preserve">HS-LS3-1. </w:t>
      </w:r>
      <w:r w:rsidRPr="00930F25">
        <w:rPr>
          <w:bCs/>
        </w:rPr>
        <w:t>Ask questions</w:t>
      </w:r>
      <w:r w:rsidRPr="00930F25">
        <w:t xml:space="preserve"> to </w:t>
      </w:r>
      <w:r w:rsidRPr="00930F25">
        <w:rPr>
          <w:bCs/>
        </w:rPr>
        <w:t>clarify relationships</w:t>
      </w:r>
      <w:r w:rsidRPr="00930F25">
        <w:t xml:space="preserve"> about the role of DNA and chromosomes in coding the instructions for characteristic traits passed from parents to offspring.</w:t>
      </w:r>
    </w:p>
    <w:p w:rsidR="00930F25" w:rsidRDefault="00930F25" w:rsidP="00930F25">
      <w:pPr>
        <w:pStyle w:val="Heading3"/>
        <w:rPr>
          <w:b/>
          <w:bCs/>
        </w:rPr>
      </w:pPr>
      <w:r w:rsidRPr="00930F25">
        <w:rPr>
          <w:b/>
          <w:bCs/>
        </w:rPr>
        <w:t>DNA-RNA Kit</w:t>
      </w:r>
    </w:p>
    <w:p w:rsidR="00930F25" w:rsidRDefault="00930F25" w:rsidP="00930F25">
      <w:r w:rsidRPr="00930F25">
        <w:t>DNA &amp; RNA nucleotide subunits</w:t>
      </w:r>
    </w:p>
    <w:p w:rsidR="00930F25" w:rsidRDefault="00930F25" w:rsidP="00930F25">
      <w:pPr>
        <w:rPr>
          <w:bCs/>
        </w:rPr>
      </w:pPr>
      <w:r w:rsidRPr="00930F25">
        <w:rPr>
          <w:bCs/>
        </w:rPr>
        <w:t>Complimentary Base Pairing</w:t>
      </w:r>
    </w:p>
    <w:p w:rsidR="00930F25" w:rsidRDefault="00930F25" w:rsidP="00930F25">
      <w:pPr>
        <w:rPr>
          <w:bCs/>
        </w:rPr>
      </w:pPr>
      <w:r>
        <w:rPr>
          <w:bCs/>
        </w:rPr>
        <w:t>DNA Replication</w:t>
      </w:r>
    </w:p>
    <w:p w:rsidR="00930F25" w:rsidRDefault="00930F25" w:rsidP="00930F25">
      <w:pPr>
        <w:rPr>
          <w:bCs/>
        </w:rPr>
      </w:pPr>
      <w:r>
        <w:rPr>
          <w:bCs/>
        </w:rPr>
        <w:t>Transcription of DNA to mRNA</w:t>
      </w:r>
    </w:p>
    <w:p w:rsidR="00930F25" w:rsidRDefault="00930F25" w:rsidP="00930F25">
      <w:pPr>
        <w:pStyle w:val="Heading3"/>
        <w:rPr>
          <w:b/>
          <w:bCs/>
        </w:rPr>
      </w:pPr>
      <w:r w:rsidRPr="00930F25">
        <w:rPr>
          <w:b/>
          <w:bCs/>
        </w:rPr>
        <w:t>Protein Synthesis Kit</w:t>
      </w:r>
    </w:p>
    <w:p w:rsidR="00000000" w:rsidRPr="00930F25" w:rsidRDefault="00330533" w:rsidP="00930F25">
      <w:proofErr w:type="spellStart"/>
      <w:proofErr w:type="gramStart"/>
      <w:r w:rsidRPr="00930F25">
        <w:t>tRNA</w:t>
      </w:r>
      <w:proofErr w:type="spellEnd"/>
      <w:proofErr w:type="gramEnd"/>
      <w:r w:rsidRPr="00930F25">
        <w:t xml:space="preserve"> nucleotide subunits</w:t>
      </w:r>
    </w:p>
    <w:p w:rsidR="00000000" w:rsidRPr="00930F25" w:rsidRDefault="00330533" w:rsidP="00930F25">
      <w:r w:rsidRPr="00930F25">
        <w:t>Amino acid subunits</w:t>
      </w:r>
    </w:p>
    <w:p w:rsidR="00000000" w:rsidRPr="00930F25" w:rsidRDefault="00330533" w:rsidP="00930F25">
      <w:r w:rsidRPr="00930F25">
        <w:t>Start &amp; Stop subunits</w:t>
      </w:r>
    </w:p>
    <w:p w:rsidR="00000000" w:rsidRPr="00930F25" w:rsidRDefault="00330533" w:rsidP="00930F25">
      <w:r w:rsidRPr="00930F25">
        <w:lastRenderedPageBreak/>
        <w:t>Genetic code in print &amp; braille</w:t>
      </w:r>
    </w:p>
    <w:p w:rsidR="00000000" w:rsidRPr="00930F25" w:rsidRDefault="00330533" w:rsidP="00930F25">
      <w:r w:rsidRPr="00930F25">
        <w:t>Color/tactile dia</w:t>
      </w:r>
      <w:r w:rsidRPr="00930F25">
        <w:t>gram of mRNA translation</w:t>
      </w:r>
    </w:p>
    <w:p w:rsidR="00930F25" w:rsidRPr="00930F25" w:rsidRDefault="00930F25" w:rsidP="00930F25">
      <w:proofErr w:type="gramStart"/>
      <w:r>
        <w:t>mRNA</w:t>
      </w:r>
      <w:proofErr w:type="gramEnd"/>
      <w:r>
        <w:t xml:space="preserve"> Translation to Amino Acid Sequence (protein)</w:t>
      </w:r>
    </w:p>
    <w:p w:rsidR="00930F25" w:rsidRDefault="00930F25" w:rsidP="00930F25">
      <w:pPr>
        <w:pStyle w:val="Heading2"/>
        <w:rPr>
          <w:b/>
          <w:bCs/>
        </w:rPr>
      </w:pPr>
      <w:r w:rsidRPr="00930F25">
        <w:rPr>
          <w:b/>
          <w:bCs/>
        </w:rPr>
        <w:t>Earth &amp; space science</w:t>
      </w:r>
    </w:p>
    <w:p w:rsidR="00930F25" w:rsidRDefault="00930F25" w:rsidP="00930F25">
      <w:pPr>
        <w:pStyle w:val="Heading3"/>
        <w:rPr>
          <w:b/>
          <w:bCs/>
        </w:rPr>
      </w:pPr>
      <w:r w:rsidRPr="00930F25">
        <w:rPr>
          <w:b/>
          <w:bCs/>
        </w:rPr>
        <w:t>Next Generation Science Standards</w:t>
      </w:r>
    </w:p>
    <w:p w:rsidR="00930F25" w:rsidRPr="00930F25" w:rsidRDefault="00930F25" w:rsidP="00930F25">
      <w:r w:rsidRPr="00930F25">
        <w:rPr>
          <w:bCs/>
        </w:rPr>
        <w:t>Sense of Science ASTRONOMY</w:t>
      </w:r>
      <w:r w:rsidRPr="00930F25">
        <w:t xml:space="preserve"> (Cat</w:t>
      </w:r>
      <w:r>
        <w:t>alog 1-08991-00) Ages 8 and up.</w:t>
      </w:r>
    </w:p>
    <w:p w:rsidR="00930F25" w:rsidRPr="00930F25" w:rsidRDefault="00930F25" w:rsidP="00930F25">
      <w:r w:rsidRPr="00930F25">
        <w:rPr>
          <w:bCs/>
        </w:rPr>
        <w:t xml:space="preserve">Grade 5. </w:t>
      </w:r>
      <w:r w:rsidRPr="00930F25">
        <w:t>Space Systems: Stars and the Solar System</w:t>
      </w:r>
    </w:p>
    <w:p w:rsidR="00930F25" w:rsidRPr="00930F25" w:rsidRDefault="00930F25" w:rsidP="00930F25">
      <w:r w:rsidRPr="00930F25">
        <w:t xml:space="preserve">5-ESS1-1. </w:t>
      </w:r>
      <w:r w:rsidRPr="00930F25">
        <w:rPr>
          <w:bCs/>
        </w:rPr>
        <w:t xml:space="preserve">Support an argument </w:t>
      </w:r>
      <w:r w:rsidRPr="00930F25">
        <w:t>that differences in the apparent brightness of the sun compared to other stars is due to their rel</w:t>
      </w:r>
      <w:r>
        <w:t>ative distances from the Earth.</w:t>
      </w:r>
    </w:p>
    <w:p w:rsidR="00930F25" w:rsidRPr="00930F25" w:rsidRDefault="00930F25" w:rsidP="00930F25">
      <w:r w:rsidRPr="00930F25">
        <w:rPr>
          <w:bCs/>
        </w:rPr>
        <w:t>Middle School</w:t>
      </w:r>
      <w:r w:rsidRPr="00930F25">
        <w:t>. Space Systems</w:t>
      </w:r>
    </w:p>
    <w:p w:rsidR="00930F25" w:rsidRPr="00930F25" w:rsidRDefault="00930F25" w:rsidP="00930F25">
      <w:r w:rsidRPr="00930F25">
        <w:t xml:space="preserve">MS-ESS1-1. </w:t>
      </w:r>
      <w:r w:rsidRPr="00930F25">
        <w:rPr>
          <w:bCs/>
        </w:rPr>
        <w:t>Develop and use a model</w:t>
      </w:r>
      <w:r w:rsidRPr="00930F25">
        <w:t xml:space="preserve"> of the Earth-sun-moon system to describe the cyclic patterns of lunar phases, eclipses of</w:t>
      </w:r>
      <w:r>
        <w:t xml:space="preserve"> the sun and moon, and seasons.</w:t>
      </w:r>
    </w:p>
    <w:p w:rsidR="00930F25" w:rsidRDefault="00930F25" w:rsidP="00930F25">
      <w:r w:rsidRPr="00930F25">
        <w:t>MS-ESS1-2. </w:t>
      </w:r>
      <w:r w:rsidRPr="00930F25">
        <w:rPr>
          <w:bCs/>
        </w:rPr>
        <w:t>Develop and use a model to describe</w:t>
      </w:r>
      <w:r w:rsidRPr="00930F25">
        <w:t> the role of gravity in the motions within galaxies and the solar system.</w:t>
      </w:r>
    </w:p>
    <w:p w:rsidR="00930F25" w:rsidRDefault="00930F25" w:rsidP="00930F25">
      <w:pPr>
        <w:pStyle w:val="Heading3"/>
        <w:rPr>
          <w:b/>
          <w:bCs/>
        </w:rPr>
      </w:pPr>
      <w:r w:rsidRPr="00930F25">
        <w:rPr>
          <w:b/>
          <w:bCs/>
        </w:rPr>
        <w:t>Next Generation Science Standards</w:t>
      </w:r>
    </w:p>
    <w:p w:rsidR="00930F25" w:rsidRPr="00930F25" w:rsidRDefault="00930F25" w:rsidP="00930F25">
      <w:r>
        <w:rPr>
          <w:bCs/>
        </w:rPr>
        <w:t xml:space="preserve">Sense of Science ASTRONOMY </w:t>
      </w:r>
      <w:r w:rsidRPr="00930F25">
        <w:t>(Cat</w:t>
      </w:r>
      <w:r>
        <w:t>alog 1-08991-00) Ages 8 and up.</w:t>
      </w:r>
    </w:p>
    <w:p w:rsidR="00930F25" w:rsidRPr="00930F25" w:rsidRDefault="00930F25" w:rsidP="00930F25">
      <w:r>
        <w:rPr>
          <w:bCs/>
        </w:rPr>
        <w:t xml:space="preserve">High School. </w:t>
      </w:r>
      <w:r w:rsidRPr="00930F25">
        <w:t>Space Systems</w:t>
      </w:r>
    </w:p>
    <w:p w:rsidR="00930F25" w:rsidRPr="00930F25" w:rsidRDefault="00930F25" w:rsidP="00930F25">
      <w:r>
        <w:t>HS-ESS1-1.</w:t>
      </w:r>
      <w:r w:rsidRPr="00930F25">
        <w:rPr>
          <w:bCs/>
        </w:rPr>
        <w:t>Develop a model based on evidence</w:t>
      </w:r>
      <w:r w:rsidRPr="00930F25">
        <w:t xml:space="preserve"> to illustrate the life span of the sun and the role of nuclear fusion in the sun’s core to release e</w:t>
      </w:r>
      <w:r>
        <w:t>nergy in the form of radiation.</w:t>
      </w:r>
    </w:p>
    <w:p w:rsidR="00930F25" w:rsidRPr="00930F25" w:rsidRDefault="00930F25" w:rsidP="00930F25">
      <w:r w:rsidRPr="00930F25">
        <w:t>HS-ESS1-2.</w:t>
      </w:r>
      <w:r w:rsidRPr="00930F25">
        <w:rPr>
          <w:bCs/>
        </w:rPr>
        <w:t xml:space="preserve">Construct an explanation </w:t>
      </w:r>
      <w:r w:rsidRPr="00930F25">
        <w:t>of the Big Bang theory based on astronomical evidence of light spectra, motion of distant galaxies, and composition of matter in the universe.</w:t>
      </w:r>
    </w:p>
    <w:p w:rsidR="00930F25" w:rsidRPr="00930F25" w:rsidRDefault="00930F25" w:rsidP="00930F25">
      <w:r>
        <w:t>HS-ESS1-3.</w:t>
      </w:r>
      <w:r w:rsidRPr="00930F25">
        <w:rPr>
          <w:bCs/>
        </w:rPr>
        <w:t>Communicate scientific ideas</w:t>
      </w:r>
      <w:r w:rsidRPr="00930F25">
        <w:t xml:space="preserve"> about the way stars, over their life cycle, produce elements.</w:t>
      </w:r>
    </w:p>
    <w:p w:rsidR="00930F25" w:rsidRDefault="00930F25" w:rsidP="00930F25">
      <w:pPr>
        <w:pStyle w:val="Heading3"/>
      </w:pPr>
      <w:r w:rsidRPr="00930F25">
        <w:rPr>
          <w:b/>
          <w:bCs/>
        </w:rPr>
        <w:t>Sense of Science: ASTRONOMY</w:t>
      </w:r>
      <w:r>
        <w:rPr>
          <w:b/>
          <w:bCs/>
        </w:rPr>
        <w:t xml:space="preserve"> </w:t>
      </w:r>
      <w:r w:rsidRPr="00930F25">
        <w:t>Catalog #:1-08991-00</w:t>
      </w:r>
    </w:p>
    <w:p w:rsidR="00930F25" w:rsidRDefault="00930F25" w:rsidP="00930F25">
      <w:r w:rsidRPr="00930F25">
        <w:t>Sense of Science ASTRONOMY is the third module of this tactile/visual science series. Unlike previous modules of this series—PLANTS and ANIMALS, this set of materials is appropriate for a broader range of ages and grade levels of students with visual impairments and blindness. Activities incorporate a learning objective, a list of vocabulary and needed materials, a step-by-step procedure, extended activities, visual adaptations, math and language connections, and science tidbits. Activities are complemented by the included visual/tactile overlays and f</w:t>
      </w:r>
      <w:r>
        <w:t>old-out 2-dimensional displays.</w:t>
      </w:r>
    </w:p>
    <w:p w:rsidR="00930F25" w:rsidRDefault="00930F25" w:rsidP="00930F25">
      <w:pPr>
        <w:pStyle w:val="Heading3"/>
        <w:rPr>
          <w:b/>
          <w:bCs/>
        </w:rPr>
      </w:pPr>
      <w:r w:rsidRPr="00930F25">
        <w:rPr>
          <w:b/>
          <w:bCs/>
        </w:rPr>
        <w:t>Sense of Science: ASTRONOMY</w:t>
      </w:r>
    </w:p>
    <w:p w:rsidR="00930F25" w:rsidRDefault="00930F25" w:rsidP="00930F25">
      <w:r w:rsidRPr="00930F25">
        <w:rPr>
          <w:bCs/>
        </w:rPr>
        <w:t>Available Tactile/Visual Overlays</w:t>
      </w:r>
      <w:r w:rsidRPr="00930F25">
        <w:t>:</w:t>
      </w:r>
    </w:p>
    <w:p w:rsidR="00000000" w:rsidRPr="00930F25" w:rsidRDefault="00330533" w:rsidP="00930F25">
      <w:pPr>
        <w:numPr>
          <w:ilvl w:val="0"/>
          <w:numId w:val="15"/>
        </w:numPr>
      </w:pPr>
      <w:r w:rsidRPr="00930F25">
        <w:t>Cross-Section of the Sun</w:t>
      </w:r>
    </w:p>
    <w:p w:rsidR="00000000" w:rsidRPr="00930F25" w:rsidRDefault="00330533" w:rsidP="00930F25">
      <w:pPr>
        <w:numPr>
          <w:ilvl w:val="0"/>
          <w:numId w:val="15"/>
        </w:numPr>
      </w:pPr>
      <w:r w:rsidRPr="00930F25">
        <w:t>Lunar Eclipse</w:t>
      </w:r>
    </w:p>
    <w:p w:rsidR="00000000" w:rsidRPr="00930F25" w:rsidRDefault="00330533" w:rsidP="00930F25">
      <w:pPr>
        <w:numPr>
          <w:ilvl w:val="0"/>
          <w:numId w:val="15"/>
        </w:numPr>
      </w:pPr>
      <w:r w:rsidRPr="00930F25">
        <w:t>Milky Way Galaxy</w:t>
      </w:r>
    </w:p>
    <w:p w:rsidR="00000000" w:rsidRPr="00930F25" w:rsidRDefault="00330533" w:rsidP="00930F25">
      <w:pPr>
        <w:numPr>
          <w:ilvl w:val="0"/>
          <w:numId w:val="15"/>
        </w:numPr>
      </w:pPr>
      <w:r w:rsidRPr="00930F25">
        <w:lastRenderedPageBreak/>
        <w:t>Or</w:t>
      </w:r>
      <w:r w:rsidRPr="00930F25">
        <w:t>bit of a Comet</w:t>
      </w:r>
    </w:p>
    <w:p w:rsidR="00000000" w:rsidRPr="00930F25" w:rsidRDefault="00330533" w:rsidP="00930F25">
      <w:pPr>
        <w:numPr>
          <w:ilvl w:val="0"/>
          <w:numId w:val="15"/>
        </w:numPr>
      </w:pPr>
      <w:r w:rsidRPr="00930F25">
        <w:t>Phases of the Moon</w:t>
      </w:r>
    </w:p>
    <w:p w:rsidR="00000000" w:rsidRPr="00930F25" w:rsidRDefault="00330533" w:rsidP="00930F25">
      <w:pPr>
        <w:numPr>
          <w:ilvl w:val="0"/>
          <w:numId w:val="15"/>
        </w:numPr>
      </w:pPr>
      <w:r w:rsidRPr="00930F25">
        <w:t>Planetary Orbits</w:t>
      </w:r>
    </w:p>
    <w:p w:rsidR="00000000" w:rsidRPr="00930F25" w:rsidRDefault="00330533" w:rsidP="00930F25">
      <w:pPr>
        <w:numPr>
          <w:ilvl w:val="0"/>
          <w:numId w:val="15"/>
        </w:numPr>
      </w:pPr>
      <w:r w:rsidRPr="00930F25">
        <w:t>Relativ</w:t>
      </w:r>
      <w:r w:rsidRPr="00930F25">
        <w:t>e Sizes of the Planets</w:t>
      </w:r>
    </w:p>
    <w:p w:rsidR="00000000" w:rsidRPr="00930F25" w:rsidRDefault="00330533" w:rsidP="00930F25">
      <w:pPr>
        <w:numPr>
          <w:ilvl w:val="0"/>
          <w:numId w:val="15"/>
        </w:numPr>
      </w:pPr>
      <w:r w:rsidRPr="00930F25">
        <w:t>Solar Eclipse</w:t>
      </w:r>
    </w:p>
    <w:p w:rsidR="00000000" w:rsidRPr="00930F25" w:rsidRDefault="00330533" w:rsidP="00930F25">
      <w:pPr>
        <w:numPr>
          <w:ilvl w:val="0"/>
          <w:numId w:val="15"/>
        </w:numPr>
      </w:pPr>
      <w:proofErr w:type="spellStart"/>
      <w:r w:rsidRPr="00930F25">
        <w:t>Ursa</w:t>
      </w:r>
      <w:proofErr w:type="spellEnd"/>
      <w:r w:rsidRPr="00930F25">
        <w:t xml:space="preserve"> Major/</w:t>
      </w:r>
      <w:proofErr w:type="spellStart"/>
      <w:r w:rsidRPr="00930F25">
        <w:t>Ursa</w:t>
      </w:r>
      <w:proofErr w:type="spellEnd"/>
      <w:r w:rsidRPr="00930F25">
        <w:t xml:space="preserve"> Minor</w:t>
      </w:r>
    </w:p>
    <w:p w:rsidR="00000000" w:rsidRPr="00930F25" w:rsidRDefault="00330533" w:rsidP="00930F25">
      <w:pPr>
        <w:numPr>
          <w:ilvl w:val="0"/>
          <w:numId w:val="15"/>
        </w:numPr>
      </w:pPr>
      <w:r w:rsidRPr="00930F25">
        <w:t>Moon Phases (sorting cards)</w:t>
      </w:r>
    </w:p>
    <w:p w:rsidR="00000000" w:rsidRPr="00930F25" w:rsidRDefault="00330533" w:rsidP="00930F25">
      <w:pPr>
        <w:numPr>
          <w:ilvl w:val="0"/>
          <w:numId w:val="15"/>
        </w:numPr>
      </w:pPr>
      <w:r w:rsidRPr="00930F25">
        <w:t>Galaxy Types (sorting cards)</w:t>
      </w:r>
    </w:p>
    <w:p w:rsidR="00000000" w:rsidRPr="00930F25" w:rsidRDefault="00330533" w:rsidP="00930F25">
      <w:pPr>
        <w:numPr>
          <w:ilvl w:val="0"/>
          <w:numId w:val="15"/>
        </w:numPr>
      </w:pPr>
      <w:r w:rsidRPr="00930F25">
        <w:t xml:space="preserve">Fold-out Displays: Northern Circumpolar </w:t>
      </w:r>
      <w:r w:rsidR="00B15C3B">
        <w:t xml:space="preserve">Dome, Our Solar System Display, </w:t>
      </w:r>
      <w:r w:rsidRPr="00930F25">
        <w:t>Relative Distances of the Planets</w:t>
      </w:r>
    </w:p>
    <w:p w:rsidR="00930F25" w:rsidRPr="00930F25" w:rsidRDefault="00B15C3B" w:rsidP="00B15C3B">
      <w:pPr>
        <w:pStyle w:val="Heading3"/>
      </w:pPr>
      <w:r w:rsidRPr="00B15C3B">
        <w:rPr>
          <w:b/>
          <w:bCs/>
        </w:rPr>
        <w:t>Sense of Science: ASTRONOMY</w:t>
      </w:r>
    </w:p>
    <w:p w:rsidR="00B15C3B" w:rsidRPr="00B15C3B" w:rsidRDefault="00B15C3B" w:rsidP="00B15C3B">
      <w:r w:rsidRPr="00B15C3B">
        <w:t xml:space="preserve">Print/braille “fact cards” for each planet, the Moon, and the Sun are included in the packet of </w:t>
      </w:r>
      <w:r w:rsidRPr="00B15C3B">
        <w:rPr>
          <w:bCs/>
        </w:rPr>
        <w:t>QUICK FACT CARDS</w:t>
      </w:r>
      <w:r w:rsidRPr="00B15C3B">
        <w:t>. These cards can be used as independent study/review, as a quiz game, or as a springboard for students to create and expand their own fact sheets.</w:t>
      </w:r>
    </w:p>
    <w:p w:rsidR="00930F25" w:rsidRDefault="00B15C3B" w:rsidP="00B15C3B">
      <w:pPr>
        <w:pStyle w:val="Heading3"/>
        <w:rPr>
          <w:b/>
          <w:bCs/>
        </w:rPr>
      </w:pPr>
      <w:r w:rsidRPr="00B15C3B">
        <w:rPr>
          <w:b/>
          <w:bCs/>
        </w:rPr>
        <w:t>Sense of Science: ASTRONOMY</w:t>
      </w:r>
    </w:p>
    <w:p w:rsidR="00B15C3B" w:rsidRPr="00B15C3B" w:rsidRDefault="00B15C3B" w:rsidP="00B15C3B">
      <w:r w:rsidRPr="00B15C3B">
        <w:t xml:space="preserve">The </w:t>
      </w:r>
      <w:r w:rsidRPr="00B15C3B">
        <w:rPr>
          <w:bCs/>
        </w:rPr>
        <w:t xml:space="preserve">Astronomy Worksheets </w:t>
      </w:r>
      <w:r w:rsidRPr="00B15C3B">
        <w:t>include print, braille, and electronic versions of the following worksheets:</w:t>
      </w:r>
    </w:p>
    <w:p w:rsidR="00000000" w:rsidRPr="00B15C3B" w:rsidRDefault="00330533" w:rsidP="00B15C3B">
      <w:pPr>
        <w:numPr>
          <w:ilvl w:val="0"/>
          <w:numId w:val="17"/>
        </w:numPr>
      </w:pPr>
      <w:r w:rsidRPr="00B15C3B">
        <w:t>Planet Facts</w:t>
      </w:r>
    </w:p>
    <w:p w:rsidR="00000000" w:rsidRPr="00B15C3B" w:rsidRDefault="00330533" w:rsidP="00B15C3B">
      <w:pPr>
        <w:numPr>
          <w:ilvl w:val="0"/>
          <w:numId w:val="17"/>
        </w:numPr>
      </w:pPr>
      <w:r w:rsidRPr="00B15C3B">
        <w:t>Planet Ranking by Distance from the Sun</w:t>
      </w:r>
    </w:p>
    <w:p w:rsidR="00000000" w:rsidRPr="00B15C3B" w:rsidRDefault="00330533" w:rsidP="00B15C3B">
      <w:pPr>
        <w:numPr>
          <w:ilvl w:val="0"/>
          <w:numId w:val="17"/>
        </w:numPr>
      </w:pPr>
      <w:r w:rsidRPr="00B15C3B">
        <w:t>Planet Ranking by Orbital Period</w:t>
      </w:r>
    </w:p>
    <w:p w:rsidR="00000000" w:rsidRPr="00B15C3B" w:rsidRDefault="00330533" w:rsidP="00B15C3B">
      <w:pPr>
        <w:numPr>
          <w:ilvl w:val="0"/>
          <w:numId w:val="17"/>
        </w:numPr>
      </w:pPr>
      <w:r w:rsidRPr="00B15C3B">
        <w:t>Planet Ranking by Rotation Period</w:t>
      </w:r>
    </w:p>
    <w:p w:rsidR="00000000" w:rsidRPr="00B15C3B" w:rsidRDefault="00330533" w:rsidP="00B15C3B">
      <w:pPr>
        <w:numPr>
          <w:ilvl w:val="0"/>
          <w:numId w:val="17"/>
        </w:numPr>
      </w:pPr>
      <w:r w:rsidRPr="00B15C3B">
        <w:t>Planet Ranking by Size</w:t>
      </w:r>
    </w:p>
    <w:p w:rsidR="00000000" w:rsidRPr="00B15C3B" w:rsidRDefault="00330533" w:rsidP="00B15C3B">
      <w:pPr>
        <w:numPr>
          <w:ilvl w:val="0"/>
          <w:numId w:val="17"/>
        </w:numPr>
      </w:pPr>
      <w:r w:rsidRPr="00B15C3B">
        <w:t>Planet Ranking by Temperature</w:t>
      </w:r>
    </w:p>
    <w:p w:rsidR="00000000" w:rsidRPr="00B15C3B" w:rsidRDefault="00330533" w:rsidP="00B15C3B">
      <w:pPr>
        <w:numPr>
          <w:ilvl w:val="0"/>
          <w:numId w:val="17"/>
        </w:numPr>
      </w:pPr>
      <w:r w:rsidRPr="00B15C3B">
        <w:t>Famous Astronomers</w:t>
      </w:r>
    </w:p>
    <w:p w:rsidR="00B15C3B" w:rsidRDefault="00B15C3B" w:rsidP="00B15C3B">
      <w:pPr>
        <w:pStyle w:val="Heading3"/>
        <w:rPr>
          <w:b/>
          <w:bCs/>
        </w:rPr>
      </w:pPr>
      <w:r w:rsidRPr="00B15C3B">
        <w:rPr>
          <w:b/>
          <w:bCs/>
        </w:rPr>
        <w:t>Sense of Science: ASTRONOMY</w:t>
      </w:r>
    </w:p>
    <w:p w:rsidR="00B15C3B" w:rsidRPr="00B15C3B" w:rsidRDefault="00B15C3B" w:rsidP="00B15C3B">
      <w:r w:rsidRPr="00B15C3B">
        <w:t>The guidebook activities encourage hands-on tasks such as building models and tactile representations.</w:t>
      </w:r>
    </w:p>
    <w:p w:rsidR="00B15C3B" w:rsidRDefault="00B15C3B" w:rsidP="00B15C3B">
      <w:pPr>
        <w:pStyle w:val="Heading3"/>
        <w:rPr>
          <w:b/>
          <w:bCs/>
        </w:rPr>
      </w:pPr>
      <w:r w:rsidRPr="00B15C3B">
        <w:rPr>
          <w:b/>
          <w:bCs/>
        </w:rPr>
        <w:t>Next Generation Science Standards</w:t>
      </w:r>
    </w:p>
    <w:p w:rsidR="00B15C3B" w:rsidRPr="00B15C3B" w:rsidRDefault="00330533" w:rsidP="00B15C3B">
      <w:r>
        <w:rPr>
          <w:b/>
          <w:bCs/>
        </w:rPr>
        <w:t xml:space="preserve">Earth Science Tactile Graphics </w:t>
      </w:r>
      <w:r>
        <w:t>(Catalog 1-03131-00)</w:t>
      </w:r>
      <w:bookmarkStart w:id="0" w:name="_GoBack"/>
      <w:bookmarkEnd w:id="0"/>
    </w:p>
    <w:p w:rsidR="00B15C3B" w:rsidRPr="00B15C3B" w:rsidRDefault="00B15C3B" w:rsidP="00B15C3B">
      <w:r w:rsidRPr="00B15C3B">
        <w:t>Ages 9 and up</w:t>
      </w:r>
    </w:p>
    <w:p w:rsidR="00B15C3B" w:rsidRPr="00B15C3B" w:rsidRDefault="00B15C3B" w:rsidP="00B15C3B">
      <w:r w:rsidRPr="00B15C3B">
        <w:rPr>
          <w:bCs/>
        </w:rPr>
        <w:t>Grade 4</w:t>
      </w:r>
      <w:r>
        <w:t xml:space="preserve">. </w:t>
      </w:r>
      <w:r w:rsidRPr="00B15C3B">
        <w:t>Earth's Place in the Universe &amp; Earth's Systems</w:t>
      </w:r>
    </w:p>
    <w:p w:rsidR="00B15C3B" w:rsidRPr="00B15C3B" w:rsidRDefault="00B15C3B" w:rsidP="00B15C3B">
      <w:r w:rsidRPr="00B15C3B">
        <w:t xml:space="preserve">4-ESS1-1 Identify evidence from </w:t>
      </w:r>
      <w:r w:rsidRPr="00B15C3B">
        <w:rPr>
          <w:bCs/>
        </w:rPr>
        <w:t>patterns in rock formations and fossils</w:t>
      </w:r>
      <w:r w:rsidRPr="00B15C3B">
        <w:t xml:space="preserve"> in rock layers to support an explanation for changes in a landscape over time.</w:t>
      </w:r>
    </w:p>
    <w:p w:rsidR="00B15C3B" w:rsidRPr="00B15C3B" w:rsidRDefault="00B15C3B" w:rsidP="00B15C3B">
      <w:r>
        <w:lastRenderedPageBreak/>
        <w:t xml:space="preserve">4-ESS2-2 </w:t>
      </w:r>
      <w:r w:rsidRPr="00B15C3B">
        <w:t xml:space="preserve">Analyze and </w:t>
      </w:r>
      <w:r w:rsidRPr="00B15C3B">
        <w:rPr>
          <w:bCs/>
        </w:rPr>
        <w:t>interpret data from maps</w:t>
      </w:r>
      <w:r w:rsidRPr="00B15C3B">
        <w:t xml:space="preserve"> to describe patterns of Earth’s features.</w:t>
      </w:r>
    </w:p>
    <w:p w:rsidR="00B15C3B" w:rsidRPr="00B15C3B" w:rsidRDefault="00B15C3B" w:rsidP="00B15C3B">
      <w:r w:rsidRPr="00B15C3B">
        <w:rPr>
          <w:bCs/>
        </w:rPr>
        <w:t>Grade 5</w:t>
      </w:r>
      <w:r>
        <w:t xml:space="preserve">. </w:t>
      </w:r>
      <w:r w:rsidRPr="00B15C3B">
        <w:t>Earth's Systems</w:t>
      </w:r>
    </w:p>
    <w:p w:rsidR="00B15C3B" w:rsidRPr="00B15C3B" w:rsidRDefault="00B15C3B" w:rsidP="00B15C3B">
      <w:r w:rsidRPr="00B15C3B">
        <w:t xml:space="preserve">5-ESS2-1 </w:t>
      </w:r>
      <w:r w:rsidRPr="00B15C3B">
        <w:rPr>
          <w:bCs/>
        </w:rPr>
        <w:t>Develop a model</w:t>
      </w:r>
      <w:r w:rsidRPr="00B15C3B">
        <w:t xml:space="preserve"> using an example to describe ways the geosphere, biosphere, hydrosphere, and/or atmosphere interact.</w:t>
      </w:r>
    </w:p>
    <w:p w:rsidR="00B15C3B" w:rsidRDefault="00B15C3B" w:rsidP="00B15C3B">
      <w:pPr>
        <w:pStyle w:val="Heading3"/>
        <w:rPr>
          <w:b/>
          <w:bCs/>
        </w:rPr>
      </w:pPr>
      <w:r w:rsidRPr="00B15C3B">
        <w:rPr>
          <w:b/>
          <w:bCs/>
        </w:rPr>
        <w:t>Next Generation Science Standards</w:t>
      </w:r>
    </w:p>
    <w:p w:rsidR="00B15C3B" w:rsidRPr="00B15C3B" w:rsidRDefault="00B15C3B" w:rsidP="00B15C3B">
      <w:r>
        <w:rPr>
          <w:bCs/>
        </w:rPr>
        <w:t xml:space="preserve">Earth Science Tactile Graphics </w:t>
      </w:r>
      <w:r w:rsidRPr="00B15C3B">
        <w:t>(Catalog 1-03131-00) Ages 9 and up</w:t>
      </w:r>
    </w:p>
    <w:p w:rsidR="00B15C3B" w:rsidRPr="00B15C3B" w:rsidRDefault="00B15C3B" w:rsidP="00B15C3B">
      <w:r w:rsidRPr="00B15C3B">
        <w:rPr>
          <w:bCs/>
        </w:rPr>
        <w:t>Middle School</w:t>
      </w:r>
      <w:r w:rsidRPr="00B15C3B">
        <w:t>. Earth's Place in the Universe &amp; Earth and Human Activity</w:t>
      </w:r>
    </w:p>
    <w:p w:rsidR="00B15C3B" w:rsidRPr="00B15C3B" w:rsidRDefault="00B15C3B" w:rsidP="00B15C3B">
      <w:r>
        <w:t xml:space="preserve">MS-ESS1-3 </w:t>
      </w:r>
      <w:r w:rsidRPr="00B15C3B">
        <w:t xml:space="preserve">Analyze and interpret data to determine </w:t>
      </w:r>
      <w:r w:rsidRPr="00B15C3B">
        <w:rPr>
          <w:bCs/>
        </w:rPr>
        <w:t>scale properties</w:t>
      </w:r>
      <w:r w:rsidRPr="00B15C3B">
        <w:t xml:space="preserve"> of objects in the solar system.</w:t>
      </w:r>
    </w:p>
    <w:p w:rsidR="00B15C3B" w:rsidRPr="00B15C3B" w:rsidRDefault="00B15C3B" w:rsidP="00B15C3B">
      <w:r w:rsidRPr="00B15C3B">
        <w:t xml:space="preserve">MS-ESS3-5 </w:t>
      </w:r>
      <w:r w:rsidRPr="00B15C3B">
        <w:rPr>
          <w:bCs/>
        </w:rPr>
        <w:t>Ask questions</w:t>
      </w:r>
      <w:r w:rsidRPr="00B15C3B">
        <w:t xml:space="preserve"> to clarify evidence of the factors that have caused the rise in global temperatures over the past century.</w:t>
      </w:r>
    </w:p>
    <w:p w:rsidR="00B15C3B" w:rsidRPr="00B15C3B" w:rsidRDefault="00B15C3B" w:rsidP="00B15C3B">
      <w:r w:rsidRPr="00B15C3B">
        <w:rPr>
          <w:bCs/>
        </w:rPr>
        <w:t>High School</w:t>
      </w:r>
      <w:r w:rsidRPr="00B15C3B">
        <w:t>. Earth's Place in the Universe &amp; Earth's Systems</w:t>
      </w:r>
    </w:p>
    <w:p w:rsidR="00B15C3B" w:rsidRPr="00B15C3B" w:rsidRDefault="00B15C3B" w:rsidP="00B15C3B">
      <w:r w:rsidRPr="00B15C3B">
        <w:t xml:space="preserve">HS-ESS1-5 Evaluate evidence of the past and current </w:t>
      </w:r>
      <w:r w:rsidRPr="00B15C3B">
        <w:rPr>
          <w:bCs/>
        </w:rPr>
        <w:t>movements of continental and oceanic crust</w:t>
      </w:r>
      <w:r w:rsidRPr="00B15C3B">
        <w:t xml:space="preserve"> and the theory of plate tectonics to explain the ages of crustal rocks.</w:t>
      </w:r>
    </w:p>
    <w:p w:rsidR="00B15C3B" w:rsidRPr="00B15C3B" w:rsidRDefault="00B15C3B" w:rsidP="00B15C3B">
      <w:r w:rsidRPr="00B15C3B">
        <w:t xml:space="preserve">HS-ESS2-3 </w:t>
      </w:r>
      <w:r w:rsidRPr="00B15C3B">
        <w:rPr>
          <w:bCs/>
        </w:rPr>
        <w:t>Develop a model</w:t>
      </w:r>
      <w:r w:rsidRPr="00B15C3B">
        <w:t xml:space="preserve"> based on evidence of Earth’s interior to describe the cycling of matter by thermal convection.</w:t>
      </w:r>
    </w:p>
    <w:p w:rsidR="00B15C3B" w:rsidRDefault="00B15C3B" w:rsidP="00B15C3B">
      <w:pPr>
        <w:pStyle w:val="Heading3"/>
      </w:pPr>
      <w:r w:rsidRPr="00B15C3B">
        <w:rPr>
          <w:b/>
          <w:bCs/>
        </w:rPr>
        <w:t>Earth Science Tactile Graphics</w:t>
      </w:r>
      <w:r>
        <w:rPr>
          <w:b/>
          <w:bCs/>
        </w:rPr>
        <w:t xml:space="preserve"> </w:t>
      </w:r>
      <w:r w:rsidRPr="00B15C3B">
        <w:t>Catalog #:1-03131-00</w:t>
      </w:r>
    </w:p>
    <w:p w:rsidR="00B15C3B" w:rsidRPr="00B15C3B" w:rsidRDefault="00B15C3B" w:rsidP="00B15C3B">
      <w:r w:rsidRPr="00B15C3B">
        <w:t>Earth Science Tactile Graphics depict processes, concepts, and structures typically covered in middle and high school Earth Science courses.</w:t>
      </w:r>
    </w:p>
    <w:p w:rsidR="00B15C3B" w:rsidRDefault="00B15C3B" w:rsidP="00B15C3B">
      <w:r>
        <w:t xml:space="preserve">They are intended to supplement, not </w:t>
      </w:r>
      <w:r w:rsidRPr="00B15C3B">
        <w:t>repla</w:t>
      </w:r>
      <w:r>
        <w:t xml:space="preserve">ce, the graphics in a student’s </w:t>
      </w:r>
      <w:r w:rsidRPr="00B15C3B">
        <w:t>adapted textbook.</w:t>
      </w:r>
    </w:p>
    <w:p w:rsidR="00000000" w:rsidRPr="00B15C3B" w:rsidRDefault="00330533" w:rsidP="00B15C3B">
      <w:r w:rsidRPr="00B15C3B">
        <w:t>Full color with printed and braille labels.</w:t>
      </w:r>
    </w:p>
    <w:p w:rsidR="00000000" w:rsidRPr="00B15C3B" w:rsidRDefault="00330533" w:rsidP="00B15C3B">
      <w:r w:rsidRPr="00B15C3B">
        <w:t xml:space="preserve">Instructional suggestions are given for each tactile drawing in the set. </w:t>
      </w:r>
    </w:p>
    <w:p w:rsidR="00B15C3B" w:rsidRDefault="00B15C3B" w:rsidP="00B15C3B">
      <w:pPr>
        <w:pStyle w:val="Heading2"/>
        <w:rPr>
          <w:b/>
          <w:bCs/>
        </w:rPr>
      </w:pPr>
      <w:r>
        <w:rPr>
          <w:b/>
          <w:bCs/>
        </w:rPr>
        <w:t>E</w:t>
      </w:r>
      <w:r w:rsidRPr="00B15C3B">
        <w:rPr>
          <w:b/>
          <w:bCs/>
        </w:rPr>
        <w:t>ngineering</w:t>
      </w:r>
    </w:p>
    <w:p w:rsidR="00B15C3B" w:rsidRDefault="00B15C3B" w:rsidP="00B15C3B">
      <w:pPr>
        <w:pStyle w:val="Heading3"/>
        <w:rPr>
          <w:b/>
          <w:bCs/>
        </w:rPr>
      </w:pPr>
      <w:r w:rsidRPr="00B15C3B">
        <w:rPr>
          <w:b/>
          <w:bCs/>
        </w:rPr>
        <w:t>Next Generation Science Standards</w:t>
      </w:r>
    </w:p>
    <w:p w:rsidR="00B15C3B" w:rsidRPr="00B15C3B" w:rsidRDefault="00B15C3B" w:rsidP="00B15C3B">
      <w:r w:rsidRPr="00B15C3B">
        <w:rPr>
          <w:bCs/>
        </w:rPr>
        <w:t xml:space="preserve">Kindergarten. </w:t>
      </w:r>
      <w:r w:rsidRPr="00B15C3B">
        <w:t>Engineering Design</w:t>
      </w:r>
    </w:p>
    <w:p w:rsidR="00B15C3B" w:rsidRPr="00B15C3B" w:rsidRDefault="00B15C3B" w:rsidP="00B15C3B">
      <w:r w:rsidRPr="00B15C3B">
        <w:rPr>
          <w:bCs/>
        </w:rPr>
        <w:t>K-2-ETS1-1</w:t>
      </w:r>
      <w:r w:rsidRPr="00B15C3B">
        <w:t xml:space="preserve"> Ask questions, make observations, and gather information about a situation people want to change to define a simple problem that can be solved through the development of a new or improved object or tool.</w:t>
      </w:r>
    </w:p>
    <w:p w:rsidR="00B15C3B" w:rsidRPr="00B15C3B" w:rsidRDefault="00B15C3B" w:rsidP="00B15C3B">
      <w:r w:rsidRPr="00B15C3B">
        <w:rPr>
          <w:bCs/>
        </w:rPr>
        <w:t xml:space="preserve">Grade 3. </w:t>
      </w:r>
      <w:r w:rsidRPr="00B15C3B">
        <w:t>Engineering Design</w:t>
      </w:r>
    </w:p>
    <w:p w:rsidR="00B15C3B" w:rsidRPr="00B15C3B" w:rsidRDefault="00B15C3B" w:rsidP="00B15C3B">
      <w:r w:rsidRPr="00B15C3B">
        <w:rPr>
          <w:bCs/>
        </w:rPr>
        <w:t>3-5-ETS1-1</w:t>
      </w:r>
      <w:r w:rsidRPr="00B15C3B">
        <w:t xml:space="preserve"> </w:t>
      </w:r>
      <w:proofErr w:type="gramStart"/>
      <w:r w:rsidRPr="00B15C3B">
        <w:t>Define</w:t>
      </w:r>
      <w:proofErr w:type="gramEnd"/>
      <w:r w:rsidRPr="00B15C3B">
        <w:t xml:space="preserve"> a simple design problem reflecting a need or a want that includes specified criteria for success and constraints on materials, time, or cost.</w:t>
      </w:r>
    </w:p>
    <w:p w:rsidR="00B15C3B" w:rsidRPr="00B15C3B" w:rsidRDefault="00B15C3B" w:rsidP="00B15C3B">
      <w:r w:rsidRPr="00B15C3B">
        <w:rPr>
          <w:bCs/>
        </w:rPr>
        <w:t xml:space="preserve">Middle School. </w:t>
      </w:r>
      <w:r w:rsidRPr="00B15C3B">
        <w:t>Engineering Design</w:t>
      </w:r>
    </w:p>
    <w:p w:rsidR="00B15C3B" w:rsidRPr="00B15C3B" w:rsidRDefault="00B15C3B" w:rsidP="00B15C3B">
      <w:r w:rsidRPr="00B15C3B">
        <w:rPr>
          <w:bCs/>
        </w:rPr>
        <w:lastRenderedPageBreak/>
        <w:t>MS-ETS1-1</w:t>
      </w:r>
      <w:r w:rsidRPr="00B15C3B">
        <w:t xml:space="preserve"> Define the criteria and constraints of a design problem with sufficient precision to ensure a successful solution, taking into account relevant scientific principles and potential impacts on people and the natural environment that may limit possible solutions.</w:t>
      </w:r>
    </w:p>
    <w:p w:rsidR="00B15C3B" w:rsidRPr="00B15C3B" w:rsidRDefault="00B15C3B" w:rsidP="00B15C3B">
      <w:r w:rsidRPr="00B15C3B">
        <w:rPr>
          <w:bCs/>
        </w:rPr>
        <w:t xml:space="preserve">High School. </w:t>
      </w:r>
      <w:r w:rsidRPr="00B15C3B">
        <w:t>Engineering Design</w:t>
      </w:r>
    </w:p>
    <w:p w:rsidR="00B15C3B" w:rsidRPr="00B15C3B" w:rsidRDefault="00B15C3B" w:rsidP="00B15C3B">
      <w:r w:rsidRPr="00B15C3B">
        <w:rPr>
          <w:bCs/>
        </w:rPr>
        <w:t>HS-ETS1-1 </w:t>
      </w:r>
      <w:r w:rsidRPr="00B15C3B">
        <w:t>Analyze a major global challenge to specify qualitative and quantitative criteria and constraints for solutions that account for societal needs and wants.</w:t>
      </w:r>
    </w:p>
    <w:p w:rsidR="00B15C3B" w:rsidRDefault="00B15C3B" w:rsidP="00B15C3B">
      <w:pPr>
        <w:pStyle w:val="Heading3"/>
        <w:rPr>
          <w:b/>
          <w:bCs/>
        </w:rPr>
      </w:pPr>
      <w:r w:rsidRPr="00B15C3B">
        <w:rPr>
          <w:b/>
          <w:bCs/>
        </w:rPr>
        <w:t>We're Interested in Your Idea!</w:t>
      </w:r>
    </w:p>
    <w:p w:rsidR="00B15C3B" w:rsidRPr="00B15C3B" w:rsidRDefault="00B15C3B" w:rsidP="00B15C3B">
      <w:r w:rsidRPr="00B15C3B">
        <w:t>Suggest an ENGINEERING product idea today</w:t>
      </w:r>
    </w:p>
    <w:p w:rsidR="00B15C3B" w:rsidRPr="00B15C3B" w:rsidRDefault="00B15C3B" w:rsidP="00B15C3B">
      <w:hyperlink r:id="rId6" w:history="1">
        <w:r w:rsidRPr="00B15C3B">
          <w:rPr>
            <w:rStyle w:val="Hyperlink"/>
          </w:rPr>
          <w:t>https://www.aph.org/rd/product-development/suggest-a-product-form/</w:t>
        </w:r>
      </w:hyperlink>
    </w:p>
    <w:p w:rsidR="00B15C3B" w:rsidRDefault="00B15C3B" w:rsidP="00B15C3B">
      <w:pPr>
        <w:pStyle w:val="Heading3"/>
        <w:rPr>
          <w:b/>
          <w:bCs/>
        </w:rPr>
      </w:pPr>
      <w:r w:rsidRPr="00B15C3B">
        <w:rPr>
          <w:b/>
          <w:bCs/>
        </w:rPr>
        <w:t>Citation</w:t>
      </w:r>
    </w:p>
    <w:p w:rsidR="00B15C3B" w:rsidRPr="00B15C3B" w:rsidRDefault="00B15C3B" w:rsidP="00B15C3B">
      <w:r w:rsidRPr="00B15C3B">
        <w:t xml:space="preserve">NGSS Lead States. 2013. </w:t>
      </w:r>
      <w:r w:rsidRPr="00B15C3B">
        <w:rPr>
          <w:i/>
          <w:iCs/>
        </w:rPr>
        <w:t>Next Generation Science Standards: For States, By States.</w:t>
      </w:r>
      <w:r w:rsidRPr="00B15C3B">
        <w:t xml:space="preserve"> Washington, DC: The National Academies Press. © Copyright 2013 Achieve, Inc. All rights reserved.</w:t>
      </w:r>
    </w:p>
    <w:p w:rsidR="00B15C3B" w:rsidRPr="00B15C3B" w:rsidRDefault="00B15C3B" w:rsidP="00B15C3B">
      <w:hyperlink r:id="rId7" w:history="1">
        <w:r w:rsidRPr="00B15C3B">
          <w:rPr>
            <w:rStyle w:val="Hyperlink"/>
          </w:rPr>
          <w:t>http://www.nextgenscience.org/next-generation-science-standards</w:t>
        </w:r>
      </w:hyperlink>
    </w:p>
    <w:p w:rsidR="00B15C3B" w:rsidRDefault="00B15C3B" w:rsidP="00B15C3B">
      <w:pPr>
        <w:pStyle w:val="Heading3"/>
        <w:rPr>
          <w:b/>
          <w:bCs/>
        </w:rPr>
      </w:pPr>
      <w:r w:rsidRPr="00B15C3B">
        <w:rPr>
          <w:b/>
          <w:bCs/>
        </w:rPr>
        <w:t>Thank you!</w:t>
      </w:r>
    </w:p>
    <w:p w:rsidR="00B15C3B" w:rsidRPr="00B15C3B" w:rsidRDefault="00B15C3B" w:rsidP="00B15C3B">
      <w:r w:rsidRPr="00B15C3B">
        <w:rPr>
          <w:bCs/>
        </w:rPr>
        <w:t xml:space="preserve">Rosanne Hoffmann, </w:t>
      </w:r>
      <w:hyperlink r:id="rId8" w:history="1">
        <w:r w:rsidRPr="00B15C3B">
          <w:rPr>
            <w:rStyle w:val="Hyperlink"/>
            <w:bCs/>
          </w:rPr>
          <w:t>rhoffmann@aph.org</w:t>
        </w:r>
      </w:hyperlink>
    </w:p>
    <w:p w:rsidR="00B15C3B" w:rsidRPr="00B15C3B" w:rsidRDefault="00B15C3B" w:rsidP="00B15C3B">
      <w:r w:rsidRPr="00B15C3B">
        <w:t>STEM Product Manager, APH</w:t>
      </w:r>
    </w:p>
    <w:p w:rsidR="00B15C3B" w:rsidRPr="00B15C3B" w:rsidRDefault="00B15C3B" w:rsidP="00B15C3B">
      <w:r w:rsidRPr="00B15C3B">
        <w:rPr>
          <w:bCs/>
        </w:rPr>
        <w:t xml:space="preserve">Karen </w:t>
      </w:r>
      <w:proofErr w:type="spellStart"/>
      <w:r w:rsidRPr="00B15C3B">
        <w:rPr>
          <w:bCs/>
        </w:rPr>
        <w:t>Poppe</w:t>
      </w:r>
      <w:proofErr w:type="spellEnd"/>
      <w:r w:rsidRPr="00B15C3B">
        <w:rPr>
          <w:bCs/>
        </w:rPr>
        <w:t xml:space="preserve">, </w:t>
      </w:r>
      <w:hyperlink r:id="rId9" w:history="1">
        <w:r w:rsidRPr="00B15C3B">
          <w:rPr>
            <w:rStyle w:val="Hyperlink"/>
            <w:bCs/>
          </w:rPr>
          <w:t>kpoppe@aph.org</w:t>
        </w:r>
      </w:hyperlink>
    </w:p>
    <w:p w:rsidR="00B15C3B" w:rsidRPr="00B15C3B" w:rsidRDefault="00B15C3B" w:rsidP="00B15C3B">
      <w:r w:rsidRPr="00B15C3B">
        <w:t xml:space="preserve">Tactile Literacy </w:t>
      </w:r>
      <w:proofErr w:type="spellStart"/>
      <w:r w:rsidRPr="00B15C3B">
        <w:t>Literacy</w:t>
      </w:r>
      <w:proofErr w:type="spellEnd"/>
      <w:r w:rsidRPr="00B15C3B">
        <w:t xml:space="preserve"> Product Manager, APH</w:t>
      </w:r>
    </w:p>
    <w:p w:rsidR="00B15C3B" w:rsidRPr="00B15C3B" w:rsidRDefault="00B15C3B" w:rsidP="00B15C3B">
      <w:r w:rsidRPr="00B15C3B">
        <w:rPr>
          <w:bCs/>
        </w:rPr>
        <w:t xml:space="preserve">Fred Otto, </w:t>
      </w:r>
      <w:hyperlink r:id="rId10" w:history="1">
        <w:r w:rsidRPr="00B15C3B">
          <w:rPr>
            <w:rStyle w:val="Hyperlink"/>
            <w:bCs/>
          </w:rPr>
          <w:t>fotto@aph.org</w:t>
        </w:r>
      </w:hyperlink>
    </w:p>
    <w:p w:rsidR="00B15C3B" w:rsidRPr="00B15C3B" w:rsidRDefault="00B15C3B" w:rsidP="00B15C3B">
      <w:r w:rsidRPr="00B15C3B">
        <w:t>Tactile Learning Product Manager</w:t>
      </w:r>
    </w:p>
    <w:p w:rsidR="00B15C3B" w:rsidRPr="00B15C3B" w:rsidRDefault="00B15C3B" w:rsidP="00B15C3B"/>
    <w:sectPr w:rsidR="00B15C3B" w:rsidRPr="00B15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Sans-Serif">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D71C0"/>
    <w:multiLevelType w:val="hybridMultilevel"/>
    <w:tmpl w:val="6C80C738"/>
    <w:lvl w:ilvl="0" w:tplc="42368F26">
      <w:start w:val="1"/>
      <w:numFmt w:val="bullet"/>
      <w:lvlText w:val="•"/>
      <w:lvlJc w:val="left"/>
      <w:pPr>
        <w:tabs>
          <w:tab w:val="num" w:pos="720"/>
        </w:tabs>
        <w:ind w:left="720" w:hanging="360"/>
      </w:pPr>
      <w:rPr>
        <w:rFonts w:ascii="Arial,Sans-Serif" w:hAnsi="Arial,Sans-Serif" w:hint="default"/>
      </w:rPr>
    </w:lvl>
    <w:lvl w:ilvl="1" w:tplc="3418DF6A" w:tentative="1">
      <w:start w:val="1"/>
      <w:numFmt w:val="bullet"/>
      <w:lvlText w:val="•"/>
      <w:lvlJc w:val="left"/>
      <w:pPr>
        <w:tabs>
          <w:tab w:val="num" w:pos="1440"/>
        </w:tabs>
        <w:ind w:left="1440" w:hanging="360"/>
      </w:pPr>
      <w:rPr>
        <w:rFonts w:ascii="Arial,Sans-Serif" w:hAnsi="Arial,Sans-Serif" w:hint="default"/>
      </w:rPr>
    </w:lvl>
    <w:lvl w:ilvl="2" w:tplc="6A04BA7A" w:tentative="1">
      <w:start w:val="1"/>
      <w:numFmt w:val="bullet"/>
      <w:lvlText w:val="•"/>
      <w:lvlJc w:val="left"/>
      <w:pPr>
        <w:tabs>
          <w:tab w:val="num" w:pos="2160"/>
        </w:tabs>
        <w:ind w:left="2160" w:hanging="360"/>
      </w:pPr>
      <w:rPr>
        <w:rFonts w:ascii="Arial,Sans-Serif" w:hAnsi="Arial,Sans-Serif" w:hint="default"/>
      </w:rPr>
    </w:lvl>
    <w:lvl w:ilvl="3" w:tplc="73505BAE" w:tentative="1">
      <w:start w:val="1"/>
      <w:numFmt w:val="bullet"/>
      <w:lvlText w:val="•"/>
      <w:lvlJc w:val="left"/>
      <w:pPr>
        <w:tabs>
          <w:tab w:val="num" w:pos="2880"/>
        </w:tabs>
        <w:ind w:left="2880" w:hanging="360"/>
      </w:pPr>
      <w:rPr>
        <w:rFonts w:ascii="Arial,Sans-Serif" w:hAnsi="Arial,Sans-Serif" w:hint="default"/>
      </w:rPr>
    </w:lvl>
    <w:lvl w:ilvl="4" w:tplc="76A6324E" w:tentative="1">
      <w:start w:val="1"/>
      <w:numFmt w:val="bullet"/>
      <w:lvlText w:val="•"/>
      <w:lvlJc w:val="left"/>
      <w:pPr>
        <w:tabs>
          <w:tab w:val="num" w:pos="3600"/>
        </w:tabs>
        <w:ind w:left="3600" w:hanging="360"/>
      </w:pPr>
      <w:rPr>
        <w:rFonts w:ascii="Arial,Sans-Serif" w:hAnsi="Arial,Sans-Serif" w:hint="default"/>
      </w:rPr>
    </w:lvl>
    <w:lvl w:ilvl="5" w:tplc="3B0E120E" w:tentative="1">
      <w:start w:val="1"/>
      <w:numFmt w:val="bullet"/>
      <w:lvlText w:val="•"/>
      <w:lvlJc w:val="left"/>
      <w:pPr>
        <w:tabs>
          <w:tab w:val="num" w:pos="4320"/>
        </w:tabs>
        <w:ind w:left="4320" w:hanging="360"/>
      </w:pPr>
      <w:rPr>
        <w:rFonts w:ascii="Arial,Sans-Serif" w:hAnsi="Arial,Sans-Serif" w:hint="default"/>
      </w:rPr>
    </w:lvl>
    <w:lvl w:ilvl="6" w:tplc="03228108" w:tentative="1">
      <w:start w:val="1"/>
      <w:numFmt w:val="bullet"/>
      <w:lvlText w:val="•"/>
      <w:lvlJc w:val="left"/>
      <w:pPr>
        <w:tabs>
          <w:tab w:val="num" w:pos="5040"/>
        </w:tabs>
        <w:ind w:left="5040" w:hanging="360"/>
      </w:pPr>
      <w:rPr>
        <w:rFonts w:ascii="Arial,Sans-Serif" w:hAnsi="Arial,Sans-Serif" w:hint="default"/>
      </w:rPr>
    </w:lvl>
    <w:lvl w:ilvl="7" w:tplc="929CF728" w:tentative="1">
      <w:start w:val="1"/>
      <w:numFmt w:val="bullet"/>
      <w:lvlText w:val="•"/>
      <w:lvlJc w:val="left"/>
      <w:pPr>
        <w:tabs>
          <w:tab w:val="num" w:pos="5760"/>
        </w:tabs>
        <w:ind w:left="5760" w:hanging="360"/>
      </w:pPr>
      <w:rPr>
        <w:rFonts w:ascii="Arial,Sans-Serif" w:hAnsi="Arial,Sans-Serif" w:hint="default"/>
      </w:rPr>
    </w:lvl>
    <w:lvl w:ilvl="8" w:tplc="85A2F6DC" w:tentative="1">
      <w:start w:val="1"/>
      <w:numFmt w:val="bullet"/>
      <w:lvlText w:val="•"/>
      <w:lvlJc w:val="left"/>
      <w:pPr>
        <w:tabs>
          <w:tab w:val="num" w:pos="6480"/>
        </w:tabs>
        <w:ind w:left="6480" w:hanging="360"/>
      </w:pPr>
      <w:rPr>
        <w:rFonts w:ascii="Arial,Sans-Serif" w:hAnsi="Arial,Sans-Serif" w:hint="default"/>
      </w:rPr>
    </w:lvl>
  </w:abstractNum>
  <w:abstractNum w:abstractNumId="1" w15:restartNumberingAfterBreak="0">
    <w:nsid w:val="0F2357F6"/>
    <w:multiLevelType w:val="hybridMultilevel"/>
    <w:tmpl w:val="9580B90E"/>
    <w:lvl w:ilvl="0" w:tplc="FF700FE2">
      <w:start w:val="1"/>
      <w:numFmt w:val="bullet"/>
      <w:lvlText w:val="•"/>
      <w:lvlJc w:val="left"/>
      <w:pPr>
        <w:tabs>
          <w:tab w:val="num" w:pos="720"/>
        </w:tabs>
        <w:ind w:left="720" w:hanging="360"/>
      </w:pPr>
      <w:rPr>
        <w:rFonts w:ascii="Arial" w:hAnsi="Arial" w:hint="default"/>
      </w:rPr>
    </w:lvl>
    <w:lvl w:ilvl="1" w:tplc="AA6C6826" w:tentative="1">
      <w:start w:val="1"/>
      <w:numFmt w:val="bullet"/>
      <w:lvlText w:val="•"/>
      <w:lvlJc w:val="left"/>
      <w:pPr>
        <w:tabs>
          <w:tab w:val="num" w:pos="1440"/>
        </w:tabs>
        <w:ind w:left="1440" w:hanging="360"/>
      </w:pPr>
      <w:rPr>
        <w:rFonts w:ascii="Arial" w:hAnsi="Arial" w:hint="default"/>
      </w:rPr>
    </w:lvl>
    <w:lvl w:ilvl="2" w:tplc="DF4E6172" w:tentative="1">
      <w:start w:val="1"/>
      <w:numFmt w:val="bullet"/>
      <w:lvlText w:val="•"/>
      <w:lvlJc w:val="left"/>
      <w:pPr>
        <w:tabs>
          <w:tab w:val="num" w:pos="2160"/>
        </w:tabs>
        <w:ind w:left="2160" w:hanging="360"/>
      </w:pPr>
      <w:rPr>
        <w:rFonts w:ascii="Arial" w:hAnsi="Arial" w:hint="default"/>
      </w:rPr>
    </w:lvl>
    <w:lvl w:ilvl="3" w:tplc="EC365506" w:tentative="1">
      <w:start w:val="1"/>
      <w:numFmt w:val="bullet"/>
      <w:lvlText w:val="•"/>
      <w:lvlJc w:val="left"/>
      <w:pPr>
        <w:tabs>
          <w:tab w:val="num" w:pos="2880"/>
        </w:tabs>
        <w:ind w:left="2880" w:hanging="360"/>
      </w:pPr>
      <w:rPr>
        <w:rFonts w:ascii="Arial" w:hAnsi="Arial" w:hint="default"/>
      </w:rPr>
    </w:lvl>
    <w:lvl w:ilvl="4" w:tplc="496C4312" w:tentative="1">
      <w:start w:val="1"/>
      <w:numFmt w:val="bullet"/>
      <w:lvlText w:val="•"/>
      <w:lvlJc w:val="left"/>
      <w:pPr>
        <w:tabs>
          <w:tab w:val="num" w:pos="3600"/>
        </w:tabs>
        <w:ind w:left="3600" w:hanging="360"/>
      </w:pPr>
      <w:rPr>
        <w:rFonts w:ascii="Arial" w:hAnsi="Arial" w:hint="default"/>
      </w:rPr>
    </w:lvl>
    <w:lvl w:ilvl="5" w:tplc="91702228" w:tentative="1">
      <w:start w:val="1"/>
      <w:numFmt w:val="bullet"/>
      <w:lvlText w:val="•"/>
      <w:lvlJc w:val="left"/>
      <w:pPr>
        <w:tabs>
          <w:tab w:val="num" w:pos="4320"/>
        </w:tabs>
        <w:ind w:left="4320" w:hanging="360"/>
      </w:pPr>
      <w:rPr>
        <w:rFonts w:ascii="Arial" w:hAnsi="Arial" w:hint="default"/>
      </w:rPr>
    </w:lvl>
    <w:lvl w:ilvl="6" w:tplc="B7388A08" w:tentative="1">
      <w:start w:val="1"/>
      <w:numFmt w:val="bullet"/>
      <w:lvlText w:val="•"/>
      <w:lvlJc w:val="left"/>
      <w:pPr>
        <w:tabs>
          <w:tab w:val="num" w:pos="5040"/>
        </w:tabs>
        <w:ind w:left="5040" w:hanging="360"/>
      </w:pPr>
      <w:rPr>
        <w:rFonts w:ascii="Arial" w:hAnsi="Arial" w:hint="default"/>
      </w:rPr>
    </w:lvl>
    <w:lvl w:ilvl="7" w:tplc="D376DECE" w:tentative="1">
      <w:start w:val="1"/>
      <w:numFmt w:val="bullet"/>
      <w:lvlText w:val="•"/>
      <w:lvlJc w:val="left"/>
      <w:pPr>
        <w:tabs>
          <w:tab w:val="num" w:pos="5760"/>
        </w:tabs>
        <w:ind w:left="5760" w:hanging="360"/>
      </w:pPr>
      <w:rPr>
        <w:rFonts w:ascii="Arial" w:hAnsi="Arial" w:hint="default"/>
      </w:rPr>
    </w:lvl>
    <w:lvl w:ilvl="8" w:tplc="10C4A4E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A80C57"/>
    <w:multiLevelType w:val="hybridMultilevel"/>
    <w:tmpl w:val="41D4E1CA"/>
    <w:lvl w:ilvl="0" w:tplc="937A5CB8">
      <w:start w:val="1"/>
      <w:numFmt w:val="bullet"/>
      <w:lvlText w:val="•"/>
      <w:lvlJc w:val="left"/>
      <w:pPr>
        <w:tabs>
          <w:tab w:val="num" w:pos="720"/>
        </w:tabs>
        <w:ind w:left="720" w:hanging="360"/>
      </w:pPr>
      <w:rPr>
        <w:rFonts w:ascii="Arial" w:hAnsi="Arial" w:hint="default"/>
      </w:rPr>
    </w:lvl>
    <w:lvl w:ilvl="1" w:tplc="5C3A7BE2" w:tentative="1">
      <w:start w:val="1"/>
      <w:numFmt w:val="bullet"/>
      <w:lvlText w:val="•"/>
      <w:lvlJc w:val="left"/>
      <w:pPr>
        <w:tabs>
          <w:tab w:val="num" w:pos="1440"/>
        </w:tabs>
        <w:ind w:left="1440" w:hanging="360"/>
      </w:pPr>
      <w:rPr>
        <w:rFonts w:ascii="Arial" w:hAnsi="Arial" w:hint="default"/>
      </w:rPr>
    </w:lvl>
    <w:lvl w:ilvl="2" w:tplc="FE14F828" w:tentative="1">
      <w:start w:val="1"/>
      <w:numFmt w:val="bullet"/>
      <w:lvlText w:val="•"/>
      <w:lvlJc w:val="left"/>
      <w:pPr>
        <w:tabs>
          <w:tab w:val="num" w:pos="2160"/>
        </w:tabs>
        <w:ind w:left="2160" w:hanging="360"/>
      </w:pPr>
      <w:rPr>
        <w:rFonts w:ascii="Arial" w:hAnsi="Arial" w:hint="default"/>
      </w:rPr>
    </w:lvl>
    <w:lvl w:ilvl="3" w:tplc="D902C1DA" w:tentative="1">
      <w:start w:val="1"/>
      <w:numFmt w:val="bullet"/>
      <w:lvlText w:val="•"/>
      <w:lvlJc w:val="left"/>
      <w:pPr>
        <w:tabs>
          <w:tab w:val="num" w:pos="2880"/>
        </w:tabs>
        <w:ind w:left="2880" w:hanging="360"/>
      </w:pPr>
      <w:rPr>
        <w:rFonts w:ascii="Arial" w:hAnsi="Arial" w:hint="default"/>
      </w:rPr>
    </w:lvl>
    <w:lvl w:ilvl="4" w:tplc="6194F8E0" w:tentative="1">
      <w:start w:val="1"/>
      <w:numFmt w:val="bullet"/>
      <w:lvlText w:val="•"/>
      <w:lvlJc w:val="left"/>
      <w:pPr>
        <w:tabs>
          <w:tab w:val="num" w:pos="3600"/>
        </w:tabs>
        <w:ind w:left="3600" w:hanging="360"/>
      </w:pPr>
      <w:rPr>
        <w:rFonts w:ascii="Arial" w:hAnsi="Arial" w:hint="default"/>
      </w:rPr>
    </w:lvl>
    <w:lvl w:ilvl="5" w:tplc="4D869DEC" w:tentative="1">
      <w:start w:val="1"/>
      <w:numFmt w:val="bullet"/>
      <w:lvlText w:val="•"/>
      <w:lvlJc w:val="left"/>
      <w:pPr>
        <w:tabs>
          <w:tab w:val="num" w:pos="4320"/>
        </w:tabs>
        <w:ind w:left="4320" w:hanging="360"/>
      </w:pPr>
      <w:rPr>
        <w:rFonts w:ascii="Arial" w:hAnsi="Arial" w:hint="default"/>
      </w:rPr>
    </w:lvl>
    <w:lvl w:ilvl="6" w:tplc="D3B663FE" w:tentative="1">
      <w:start w:val="1"/>
      <w:numFmt w:val="bullet"/>
      <w:lvlText w:val="•"/>
      <w:lvlJc w:val="left"/>
      <w:pPr>
        <w:tabs>
          <w:tab w:val="num" w:pos="5040"/>
        </w:tabs>
        <w:ind w:left="5040" w:hanging="360"/>
      </w:pPr>
      <w:rPr>
        <w:rFonts w:ascii="Arial" w:hAnsi="Arial" w:hint="default"/>
      </w:rPr>
    </w:lvl>
    <w:lvl w:ilvl="7" w:tplc="A7FA9080" w:tentative="1">
      <w:start w:val="1"/>
      <w:numFmt w:val="bullet"/>
      <w:lvlText w:val="•"/>
      <w:lvlJc w:val="left"/>
      <w:pPr>
        <w:tabs>
          <w:tab w:val="num" w:pos="5760"/>
        </w:tabs>
        <w:ind w:left="5760" w:hanging="360"/>
      </w:pPr>
      <w:rPr>
        <w:rFonts w:ascii="Arial" w:hAnsi="Arial" w:hint="default"/>
      </w:rPr>
    </w:lvl>
    <w:lvl w:ilvl="8" w:tplc="285CC8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D27D45"/>
    <w:multiLevelType w:val="hybridMultilevel"/>
    <w:tmpl w:val="0DD024B6"/>
    <w:lvl w:ilvl="0" w:tplc="E4FAD37A">
      <w:start w:val="1"/>
      <w:numFmt w:val="bullet"/>
      <w:lvlText w:val="•"/>
      <w:lvlJc w:val="left"/>
      <w:pPr>
        <w:tabs>
          <w:tab w:val="num" w:pos="720"/>
        </w:tabs>
        <w:ind w:left="720" w:hanging="360"/>
      </w:pPr>
      <w:rPr>
        <w:rFonts w:ascii="Arial,Sans-Serif" w:hAnsi="Arial,Sans-Serif" w:hint="default"/>
      </w:rPr>
    </w:lvl>
    <w:lvl w:ilvl="1" w:tplc="768C5782" w:tentative="1">
      <w:start w:val="1"/>
      <w:numFmt w:val="bullet"/>
      <w:lvlText w:val="•"/>
      <w:lvlJc w:val="left"/>
      <w:pPr>
        <w:tabs>
          <w:tab w:val="num" w:pos="1440"/>
        </w:tabs>
        <w:ind w:left="1440" w:hanging="360"/>
      </w:pPr>
      <w:rPr>
        <w:rFonts w:ascii="Arial,Sans-Serif" w:hAnsi="Arial,Sans-Serif" w:hint="default"/>
      </w:rPr>
    </w:lvl>
    <w:lvl w:ilvl="2" w:tplc="7256D326" w:tentative="1">
      <w:start w:val="1"/>
      <w:numFmt w:val="bullet"/>
      <w:lvlText w:val="•"/>
      <w:lvlJc w:val="left"/>
      <w:pPr>
        <w:tabs>
          <w:tab w:val="num" w:pos="2160"/>
        </w:tabs>
        <w:ind w:left="2160" w:hanging="360"/>
      </w:pPr>
      <w:rPr>
        <w:rFonts w:ascii="Arial,Sans-Serif" w:hAnsi="Arial,Sans-Serif" w:hint="default"/>
      </w:rPr>
    </w:lvl>
    <w:lvl w:ilvl="3" w:tplc="D022630A" w:tentative="1">
      <w:start w:val="1"/>
      <w:numFmt w:val="bullet"/>
      <w:lvlText w:val="•"/>
      <w:lvlJc w:val="left"/>
      <w:pPr>
        <w:tabs>
          <w:tab w:val="num" w:pos="2880"/>
        </w:tabs>
        <w:ind w:left="2880" w:hanging="360"/>
      </w:pPr>
      <w:rPr>
        <w:rFonts w:ascii="Arial,Sans-Serif" w:hAnsi="Arial,Sans-Serif" w:hint="default"/>
      </w:rPr>
    </w:lvl>
    <w:lvl w:ilvl="4" w:tplc="FCEC84E6" w:tentative="1">
      <w:start w:val="1"/>
      <w:numFmt w:val="bullet"/>
      <w:lvlText w:val="•"/>
      <w:lvlJc w:val="left"/>
      <w:pPr>
        <w:tabs>
          <w:tab w:val="num" w:pos="3600"/>
        </w:tabs>
        <w:ind w:left="3600" w:hanging="360"/>
      </w:pPr>
      <w:rPr>
        <w:rFonts w:ascii="Arial,Sans-Serif" w:hAnsi="Arial,Sans-Serif" w:hint="default"/>
      </w:rPr>
    </w:lvl>
    <w:lvl w:ilvl="5" w:tplc="FF82ACAE" w:tentative="1">
      <w:start w:val="1"/>
      <w:numFmt w:val="bullet"/>
      <w:lvlText w:val="•"/>
      <w:lvlJc w:val="left"/>
      <w:pPr>
        <w:tabs>
          <w:tab w:val="num" w:pos="4320"/>
        </w:tabs>
        <w:ind w:left="4320" w:hanging="360"/>
      </w:pPr>
      <w:rPr>
        <w:rFonts w:ascii="Arial,Sans-Serif" w:hAnsi="Arial,Sans-Serif" w:hint="default"/>
      </w:rPr>
    </w:lvl>
    <w:lvl w:ilvl="6" w:tplc="24B6CE74" w:tentative="1">
      <w:start w:val="1"/>
      <w:numFmt w:val="bullet"/>
      <w:lvlText w:val="•"/>
      <w:lvlJc w:val="left"/>
      <w:pPr>
        <w:tabs>
          <w:tab w:val="num" w:pos="5040"/>
        </w:tabs>
        <w:ind w:left="5040" w:hanging="360"/>
      </w:pPr>
      <w:rPr>
        <w:rFonts w:ascii="Arial,Sans-Serif" w:hAnsi="Arial,Sans-Serif" w:hint="default"/>
      </w:rPr>
    </w:lvl>
    <w:lvl w:ilvl="7" w:tplc="E7C06B3E" w:tentative="1">
      <w:start w:val="1"/>
      <w:numFmt w:val="bullet"/>
      <w:lvlText w:val="•"/>
      <w:lvlJc w:val="left"/>
      <w:pPr>
        <w:tabs>
          <w:tab w:val="num" w:pos="5760"/>
        </w:tabs>
        <w:ind w:left="5760" w:hanging="360"/>
      </w:pPr>
      <w:rPr>
        <w:rFonts w:ascii="Arial,Sans-Serif" w:hAnsi="Arial,Sans-Serif" w:hint="default"/>
      </w:rPr>
    </w:lvl>
    <w:lvl w:ilvl="8" w:tplc="84680848" w:tentative="1">
      <w:start w:val="1"/>
      <w:numFmt w:val="bullet"/>
      <w:lvlText w:val="•"/>
      <w:lvlJc w:val="left"/>
      <w:pPr>
        <w:tabs>
          <w:tab w:val="num" w:pos="6480"/>
        </w:tabs>
        <w:ind w:left="6480" w:hanging="360"/>
      </w:pPr>
      <w:rPr>
        <w:rFonts w:ascii="Arial,Sans-Serif" w:hAnsi="Arial,Sans-Serif" w:hint="default"/>
      </w:rPr>
    </w:lvl>
  </w:abstractNum>
  <w:abstractNum w:abstractNumId="4" w15:restartNumberingAfterBreak="0">
    <w:nsid w:val="280D2DC2"/>
    <w:multiLevelType w:val="hybridMultilevel"/>
    <w:tmpl w:val="4AE241D2"/>
    <w:lvl w:ilvl="0" w:tplc="8F44BDB4">
      <w:start w:val="1"/>
      <w:numFmt w:val="bullet"/>
      <w:lvlText w:val="•"/>
      <w:lvlJc w:val="left"/>
      <w:pPr>
        <w:tabs>
          <w:tab w:val="num" w:pos="720"/>
        </w:tabs>
        <w:ind w:left="720" w:hanging="360"/>
      </w:pPr>
      <w:rPr>
        <w:rFonts w:ascii="Arial" w:hAnsi="Arial" w:hint="default"/>
      </w:rPr>
    </w:lvl>
    <w:lvl w:ilvl="1" w:tplc="321CEC00" w:tentative="1">
      <w:start w:val="1"/>
      <w:numFmt w:val="bullet"/>
      <w:lvlText w:val="•"/>
      <w:lvlJc w:val="left"/>
      <w:pPr>
        <w:tabs>
          <w:tab w:val="num" w:pos="1440"/>
        </w:tabs>
        <w:ind w:left="1440" w:hanging="360"/>
      </w:pPr>
      <w:rPr>
        <w:rFonts w:ascii="Arial" w:hAnsi="Arial" w:hint="default"/>
      </w:rPr>
    </w:lvl>
    <w:lvl w:ilvl="2" w:tplc="74AC800C" w:tentative="1">
      <w:start w:val="1"/>
      <w:numFmt w:val="bullet"/>
      <w:lvlText w:val="•"/>
      <w:lvlJc w:val="left"/>
      <w:pPr>
        <w:tabs>
          <w:tab w:val="num" w:pos="2160"/>
        </w:tabs>
        <w:ind w:left="2160" w:hanging="360"/>
      </w:pPr>
      <w:rPr>
        <w:rFonts w:ascii="Arial" w:hAnsi="Arial" w:hint="default"/>
      </w:rPr>
    </w:lvl>
    <w:lvl w:ilvl="3" w:tplc="B4C8CFAC" w:tentative="1">
      <w:start w:val="1"/>
      <w:numFmt w:val="bullet"/>
      <w:lvlText w:val="•"/>
      <w:lvlJc w:val="left"/>
      <w:pPr>
        <w:tabs>
          <w:tab w:val="num" w:pos="2880"/>
        </w:tabs>
        <w:ind w:left="2880" w:hanging="360"/>
      </w:pPr>
      <w:rPr>
        <w:rFonts w:ascii="Arial" w:hAnsi="Arial" w:hint="default"/>
      </w:rPr>
    </w:lvl>
    <w:lvl w:ilvl="4" w:tplc="7AE41936" w:tentative="1">
      <w:start w:val="1"/>
      <w:numFmt w:val="bullet"/>
      <w:lvlText w:val="•"/>
      <w:lvlJc w:val="left"/>
      <w:pPr>
        <w:tabs>
          <w:tab w:val="num" w:pos="3600"/>
        </w:tabs>
        <w:ind w:left="3600" w:hanging="360"/>
      </w:pPr>
      <w:rPr>
        <w:rFonts w:ascii="Arial" w:hAnsi="Arial" w:hint="default"/>
      </w:rPr>
    </w:lvl>
    <w:lvl w:ilvl="5" w:tplc="B4A803A8" w:tentative="1">
      <w:start w:val="1"/>
      <w:numFmt w:val="bullet"/>
      <w:lvlText w:val="•"/>
      <w:lvlJc w:val="left"/>
      <w:pPr>
        <w:tabs>
          <w:tab w:val="num" w:pos="4320"/>
        </w:tabs>
        <w:ind w:left="4320" w:hanging="360"/>
      </w:pPr>
      <w:rPr>
        <w:rFonts w:ascii="Arial" w:hAnsi="Arial" w:hint="default"/>
      </w:rPr>
    </w:lvl>
    <w:lvl w:ilvl="6" w:tplc="97DA152C" w:tentative="1">
      <w:start w:val="1"/>
      <w:numFmt w:val="bullet"/>
      <w:lvlText w:val="•"/>
      <w:lvlJc w:val="left"/>
      <w:pPr>
        <w:tabs>
          <w:tab w:val="num" w:pos="5040"/>
        </w:tabs>
        <w:ind w:left="5040" w:hanging="360"/>
      </w:pPr>
      <w:rPr>
        <w:rFonts w:ascii="Arial" w:hAnsi="Arial" w:hint="default"/>
      </w:rPr>
    </w:lvl>
    <w:lvl w:ilvl="7" w:tplc="BFD021CC" w:tentative="1">
      <w:start w:val="1"/>
      <w:numFmt w:val="bullet"/>
      <w:lvlText w:val="•"/>
      <w:lvlJc w:val="left"/>
      <w:pPr>
        <w:tabs>
          <w:tab w:val="num" w:pos="5760"/>
        </w:tabs>
        <w:ind w:left="5760" w:hanging="360"/>
      </w:pPr>
      <w:rPr>
        <w:rFonts w:ascii="Arial" w:hAnsi="Arial" w:hint="default"/>
      </w:rPr>
    </w:lvl>
    <w:lvl w:ilvl="8" w:tplc="DCD8FC8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161E35"/>
    <w:multiLevelType w:val="hybridMultilevel"/>
    <w:tmpl w:val="21DE92D0"/>
    <w:lvl w:ilvl="0" w:tplc="A342BBAA">
      <w:start w:val="1"/>
      <w:numFmt w:val="bullet"/>
      <w:lvlText w:val="•"/>
      <w:lvlJc w:val="left"/>
      <w:pPr>
        <w:tabs>
          <w:tab w:val="num" w:pos="720"/>
        </w:tabs>
        <w:ind w:left="720" w:hanging="360"/>
      </w:pPr>
      <w:rPr>
        <w:rFonts w:ascii="Arial" w:hAnsi="Arial" w:hint="default"/>
      </w:rPr>
    </w:lvl>
    <w:lvl w:ilvl="1" w:tplc="EE0E47C4" w:tentative="1">
      <w:start w:val="1"/>
      <w:numFmt w:val="bullet"/>
      <w:lvlText w:val="•"/>
      <w:lvlJc w:val="left"/>
      <w:pPr>
        <w:tabs>
          <w:tab w:val="num" w:pos="1440"/>
        </w:tabs>
        <w:ind w:left="1440" w:hanging="360"/>
      </w:pPr>
      <w:rPr>
        <w:rFonts w:ascii="Arial" w:hAnsi="Arial" w:hint="default"/>
      </w:rPr>
    </w:lvl>
    <w:lvl w:ilvl="2" w:tplc="ADDA03C4" w:tentative="1">
      <w:start w:val="1"/>
      <w:numFmt w:val="bullet"/>
      <w:lvlText w:val="•"/>
      <w:lvlJc w:val="left"/>
      <w:pPr>
        <w:tabs>
          <w:tab w:val="num" w:pos="2160"/>
        </w:tabs>
        <w:ind w:left="2160" w:hanging="360"/>
      </w:pPr>
      <w:rPr>
        <w:rFonts w:ascii="Arial" w:hAnsi="Arial" w:hint="default"/>
      </w:rPr>
    </w:lvl>
    <w:lvl w:ilvl="3" w:tplc="BDFE423A" w:tentative="1">
      <w:start w:val="1"/>
      <w:numFmt w:val="bullet"/>
      <w:lvlText w:val="•"/>
      <w:lvlJc w:val="left"/>
      <w:pPr>
        <w:tabs>
          <w:tab w:val="num" w:pos="2880"/>
        </w:tabs>
        <w:ind w:left="2880" w:hanging="360"/>
      </w:pPr>
      <w:rPr>
        <w:rFonts w:ascii="Arial" w:hAnsi="Arial" w:hint="default"/>
      </w:rPr>
    </w:lvl>
    <w:lvl w:ilvl="4" w:tplc="FBAE027A" w:tentative="1">
      <w:start w:val="1"/>
      <w:numFmt w:val="bullet"/>
      <w:lvlText w:val="•"/>
      <w:lvlJc w:val="left"/>
      <w:pPr>
        <w:tabs>
          <w:tab w:val="num" w:pos="3600"/>
        </w:tabs>
        <w:ind w:left="3600" w:hanging="360"/>
      </w:pPr>
      <w:rPr>
        <w:rFonts w:ascii="Arial" w:hAnsi="Arial" w:hint="default"/>
      </w:rPr>
    </w:lvl>
    <w:lvl w:ilvl="5" w:tplc="77EAB864" w:tentative="1">
      <w:start w:val="1"/>
      <w:numFmt w:val="bullet"/>
      <w:lvlText w:val="•"/>
      <w:lvlJc w:val="left"/>
      <w:pPr>
        <w:tabs>
          <w:tab w:val="num" w:pos="4320"/>
        </w:tabs>
        <w:ind w:left="4320" w:hanging="360"/>
      </w:pPr>
      <w:rPr>
        <w:rFonts w:ascii="Arial" w:hAnsi="Arial" w:hint="default"/>
      </w:rPr>
    </w:lvl>
    <w:lvl w:ilvl="6" w:tplc="7BCCB20A" w:tentative="1">
      <w:start w:val="1"/>
      <w:numFmt w:val="bullet"/>
      <w:lvlText w:val="•"/>
      <w:lvlJc w:val="left"/>
      <w:pPr>
        <w:tabs>
          <w:tab w:val="num" w:pos="5040"/>
        </w:tabs>
        <w:ind w:left="5040" w:hanging="360"/>
      </w:pPr>
      <w:rPr>
        <w:rFonts w:ascii="Arial" w:hAnsi="Arial" w:hint="default"/>
      </w:rPr>
    </w:lvl>
    <w:lvl w:ilvl="7" w:tplc="BF584CD0" w:tentative="1">
      <w:start w:val="1"/>
      <w:numFmt w:val="bullet"/>
      <w:lvlText w:val="•"/>
      <w:lvlJc w:val="left"/>
      <w:pPr>
        <w:tabs>
          <w:tab w:val="num" w:pos="5760"/>
        </w:tabs>
        <w:ind w:left="5760" w:hanging="360"/>
      </w:pPr>
      <w:rPr>
        <w:rFonts w:ascii="Arial" w:hAnsi="Arial" w:hint="default"/>
      </w:rPr>
    </w:lvl>
    <w:lvl w:ilvl="8" w:tplc="275C74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F36774"/>
    <w:multiLevelType w:val="hybridMultilevel"/>
    <w:tmpl w:val="224C4722"/>
    <w:lvl w:ilvl="0" w:tplc="56D83698">
      <w:start w:val="1"/>
      <w:numFmt w:val="bullet"/>
      <w:lvlText w:val="•"/>
      <w:lvlJc w:val="left"/>
      <w:pPr>
        <w:tabs>
          <w:tab w:val="num" w:pos="720"/>
        </w:tabs>
        <w:ind w:left="720" w:hanging="360"/>
      </w:pPr>
      <w:rPr>
        <w:rFonts w:ascii="Arial" w:hAnsi="Arial" w:hint="default"/>
      </w:rPr>
    </w:lvl>
    <w:lvl w:ilvl="1" w:tplc="B770CB46" w:tentative="1">
      <w:start w:val="1"/>
      <w:numFmt w:val="bullet"/>
      <w:lvlText w:val="•"/>
      <w:lvlJc w:val="left"/>
      <w:pPr>
        <w:tabs>
          <w:tab w:val="num" w:pos="1440"/>
        </w:tabs>
        <w:ind w:left="1440" w:hanging="360"/>
      </w:pPr>
      <w:rPr>
        <w:rFonts w:ascii="Arial" w:hAnsi="Arial" w:hint="default"/>
      </w:rPr>
    </w:lvl>
    <w:lvl w:ilvl="2" w:tplc="E940EA1A" w:tentative="1">
      <w:start w:val="1"/>
      <w:numFmt w:val="bullet"/>
      <w:lvlText w:val="•"/>
      <w:lvlJc w:val="left"/>
      <w:pPr>
        <w:tabs>
          <w:tab w:val="num" w:pos="2160"/>
        </w:tabs>
        <w:ind w:left="2160" w:hanging="360"/>
      </w:pPr>
      <w:rPr>
        <w:rFonts w:ascii="Arial" w:hAnsi="Arial" w:hint="default"/>
      </w:rPr>
    </w:lvl>
    <w:lvl w:ilvl="3" w:tplc="6F907A62" w:tentative="1">
      <w:start w:val="1"/>
      <w:numFmt w:val="bullet"/>
      <w:lvlText w:val="•"/>
      <w:lvlJc w:val="left"/>
      <w:pPr>
        <w:tabs>
          <w:tab w:val="num" w:pos="2880"/>
        </w:tabs>
        <w:ind w:left="2880" w:hanging="360"/>
      </w:pPr>
      <w:rPr>
        <w:rFonts w:ascii="Arial" w:hAnsi="Arial" w:hint="default"/>
      </w:rPr>
    </w:lvl>
    <w:lvl w:ilvl="4" w:tplc="862CC90E" w:tentative="1">
      <w:start w:val="1"/>
      <w:numFmt w:val="bullet"/>
      <w:lvlText w:val="•"/>
      <w:lvlJc w:val="left"/>
      <w:pPr>
        <w:tabs>
          <w:tab w:val="num" w:pos="3600"/>
        </w:tabs>
        <w:ind w:left="3600" w:hanging="360"/>
      </w:pPr>
      <w:rPr>
        <w:rFonts w:ascii="Arial" w:hAnsi="Arial" w:hint="default"/>
      </w:rPr>
    </w:lvl>
    <w:lvl w:ilvl="5" w:tplc="A94A20A6" w:tentative="1">
      <w:start w:val="1"/>
      <w:numFmt w:val="bullet"/>
      <w:lvlText w:val="•"/>
      <w:lvlJc w:val="left"/>
      <w:pPr>
        <w:tabs>
          <w:tab w:val="num" w:pos="4320"/>
        </w:tabs>
        <w:ind w:left="4320" w:hanging="360"/>
      </w:pPr>
      <w:rPr>
        <w:rFonts w:ascii="Arial" w:hAnsi="Arial" w:hint="default"/>
      </w:rPr>
    </w:lvl>
    <w:lvl w:ilvl="6" w:tplc="EE82A426" w:tentative="1">
      <w:start w:val="1"/>
      <w:numFmt w:val="bullet"/>
      <w:lvlText w:val="•"/>
      <w:lvlJc w:val="left"/>
      <w:pPr>
        <w:tabs>
          <w:tab w:val="num" w:pos="5040"/>
        </w:tabs>
        <w:ind w:left="5040" w:hanging="360"/>
      </w:pPr>
      <w:rPr>
        <w:rFonts w:ascii="Arial" w:hAnsi="Arial" w:hint="default"/>
      </w:rPr>
    </w:lvl>
    <w:lvl w:ilvl="7" w:tplc="CD084694" w:tentative="1">
      <w:start w:val="1"/>
      <w:numFmt w:val="bullet"/>
      <w:lvlText w:val="•"/>
      <w:lvlJc w:val="left"/>
      <w:pPr>
        <w:tabs>
          <w:tab w:val="num" w:pos="5760"/>
        </w:tabs>
        <w:ind w:left="5760" w:hanging="360"/>
      </w:pPr>
      <w:rPr>
        <w:rFonts w:ascii="Arial" w:hAnsi="Arial" w:hint="default"/>
      </w:rPr>
    </w:lvl>
    <w:lvl w:ilvl="8" w:tplc="143C8B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0D56F88"/>
    <w:multiLevelType w:val="hybridMultilevel"/>
    <w:tmpl w:val="0CD0CE60"/>
    <w:lvl w:ilvl="0" w:tplc="D1A89C00">
      <w:start w:val="1"/>
      <w:numFmt w:val="bullet"/>
      <w:lvlText w:val="•"/>
      <w:lvlJc w:val="left"/>
      <w:pPr>
        <w:tabs>
          <w:tab w:val="num" w:pos="720"/>
        </w:tabs>
        <w:ind w:left="720" w:hanging="360"/>
      </w:pPr>
      <w:rPr>
        <w:rFonts w:ascii="Arial" w:hAnsi="Arial" w:hint="default"/>
      </w:rPr>
    </w:lvl>
    <w:lvl w:ilvl="1" w:tplc="2D9C3E4E" w:tentative="1">
      <w:start w:val="1"/>
      <w:numFmt w:val="bullet"/>
      <w:lvlText w:val="•"/>
      <w:lvlJc w:val="left"/>
      <w:pPr>
        <w:tabs>
          <w:tab w:val="num" w:pos="1440"/>
        </w:tabs>
        <w:ind w:left="1440" w:hanging="360"/>
      </w:pPr>
      <w:rPr>
        <w:rFonts w:ascii="Arial" w:hAnsi="Arial" w:hint="default"/>
      </w:rPr>
    </w:lvl>
    <w:lvl w:ilvl="2" w:tplc="B7583EE2" w:tentative="1">
      <w:start w:val="1"/>
      <w:numFmt w:val="bullet"/>
      <w:lvlText w:val="•"/>
      <w:lvlJc w:val="left"/>
      <w:pPr>
        <w:tabs>
          <w:tab w:val="num" w:pos="2160"/>
        </w:tabs>
        <w:ind w:left="2160" w:hanging="360"/>
      </w:pPr>
      <w:rPr>
        <w:rFonts w:ascii="Arial" w:hAnsi="Arial" w:hint="default"/>
      </w:rPr>
    </w:lvl>
    <w:lvl w:ilvl="3" w:tplc="B0041580" w:tentative="1">
      <w:start w:val="1"/>
      <w:numFmt w:val="bullet"/>
      <w:lvlText w:val="•"/>
      <w:lvlJc w:val="left"/>
      <w:pPr>
        <w:tabs>
          <w:tab w:val="num" w:pos="2880"/>
        </w:tabs>
        <w:ind w:left="2880" w:hanging="360"/>
      </w:pPr>
      <w:rPr>
        <w:rFonts w:ascii="Arial" w:hAnsi="Arial" w:hint="default"/>
      </w:rPr>
    </w:lvl>
    <w:lvl w:ilvl="4" w:tplc="581C8CF0" w:tentative="1">
      <w:start w:val="1"/>
      <w:numFmt w:val="bullet"/>
      <w:lvlText w:val="•"/>
      <w:lvlJc w:val="left"/>
      <w:pPr>
        <w:tabs>
          <w:tab w:val="num" w:pos="3600"/>
        </w:tabs>
        <w:ind w:left="3600" w:hanging="360"/>
      </w:pPr>
      <w:rPr>
        <w:rFonts w:ascii="Arial" w:hAnsi="Arial" w:hint="default"/>
      </w:rPr>
    </w:lvl>
    <w:lvl w:ilvl="5" w:tplc="7C181582" w:tentative="1">
      <w:start w:val="1"/>
      <w:numFmt w:val="bullet"/>
      <w:lvlText w:val="•"/>
      <w:lvlJc w:val="left"/>
      <w:pPr>
        <w:tabs>
          <w:tab w:val="num" w:pos="4320"/>
        </w:tabs>
        <w:ind w:left="4320" w:hanging="360"/>
      </w:pPr>
      <w:rPr>
        <w:rFonts w:ascii="Arial" w:hAnsi="Arial" w:hint="default"/>
      </w:rPr>
    </w:lvl>
    <w:lvl w:ilvl="6" w:tplc="85742588" w:tentative="1">
      <w:start w:val="1"/>
      <w:numFmt w:val="bullet"/>
      <w:lvlText w:val="•"/>
      <w:lvlJc w:val="left"/>
      <w:pPr>
        <w:tabs>
          <w:tab w:val="num" w:pos="5040"/>
        </w:tabs>
        <w:ind w:left="5040" w:hanging="360"/>
      </w:pPr>
      <w:rPr>
        <w:rFonts w:ascii="Arial" w:hAnsi="Arial" w:hint="default"/>
      </w:rPr>
    </w:lvl>
    <w:lvl w:ilvl="7" w:tplc="52C853C0" w:tentative="1">
      <w:start w:val="1"/>
      <w:numFmt w:val="bullet"/>
      <w:lvlText w:val="•"/>
      <w:lvlJc w:val="left"/>
      <w:pPr>
        <w:tabs>
          <w:tab w:val="num" w:pos="5760"/>
        </w:tabs>
        <w:ind w:left="5760" w:hanging="360"/>
      </w:pPr>
      <w:rPr>
        <w:rFonts w:ascii="Arial" w:hAnsi="Arial" w:hint="default"/>
      </w:rPr>
    </w:lvl>
    <w:lvl w:ilvl="8" w:tplc="682840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4C297D"/>
    <w:multiLevelType w:val="hybridMultilevel"/>
    <w:tmpl w:val="A0044F36"/>
    <w:lvl w:ilvl="0" w:tplc="41FA6190">
      <w:start w:val="1"/>
      <w:numFmt w:val="bullet"/>
      <w:lvlText w:val="•"/>
      <w:lvlJc w:val="left"/>
      <w:pPr>
        <w:tabs>
          <w:tab w:val="num" w:pos="720"/>
        </w:tabs>
        <w:ind w:left="720" w:hanging="360"/>
      </w:pPr>
      <w:rPr>
        <w:rFonts w:ascii="Arial" w:hAnsi="Arial" w:hint="default"/>
      </w:rPr>
    </w:lvl>
    <w:lvl w:ilvl="1" w:tplc="3E6E5F72" w:tentative="1">
      <w:start w:val="1"/>
      <w:numFmt w:val="bullet"/>
      <w:lvlText w:val="•"/>
      <w:lvlJc w:val="left"/>
      <w:pPr>
        <w:tabs>
          <w:tab w:val="num" w:pos="1440"/>
        </w:tabs>
        <w:ind w:left="1440" w:hanging="360"/>
      </w:pPr>
      <w:rPr>
        <w:rFonts w:ascii="Arial" w:hAnsi="Arial" w:hint="default"/>
      </w:rPr>
    </w:lvl>
    <w:lvl w:ilvl="2" w:tplc="1304BCA6" w:tentative="1">
      <w:start w:val="1"/>
      <w:numFmt w:val="bullet"/>
      <w:lvlText w:val="•"/>
      <w:lvlJc w:val="left"/>
      <w:pPr>
        <w:tabs>
          <w:tab w:val="num" w:pos="2160"/>
        </w:tabs>
        <w:ind w:left="2160" w:hanging="360"/>
      </w:pPr>
      <w:rPr>
        <w:rFonts w:ascii="Arial" w:hAnsi="Arial" w:hint="default"/>
      </w:rPr>
    </w:lvl>
    <w:lvl w:ilvl="3" w:tplc="C7F488D0" w:tentative="1">
      <w:start w:val="1"/>
      <w:numFmt w:val="bullet"/>
      <w:lvlText w:val="•"/>
      <w:lvlJc w:val="left"/>
      <w:pPr>
        <w:tabs>
          <w:tab w:val="num" w:pos="2880"/>
        </w:tabs>
        <w:ind w:left="2880" w:hanging="360"/>
      </w:pPr>
      <w:rPr>
        <w:rFonts w:ascii="Arial" w:hAnsi="Arial" w:hint="default"/>
      </w:rPr>
    </w:lvl>
    <w:lvl w:ilvl="4" w:tplc="F58EC9EE" w:tentative="1">
      <w:start w:val="1"/>
      <w:numFmt w:val="bullet"/>
      <w:lvlText w:val="•"/>
      <w:lvlJc w:val="left"/>
      <w:pPr>
        <w:tabs>
          <w:tab w:val="num" w:pos="3600"/>
        </w:tabs>
        <w:ind w:left="3600" w:hanging="360"/>
      </w:pPr>
      <w:rPr>
        <w:rFonts w:ascii="Arial" w:hAnsi="Arial" w:hint="default"/>
      </w:rPr>
    </w:lvl>
    <w:lvl w:ilvl="5" w:tplc="3E0E0044" w:tentative="1">
      <w:start w:val="1"/>
      <w:numFmt w:val="bullet"/>
      <w:lvlText w:val="•"/>
      <w:lvlJc w:val="left"/>
      <w:pPr>
        <w:tabs>
          <w:tab w:val="num" w:pos="4320"/>
        </w:tabs>
        <w:ind w:left="4320" w:hanging="360"/>
      </w:pPr>
      <w:rPr>
        <w:rFonts w:ascii="Arial" w:hAnsi="Arial" w:hint="default"/>
      </w:rPr>
    </w:lvl>
    <w:lvl w:ilvl="6" w:tplc="A3C6773E" w:tentative="1">
      <w:start w:val="1"/>
      <w:numFmt w:val="bullet"/>
      <w:lvlText w:val="•"/>
      <w:lvlJc w:val="left"/>
      <w:pPr>
        <w:tabs>
          <w:tab w:val="num" w:pos="5040"/>
        </w:tabs>
        <w:ind w:left="5040" w:hanging="360"/>
      </w:pPr>
      <w:rPr>
        <w:rFonts w:ascii="Arial" w:hAnsi="Arial" w:hint="default"/>
      </w:rPr>
    </w:lvl>
    <w:lvl w:ilvl="7" w:tplc="0E2C29DE" w:tentative="1">
      <w:start w:val="1"/>
      <w:numFmt w:val="bullet"/>
      <w:lvlText w:val="•"/>
      <w:lvlJc w:val="left"/>
      <w:pPr>
        <w:tabs>
          <w:tab w:val="num" w:pos="5760"/>
        </w:tabs>
        <w:ind w:left="5760" w:hanging="360"/>
      </w:pPr>
      <w:rPr>
        <w:rFonts w:ascii="Arial" w:hAnsi="Arial" w:hint="default"/>
      </w:rPr>
    </w:lvl>
    <w:lvl w:ilvl="8" w:tplc="6D4A4D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DA72F1"/>
    <w:multiLevelType w:val="hybridMultilevel"/>
    <w:tmpl w:val="D3E0E7C8"/>
    <w:lvl w:ilvl="0" w:tplc="83DC20D4">
      <w:start w:val="1"/>
      <w:numFmt w:val="bullet"/>
      <w:lvlText w:val="•"/>
      <w:lvlJc w:val="left"/>
      <w:pPr>
        <w:tabs>
          <w:tab w:val="num" w:pos="720"/>
        </w:tabs>
        <w:ind w:left="720" w:hanging="360"/>
      </w:pPr>
      <w:rPr>
        <w:rFonts w:ascii="Arial" w:hAnsi="Arial" w:hint="default"/>
      </w:rPr>
    </w:lvl>
    <w:lvl w:ilvl="1" w:tplc="E284A4E0" w:tentative="1">
      <w:start w:val="1"/>
      <w:numFmt w:val="bullet"/>
      <w:lvlText w:val="•"/>
      <w:lvlJc w:val="left"/>
      <w:pPr>
        <w:tabs>
          <w:tab w:val="num" w:pos="1440"/>
        </w:tabs>
        <w:ind w:left="1440" w:hanging="360"/>
      </w:pPr>
      <w:rPr>
        <w:rFonts w:ascii="Arial" w:hAnsi="Arial" w:hint="default"/>
      </w:rPr>
    </w:lvl>
    <w:lvl w:ilvl="2" w:tplc="B770D80E" w:tentative="1">
      <w:start w:val="1"/>
      <w:numFmt w:val="bullet"/>
      <w:lvlText w:val="•"/>
      <w:lvlJc w:val="left"/>
      <w:pPr>
        <w:tabs>
          <w:tab w:val="num" w:pos="2160"/>
        </w:tabs>
        <w:ind w:left="2160" w:hanging="360"/>
      </w:pPr>
      <w:rPr>
        <w:rFonts w:ascii="Arial" w:hAnsi="Arial" w:hint="default"/>
      </w:rPr>
    </w:lvl>
    <w:lvl w:ilvl="3" w:tplc="17D82E02" w:tentative="1">
      <w:start w:val="1"/>
      <w:numFmt w:val="bullet"/>
      <w:lvlText w:val="•"/>
      <w:lvlJc w:val="left"/>
      <w:pPr>
        <w:tabs>
          <w:tab w:val="num" w:pos="2880"/>
        </w:tabs>
        <w:ind w:left="2880" w:hanging="360"/>
      </w:pPr>
      <w:rPr>
        <w:rFonts w:ascii="Arial" w:hAnsi="Arial" w:hint="default"/>
      </w:rPr>
    </w:lvl>
    <w:lvl w:ilvl="4" w:tplc="88105E1E" w:tentative="1">
      <w:start w:val="1"/>
      <w:numFmt w:val="bullet"/>
      <w:lvlText w:val="•"/>
      <w:lvlJc w:val="left"/>
      <w:pPr>
        <w:tabs>
          <w:tab w:val="num" w:pos="3600"/>
        </w:tabs>
        <w:ind w:left="3600" w:hanging="360"/>
      </w:pPr>
      <w:rPr>
        <w:rFonts w:ascii="Arial" w:hAnsi="Arial" w:hint="default"/>
      </w:rPr>
    </w:lvl>
    <w:lvl w:ilvl="5" w:tplc="0DF49C7C" w:tentative="1">
      <w:start w:val="1"/>
      <w:numFmt w:val="bullet"/>
      <w:lvlText w:val="•"/>
      <w:lvlJc w:val="left"/>
      <w:pPr>
        <w:tabs>
          <w:tab w:val="num" w:pos="4320"/>
        </w:tabs>
        <w:ind w:left="4320" w:hanging="360"/>
      </w:pPr>
      <w:rPr>
        <w:rFonts w:ascii="Arial" w:hAnsi="Arial" w:hint="default"/>
      </w:rPr>
    </w:lvl>
    <w:lvl w:ilvl="6" w:tplc="BC2C7042" w:tentative="1">
      <w:start w:val="1"/>
      <w:numFmt w:val="bullet"/>
      <w:lvlText w:val="•"/>
      <w:lvlJc w:val="left"/>
      <w:pPr>
        <w:tabs>
          <w:tab w:val="num" w:pos="5040"/>
        </w:tabs>
        <w:ind w:left="5040" w:hanging="360"/>
      </w:pPr>
      <w:rPr>
        <w:rFonts w:ascii="Arial" w:hAnsi="Arial" w:hint="default"/>
      </w:rPr>
    </w:lvl>
    <w:lvl w:ilvl="7" w:tplc="20D282CC" w:tentative="1">
      <w:start w:val="1"/>
      <w:numFmt w:val="bullet"/>
      <w:lvlText w:val="•"/>
      <w:lvlJc w:val="left"/>
      <w:pPr>
        <w:tabs>
          <w:tab w:val="num" w:pos="5760"/>
        </w:tabs>
        <w:ind w:left="5760" w:hanging="360"/>
      </w:pPr>
      <w:rPr>
        <w:rFonts w:ascii="Arial" w:hAnsi="Arial" w:hint="default"/>
      </w:rPr>
    </w:lvl>
    <w:lvl w:ilvl="8" w:tplc="5548427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831239E"/>
    <w:multiLevelType w:val="hybridMultilevel"/>
    <w:tmpl w:val="55AC3D3C"/>
    <w:lvl w:ilvl="0" w:tplc="B96C1A82">
      <w:start w:val="1"/>
      <w:numFmt w:val="bullet"/>
      <w:lvlText w:val="•"/>
      <w:lvlJc w:val="left"/>
      <w:pPr>
        <w:tabs>
          <w:tab w:val="num" w:pos="720"/>
        </w:tabs>
        <w:ind w:left="720" w:hanging="360"/>
      </w:pPr>
      <w:rPr>
        <w:rFonts w:ascii="Arial,Sans-Serif" w:hAnsi="Arial,Sans-Serif" w:hint="default"/>
      </w:rPr>
    </w:lvl>
    <w:lvl w:ilvl="1" w:tplc="67C2E500" w:tentative="1">
      <w:start w:val="1"/>
      <w:numFmt w:val="bullet"/>
      <w:lvlText w:val="•"/>
      <w:lvlJc w:val="left"/>
      <w:pPr>
        <w:tabs>
          <w:tab w:val="num" w:pos="1440"/>
        </w:tabs>
        <w:ind w:left="1440" w:hanging="360"/>
      </w:pPr>
      <w:rPr>
        <w:rFonts w:ascii="Arial,Sans-Serif" w:hAnsi="Arial,Sans-Serif" w:hint="default"/>
      </w:rPr>
    </w:lvl>
    <w:lvl w:ilvl="2" w:tplc="D1321A76" w:tentative="1">
      <w:start w:val="1"/>
      <w:numFmt w:val="bullet"/>
      <w:lvlText w:val="•"/>
      <w:lvlJc w:val="left"/>
      <w:pPr>
        <w:tabs>
          <w:tab w:val="num" w:pos="2160"/>
        </w:tabs>
        <w:ind w:left="2160" w:hanging="360"/>
      </w:pPr>
      <w:rPr>
        <w:rFonts w:ascii="Arial,Sans-Serif" w:hAnsi="Arial,Sans-Serif" w:hint="default"/>
      </w:rPr>
    </w:lvl>
    <w:lvl w:ilvl="3" w:tplc="7CFE96D0" w:tentative="1">
      <w:start w:val="1"/>
      <w:numFmt w:val="bullet"/>
      <w:lvlText w:val="•"/>
      <w:lvlJc w:val="left"/>
      <w:pPr>
        <w:tabs>
          <w:tab w:val="num" w:pos="2880"/>
        </w:tabs>
        <w:ind w:left="2880" w:hanging="360"/>
      </w:pPr>
      <w:rPr>
        <w:rFonts w:ascii="Arial,Sans-Serif" w:hAnsi="Arial,Sans-Serif" w:hint="default"/>
      </w:rPr>
    </w:lvl>
    <w:lvl w:ilvl="4" w:tplc="1B6EBE62" w:tentative="1">
      <w:start w:val="1"/>
      <w:numFmt w:val="bullet"/>
      <w:lvlText w:val="•"/>
      <w:lvlJc w:val="left"/>
      <w:pPr>
        <w:tabs>
          <w:tab w:val="num" w:pos="3600"/>
        </w:tabs>
        <w:ind w:left="3600" w:hanging="360"/>
      </w:pPr>
      <w:rPr>
        <w:rFonts w:ascii="Arial,Sans-Serif" w:hAnsi="Arial,Sans-Serif" w:hint="default"/>
      </w:rPr>
    </w:lvl>
    <w:lvl w:ilvl="5" w:tplc="4B267D7A" w:tentative="1">
      <w:start w:val="1"/>
      <w:numFmt w:val="bullet"/>
      <w:lvlText w:val="•"/>
      <w:lvlJc w:val="left"/>
      <w:pPr>
        <w:tabs>
          <w:tab w:val="num" w:pos="4320"/>
        </w:tabs>
        <w:ind w:left="4320" w:hanging="360"/>
      </w:pPr>
      <w:rPr>
        <w:rFonts w:ascii="Arial,Sans-Serif" w:hAnsi="Arial,Sans-Serif" w:hint="default"/>
      </w:rPr>
    </w:lvl>
    <w:lvl w:ilvl="6" w:tplc="253A68EC" w:tentative="1">
      <w:start w:val="1"/>
      <w:numFmt w:val="bullet"/>
      <w:lvlText w:val="•"/>
      <w:lvlJc w:val="left"/>
      <w:pPr>
        <w:tabs>
          <w:tab w:val="num" w:pos="5040"/>
        </w:tabs>
        <w:ind w:left="5040" w:hanging="360"/>
      </w:pPr>
      <w:rPr>
        <w:rFonts w:ascii="Arial,Sans-Serif" w:hAnsi="Arial,Sans-Serif" w:hint="default"/>
      </w:rPr>
    </w:lvl>
    <w:lvl w:ilvl="7" w:tplc="BCA6CDE0" w:tentative="1">
      <w:start w:val="1"/>
      <w:numFmt w:val="bullet"/>
      <w:lvlText w:val="•"/>
      <w:lvlJc w:val="left"/>
      <w:pPr>
        <w:tabs>
          <w:tab w:val="num" w:pos="5760"/>
        </w:tabs>
        <w:ind w:left="5760" w:hanging="360"/>
      </w:pPr>
      <w:rPr>
        <w:rFonts w:ascii="Arial,Sans-Serif" w:hAnsi="Arial,Sans-Serif" w:hint="default"/>
      </w:rPr>
    </w:lvl>
    <w:lvl w:ilvl="8" w:tplc="C982022C" w:tentative="1">
      <w:start w:val="1"/>
      <w:numFmt w:val="bullet"/>
      <w:lvlText w:val="•"/>
      <w:lvlJc w:val="left"/>
      <w:pPr>
        <w:tabs>
          <w:tab w:val="num" w:pos="6480"/>
        </w:tabs>
        <w:ind w:left="6480" w:hanging="360"/>
      </w:pPr>
      <w:rPr>
        <w:rFonts w:ascii="Arial,Sans-Serif" w:hAnsi="Arial,Sans-Serif" w:hint="default"/>
      </w:rPr>
    </w:lvl>
  </w:abstractNum>
  <w:abstractNum w:abstractNumId="11" w15:restartNumberingAfterBreak="0">
    <w:nsid w:val="5D0434E0"/>
    <w:multiLevelType w:val="hybridMultilevel"/>
    <w:tmpl w:val="47D4E310"/>
    <w:lvl w:ilvl="0" w:tplc="96F007C0">
      <w:start w:val="1"/>
      <w:numFmt w:val="bullet"/>
      <w:lvlText w:val="•"/>
      <w:lvlJc w:val="left"/>
      <w:pPr>
        <w:tabs>
          <w:tab w:val="num" w:pos="720"/>
        </w:tabs>
        <w:ind w:left="720" w:hanging="360"/>
      </w:pPr>
      <w:rPr>
        <w:rFonts w:ascii="Arial" w:hAnsi="Arial" w:hint="default"/>
      </w:rPr>
    </w:lvl>
    <w:lvl w:ilvl="1" w:tplc="A87ABC42" w:tentative="1">
      <w:start w:val="1"/>
      <w:numFmt w:val="bullet"/>
      <w:lvlText w:val="•"/>
      <w:lvlJc w:val="left"/>
      <w:pPr>
        <w:tabs>
          <w:tab w:val="num" w:pos="1440"/>
        </w:tabs>
        <w:ind w:left="1440" w:hanging="360"/>
      </w:pPr>
      <w:rPr>
        <w:rFonts w:ascii="Arial" w:hAnsi="Arial" w:hint="default"/>
      </w:rPr>
    </w:lvl>
    <w:lvl w:ilvl="2" w:tplc="CD18A4C6" w:tentative="1">
      <w:start w:val="1"/>
      <w:numFmt w:val="bullet"/>
      <w:lvlText w:val="•"/>
      <w:lvlJc w:val="left"/>
      <w:pPr>
        <w:tabs>
          <w:tab w:val="num" w:pos="2160"/>
        </w:tabs>
        <w:ind w:left="2160" w:hanging="360"/>
      </w:pPr>
      <w:rPr>
        <w:rFonts w:ascii="Arial" w:hAnsi="Arial" w:hint="default"/>
      </w:rPr>
    </w:lvl>
    <w:lvl w:ilvl="3" w:tplc="BCCC9126" w:tentative="1">
      <w:start w:val="1"/>
      <w:numFmt w:val="bullet"/>
      <w:lvlText w:val="•"/>
      <w:lvlJc w:val="left"/>
      <w:pPr>
        <w:tabs>
          <w:tab w:val="num" w:pos="2880"/>
        </w:tabs>
        <w:ind w:left="2880" w:hanging="360"/>
      </w:pPr>
      <w:rPr>
        <w:rFonts w:ascii="Arial" w:hAnsi="Arial" w:hint="default"/>
      </w:rPr>
    </w:lvl>
    <w:lvl w:ilvl="4" w:tplc="D702FE62" w:tentative="1">
      <w:start w:val="1"/>
      <w:numFmt w:val="bullet"/>
      <w:lvlText w:val="•"/>
      <w:lvlJc w:val="left"/>
      <w:pPr>
        <w:tabs>
          <w:tab w:val="num" w:pos="3600"/>
        </w:tabs>
        <w:ind w:left="3600" w:hanging="360"/>
      </w:pPr>
      <w:rPr>
        <w:rFonts w:ascii="Arial" w:hAnsi="Arial" w:hint="default"/>
      </w:rPr>
    </w:lvl>
    <w:lvl w:ilvl="5" w:tplc="ABC40D00" w:tentative="1">
      <w:start w:val="1"/>
      <w:numFmt w:val="bullet"/>
      <w:lvlText w:val="•"/>
      <w:lvlJc w:val="left"/>
      <w:pPr>
        <w:tabs>
          <w:tab w:val="num" w:pos="4320"/>
        </w:tabs>
        <w:ind w:left="4320" w:hanging="360"/>
      </w:pPr>
      <w:rPr>
        <w:rFonts w:ascii="Arial" w:hAnsi="Arial" w:hint="default"/>
      </w:rPr>
    </w:lvl>
    <w:lvl w:ilvl="6" w:tplc="1D56BD08" w:tentative="1">
      <w:start w:val="1"/>
      <w:numFmt w:val="bullet"/>
      <w:lvlText w:val="•"/>
      <w:lvlJc w:val="left"/>
      <w:pPr>
        <w:tabs>
          <w:tab w:val="num" w:pos="5040"/>
        </w:tabs>
        <w:ind w:left="5040" w:hanging="360"/>
      </w:pPr>
      <w:rPr>
        <w:rFonts w:ascii="Arial" w:hAnsi="Arial" w:hint="default"/>
      </w:rPr>
    </w:lvl>
    <w:lvl w:ilvl="7" w:tplc="6DD89110" w:tentative="1">
      <w:start w:val="1"/>
      <w:numFmt w:val="bullet"/>
      <w:lvlText w:val="•"/>
      <w:lvlJc w:val="left"/>
      <w:pPr>
        <w:tabs>
          <w:tab w:val="num" w:pos="5760"/>
        </w:tabs>
        <w:ind w:left="5760" w:hanging="360"/>
      </w:pPr>
      <w:rPr>
        <w:rFonts w:ascii="Arial" w:hAnsi="Arial" w:hint="default"/>
      </w:rPr>
    </w:lvl>
    <w:lvl w:ilvl="8" w:tplc="7CAC73D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61C089E"/>
    <w:multiLevelType w:val="hybridMultilevel"/>
    <w:tmpl w:val="9948DC70"/>
    <w:lvl w:ilvl="0" w:tplc="37C4B3D0">
      <w:start w:val="1"/>
      <w:numFmt w:val="bullet"/>
      <w:lvlText w:val="•"/>
      <w:lvlJc w:val="left"/>
      <w:pPr>
        <w:tabs>
          <w:tab w:val="num" w:pos="720"/>
        </w:tabs>
        <w:ind w:left="720" w:hanging="360"/>
      </w:pPr>
      <w:rPr>
        <w:rFonts w:ascii="Arial" w:hAnsi="Arial" w:hint="default"/>
      </w:rPr>
    </w:lvl>
    <w:lvl w:ilvl="1" w:tplc="A886B4C8">
      <w:numFmt w:val="bullet"/>
      <w:lvlText w:val="•"/>
      <w:lvlJc w:val="left"/>
      <w:pPr>
        <w:tabs>
          <w:tab w:val="num" w:pos="1440"/>
        </w:tabs>
        <w:ind w:left="1440" w:hanging="360"/>
      </w:pPr>
      <w:rPr>
        <w:rFonts w:ascii="Arial" w:hAnsi="Arial" w:hint="default"/>
      </w:rPr>
    </w:lvl>
    <w:lvl w:ilvl="2" w:tplc="05A4CC06" w:tentative="1">
      <w:start w:val="1"/>
      <w:numFmt w:val="bullet"/>
      <w:lvlText w:val="•"/>
      <w:lvlJc w:val="left"/>
      <w:pPr>
        <w:tabs>
          <w:tab w:val="num" w:pos="2160"/>
        </w:tabs>
        <w:ind w:left="2160" w:hanging="360"/>
      </w:pPr>
      <w:rPr>
        <w:rFonts w:ascii="Arial" w:hAnsi="Arial" w:hint="default"/>
      </w:rPr>
    </w:lvl>
    <w:lvl w:ilvl="3" w:tplc="7AC4328C" w:tentative="1">
      <w:start w:val="1"/>
      <w:numFmt w:val="bullet"/>
      <w:lvlText w:val="•"/>
      <w:lvlJc w:val="left"/>
      <w:pPr>
        <w:tabs>
          <w:tab w:val="num" w:pos="2880"/>
        </w:tabs>
        <w:ind w:left="2880" w:hanging="360"/>
      </w:pPr>
      <w:rPr>
        <w:rFonts w:ascii="Arial" w:hAnsi="Arial" w:hint="default"/>
      </w:rPr>
    </w:lvl>
    <w:lvl w:ilvl="4" w:tplc="8DF8E82A" w:tentative="1">
      <w:start w:val="1"/>
      <w:numFmt w:val="bullet"/>
      <w:lvlText w:val="•"/>
      <w:lvlJc w:val="left"/>
      <w:pPr>
        <w:tabs>
          <w:tab w:val="num" w:pos="3600"/>
        </w:tabs>
        <w:ind w:left="3600" w:hanging="360"/>
      </w:pPr>
      <w:rPr>
        <w:rFonts w:ascii="Arial" w:hAnsi="Arial" w:hint="default"/>
      </w:rPr>
    </w:lvl>
    <w:lvl w:ilvl="5" w:tplc="4142FE6A" w:tentative="1">
      <w:start w:val="1"/>
      <w:numFmt w:val="bullet"/>
      <w:lvlText w:val="•"/>
      <w:lvlJc w:val="left"/>
      <w:pPr>
        <w:tabs>
          <w:tab w:val="num" w:pos="4320"/>
        </w:tabs>
        <w:ind w:left="4320" w:hanging="360"/>
      </w:pPr>
      <w:rPr>
        <w:rFonts w:ascii="Arial" w:hAnsi="Arial" w:hint="default"/>
      </w:rPr>
    </w:lvl>
    <w:lvl w:ilvl="6" w:tplc="DDD02C2A" w:tentative="1">
      <w:start w:val="1"/>
      <w:numFmt w:val="bullet"/>
      <w:lvlText w:val="•"/>
      <w:lvlJc w:val="left"/>
      <w:pPr>
        <w:tabs>
          <w:tab w:val="num" w:pos="5040"/>
        </w:tabs>
        <w:ind w:left="5040" w:hanging="360"/>
      </w:pPr>
      <w:rPr>
        <w:rFonts w:ascii="Arial" w:hAnsi="Arial" w:hint="default"/>
      </w:rPr>
    </w:lvl>
    <w:lvl w:ilvl="7" w:tplc="B0B8FADE" w:tentative="1">
      <w:start w:val="1"/>
      <w:numFmt w:val="bullet"/>
      <w:lvlText w:val="•"/>
      <w:lvlJc w:val="left"/>
      <w:pPr>
        <w:tabs>
          <w:tab w:val="num" w:pos="5760"/>
        </w:tabs>
        <w:ind w:left="5760" w:hanging="360"/>
      </w:pPr>
      <w:rPr>
        <w:rFonts w:ascii="Arial" w:hAnsi="Arial" w:hint="default"/>
      </w:rPr>
    </w:lvl>
    <w:lvl w:ilvl="8" w:tplc="BAF6E3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87F11B9"/>
    <w:multiLevelType w:val="hybridMultilevel"/>
    <w:tmpl w:val="23FA9708"/>
    <w:lvl w:ilvl="0" w:tplc="AF6A0A60">
      <w:start w:val="1"/>
      <w:numFmt w:val="bullet"/>
      <w:lvlText w:val="•"/>
      <w:lvlJc w:val="left"/>
      <w:pPr>
        <w:tabs>
          <w:tab w:val="num" w:pos="720"/>
        </w:tabs>
        <w:ind w:left="720" w:hanging="360"/>
      </w:pPr>
      <w:rPr>
        <w:rFonts w:ascii="Arial,Sans-Serif" w:hAnsi="Arial,Sans-Serif" w:hint="default"/>
      </w:rPr>
    </w:lvl>
    <w:lvl w:ilvl="1" w:tplc="6ABABB60" w:tentative="1">
      <w:start w:val="1"/>
      <w:numFmt w:val="bullet"/>
      <w:lvlText w:val="•"/>
      <w:lvlJc w:val="left"/>
      <w:pPr>
        <w:tabs>
          <w:tab w:val="num" w:pos="1440"/>
        </w:tabs>
        <w:ind w:left="1440" w:hanging="360"/>
      </w:pPr>
      <w:rPr>
        <w:rFonts w:ascii="Arial,Sans-Serif" w:hAnsi="Arial,Sans-Serif" w:hint="default"/>
      </w:rPr>
    </w:lvl>
    <w:lvl w:ilvl="2" w:tplc="F378E3CA" w:tentative="1">
      <w:start w:val="1"/>
      <w:numFmt w:val="bullet"/>
      <w:lvlText w:val="•"/>
      <w:lvlJc w:val="left"/>
      <w:pPr>
        <w:tabs>
          <w:tab w:val="num" w:pos="2160"/>
        </w:tabs>
        <w:ind w:left="2160" w:hanging="360"/>
      </w:pPr>
      <w:rPr>
        <w:rFonts w:ascii="Arial,Sans-Serif" w:hAnsi="Arial,Sans-Serif" w:hint="default"/>
      </w:rPr>
    </w:lvl>
    <w:lvl w:ilvl="3" w:tplc="811A5574" w:tentative="1">
      <w:start w:val="1"/>
      <w:numFmt w:val="bullet"/>
      <w:lvlText w:val="•"/>
      <w:lvlJc w:val="left"/>
      <w:pPr>
        <w:tabs>
          <w:tab w:val="num" w:pos="2880"/>
        </w:tabs>
        <w:ind w:left="2880" w:hanging="360"/>
      </w:pPr>
      <w:rPr>
        <w:rFonts w:ascii="Arial,Sans-Serif" w:hAnsi="Arial,Sans-Serif" w:hint="default"/>
      </w:rPr>
    </w:lvl>
    <w:lvl w:ilvl="4" w:tplc="B12213D6" w:tentative="1">
      <w:start w:val="1"/>
      <w:numFmt w:val="bullet"/>
      <w:lvlText w:val="•"/>
      <w:lvlJc w:val="left"/>
      <w:pPr>
        <w:tabs>
          <w:tab w:val="num" w:pos="3600"/>
        </w:tabs>
        <w:ind w:left="3600" w:hanging="360"/>
      </w:pPr>
      <w:rPr>
        <w:rFonts w:ascii="Arial,Sans-Serif" w:hAnsi="Arial,Sans-Serif" w:hint="default"/>
      </w:rPr>
    </w:lvl>
    <w:lvl w:ilvl="5" w:tplc="55EA44A8" w:tentative="1">
      <w:start w:val="1"/>
      <w:numFmt w:val="bullet"/>
      <w:lvlText w:val="•"/>
      <w:lvlJc w:val="left"/>
      <w:pPr>
        <w:tabs>
          <w:tab w:val="num" w:pos="4320"/>
        </w:tabs>
        <w:ind w:left="4320" w:hanging="360"/>
      </w:pPr>
      <w:rPr>
        <w:rFonts w:ascii="Arial,Sans-Serif" w:hAnsi="Arial,Sans-Serif" w:hint="default"/>
      </w:rPr>
    </w:lvl>
    <w:lvl w:ilvl="6" w:tplc="354AAC7A" w:tentative="1">
      <w:start w:val="1"/>
      <w:numFmt w:val="bullet"/>
      <w:lvlText w:val="•"/>
      <w:lvlJc w:val="left"/>
      <w:pPr>
        <w:tabs>
          <w:tab w:val="num" w:pos="5040"/>
        </w:tabs>
        <w:ind w:left="5040" w:hanging="360"/>
      </w:pPr>
      <w:rPr>
        <w:rFonts w:ascii="Arial,Sans-Serif" w:hAnsi="Arial,Sans-Serif" w:hint="default"/>
      </w:rPr>
    </w:lvl>
    <w:lvl w:ilvl="7" w:tplc="6A6C1046" w:tentative="1">
      <w:start w:val="1"/>
      <w:numFmt w:val="bullet"/>
      <w:lvlText w:val="•"/>
      <w:lvlJc w:val="left"/>
      <w:pPr>
        <w:tabs>
          <w:tab w:val="num" w:pos="5760"/>
        </w:tabs>
        <w:ind w:left="5760" w:hanging="360"/>
      </w:pPr>
      <w:rPr>
        <w:rFonts w:ascii="Arial,Sans-Serif" w:hAnsi="Arial,Sans-Serif" w:hint="default"/>
      </w:rPr>
    </w:lvl>
    <w:lvl w:ilvl="8" w:tplc="A5E60814" w:tentative="1">
      <w:start w:val="1"/>
      <w:numFmt w:val="bullet"/>
      <w:lvlText w:val="•"/>
      <w:lvlJc w:val="left"/>
      <w:pPr>
        <w:tabs>
          <w:tab w:val="num" w:pos="6480"/>
        </w:tabs>
        <w:ind w:left="6480" w:hanging="360"/>
      </w:pPr>
      <w:rPr>
        <w:rFonts w:ascii="Arial,Sans-Serif" w:hAnsi="Arial,Sans-Serif" w:hint="default"/>
      </w:rPr>
    </w:lvl>
  </w:abstractNum>
  <w:abstractNum w:abstractNumId="14" w15:restartNumberingAfterBreak="0">
    <w:nsid w:val="6AF87C5C"/>
    <w:multiLevelType w:val="hybridMultilevel"/>
    <w:tmpl w:val="3578BDAE"/>
    <w:lvl w:ilvl="0" w:tplc="5C6867B0">
      <w:start w:val="1"/>
      <w:numFmt w:val="bullet"/>
      <w:lvlText w:val="•"/>
      <w:lvlJc w:val="left"/>
      <w:pPr>
        <w:tabs>
          <w:tab w:val="num" w:pos="720"/>
        </w:tabs>
        <w:ind w:left="720" w:hanging="360"/>
      </w:pPr>
      <w:rPr>
        <w:rFonts w:ascii="Arial" w:hAnsi="Arial" w:hint="default"/>
      </w:rPr>
    </w:lvl>
    <w:lvl w:ilvl="1" w:tplc="329A9164" w:tentative="1">
      <w:start w:val="1"/>
      <w:numFmt w:val="bullet"/>
      <w:lvlText w:val="•"/>
      <w:lvlJc w:val="left"/>
      <w:pPr>
        <w:tabs>
          <w:tab w:val="num" w:pos="1440"/>
        </w:tabs>
        <w:ind w:left="1440" w:hanging="360"/>
      </w:pPr>
      <w:rPr>
        <w:rFonts w:ascii="Arial" w:hAnsi="Arial" w:hint="default"/>
      </w:rPr>
    </w:lvl>
    <w:lvl w:ilvl="2" w:tplc="34D8BA00" w:tentative="1">
      <w:start w:val="1"/>
      <w:numFmt w:val="bullet"/>
      <w:lvlText w:val="•"/>
      <w:lvlJc w:val="left"/>
      <w:pPr>
        <w:tabs>
          <w:tab w:val="num" w:pos="2160"/>
        </w:tabs>
        <w:ind w:left="2160" w:hanging="360"/>
      </w:pPr>
      <w:rPr>
        <w:rFonts w:ascii="Arial" w:hAnsi="Arial" w:hint="default"/>
      </w:rPr>
    </w:lvl>
    <w:lvl w:ilvl="3" w:tplc="380A3E5E" w:tentative="1">
      <w:start w:val="1"/>
      <w:numFmt w:val="bullet"/>
      <w:lvlText w:val="•"/>
      <w:lvlJc w:val="left"/>
      <w:pPr>
        <w:tabs>
          <w:tab w:val="num" w:pos="2880"/>
        </w:tabs>
        <w:ind w:left="2880" w:hanging="360"/>
      </w:pPr>
      <w:rPr>
        <w:rFonts w:ascii="Arial" w:hAnsi="Arial" w:hint="default"/>
      </w:rPr>
    </w:lvl>
    <w:lvl w:ilvl="4" w:tplc="12268D1A" w:tentative="1">
      <w:start w:val="1"/>
      <w:numFmt w:val="bullet"/>
      <w:lvlText w:val="•"/>
      <w:lvlJc w:val="left"/>
      <w:pPr>
        <w:tabs>
          <w:tab w:val="num" w:pos="3600"/>
        </w:tabs>
        <w:ind w:left="3600" w:hanging="360"/>
      </w:pPr>
      <w:rPr>
        <w:rFonts w:ascii="Arial" w:hAnsi="Arial" w:hint="default"/>
      </w:rPr>
    </w:lvl>
    <w:lvl w:ilvl="5" w:tplc="B164F8FC" w:tentative="1">
      <w:start w:val="1"/>
      <w:numFmt w:val="bullet"/>
      <w:lvlText w:val="•"/>
      <w:lvlJc w:val="left"/>
      <w:pPr>
        <w:tabs>
          <w:tab w:val="num" w:pos="4320"/>
        </w:tabs>
        <w:ind w:left="4320" w:hanging="360"/>
      </w:pPr>
      <w:rPr>
        <w:rFonts w:ascii="Arial" w:hAnsi="Arial" w:hint="default"/>
      </w:rPr>
    </w:lvl>
    <w:lvl w:ilvl="6" w:tplc="60483354" w:tentative="1">
      <w:start w:val="1"/>
      <w:numFmt w:val="bullet"/>
      <w:lvlText w:val="•"/>
      <w:lvlJc w:val="left"/>
      <w:pPr>
        <w:tabs>
          <w:tab w:val="num" w:pos="5040"/>
        </w:tabs>
        <w:ind w:left="5040" w:hanging="360"/>
      </w:pPr>
      <w:rPr>
        <w:rFonts w:ascii="Arial" w:hAnsi="Arial" w:hint="default"/>
      </w:rPr>
    </w:lvl>
    <w:lvl w:ilvl="7" w:tplc="6504DD9E" w:tentative="1">
      <w:start w:val="1"/>
      <w:numFmt w:val="bullet"/>
      <w:lvlText w:val="•"/>
      <w:lvlJc w:val="left"/>
      <w:pPr>
        <w:tabs>
          <w:tab w:val="num" w:pos="5760"/>
        </w:tabs>
        <w:ind w:left="5760" w:hanging="360"/>
      </w:pPr>
      <w:rPr>
        <w:rFonts w:ascii="Arial" w:hAnsi="Arial" w:hint="default"/>
      </w:rPr>
    </w:lvl>
    <w:lvl w:ilvl="8" w:tplc="BAA03D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02104F4"/>
    <w:multiLevelType w:val="hybridMultilevel"/>
    <w:tmpl w:val="CE1CBD94"/>
    <w:lvl w:ilvl="0" w:tplc="17C8C306">
      <w:start w:val="1"/>
      <w:numFmt w:val="bullet"/>
      <w:lvlText w:val="•"/>
      <w:lvlJc w:val="left"/>
      <w:pPr>
        <w:tabs>
          <w:tab w:val="num" w:pos="720"/>
        </w:tabs>
        <w:ind w:left="720" w:hanging="360"/>
      </w:pPr>
      <w:rPr>
        <w:rFonts w:ascii="Arial" w:hAnsi="Arial" w:hint="default"/>
      </w:rPr>
    </w:lvl>
    <w:lvl w:ilvl="1" w:tplc="722ED83C" w:tentative="1">
      <w:start w:val="1"/>
      <w:numFmt w:val="bullet"/>
      <w:lvlText w:val="•"/>
      <w:lvlJc w:val="left"/>
      <w:pPr>
        <w:tabs>
          <w:tab w:val="num" w:pos="1440"/>
        </w:tabs>
        <w:ind w:left="1440" w:hanging="360"/>
      </w:pPr>
      <w:rPr>
        <w:rFonts w:ascii="Arial" w:hAnsi="Arial" w:hint="default"/>
      </w:rPr>
    </w:lvl>
    <w:lvl w:ilvl="2" w:tplc="16DC5E2C" w:tentative="1">
      <w:start w:val="1"/>
      <w:numFmt w:val="bullet"/>
      <w:lvlText w:val="•"/>
      <w:lvlJc w:val="left"/>
      <w:pPr>
        <w:tabs>
          <w:tab w:val="num" w:pos="2160"/>
        </w:tabs>
        <w:ind w:left="2160" w:hanging="360"/>
      </w:pPr>
      <w:rPr>
        <w:rFonts w:ascii="Arial" w:hAnsi="Arial" w:hint="default"/>
      </w:rPr>
    </w:lvl>
    <w:lvl w:ilvl="3" w:tplc="24A8A5A4" w:tentative="1">
      <w:start w:val="1"/>
      <w:numFmt w:val="bullet"/>
      <w:lvlText w:val="•"/>
      <w:lvlJc w:val="left"/>
      <w:pPr>
        <w:tabs>
          <w:tab w:val="num" w:pos="2880"/>
        </w:tabs>
        <w:ind w:left="2880" w:hanging="360"/>
      </w:pPr>
      <w:rPr>
        <w:rFonts w:ascii="Arial" w:hAnsi="Arial" w:hint="default"/>
      </w:rPr>
    </w:lvl>
    <w:lvl w:ilvl="4" w:tplc="01EE49D4" w:tentative="1">
      <w:start w:val="1"/>
      <w:numFmt w:val="bullet"/>
      <w:lvlText w:val="•"/>
      <w:lvlJc w:val="left"/>
      <w:pPr>
        <w:tabs>
          <w:tab w:val="num" w:pos="3600"/>
        </w:tabs>
        <w:ind w:left="3600" w:hanging="360"/>
      </w:pPr>
      <w:rPr>
        <w:rFonts w:ascii="Arial" w:hAnsi="Arial" w:hint="default"/>
      </w:rPr>
    </w:lvl>
    <w:lvl w:ilvl="5" w:tplc="C3FAD272" w:tentative="1">
      <w:start w:val="1"/>
      <w:numFmt w:val="bullet"/>
      <w:lvlText w:val="•"/>
      <w:lvlJc w:val="left"/>
      <w:pPr>
        <w:tabs>
          <w:tab w:val="num" w:pos="4320"/>
        </w:tabs>
        <w:ind w:left="4320" w:hanging="360"/>
      </w:pPr>
      <w:rPr>
        <w:rFonts w:ascii="Arial" w:hAnsi="Arial" w:hint="default"/>
      </w:rPr>
    </w:lvl>
    <w:lvl w:ilvl="6" w:tplc="F704EAB0" w:tentative="1">
      <w:start w:val="1"/>
      <w:numFmt w:val="bullet"/>
      <w:lvlText w:val="•"/>
      <w:lvlJc w:val="left"/>
      <w:pPr>
        <w:tabs>
          <w:tab w:val="num" w:pos="5040"/>
        </w:tabs>
        <w:ind w:left="5040" w:hanging="360"/>
      </w:pPr>
      <w:rPr>
        <w:rFonts w:ascii="Arial" w:hAnsi="Arial" w:hint="default"/>
      </w:rPr>
    </w:lvl>
    <w:lvl w:ilvl="7" w:tplc="16E802E2" w:tentative="1">
      <w:start w:val="1"/>
      <w:numFmt w:val="bullet"/>
      <w:lvlText w:val="•"/>
      <w:lvlJc w:val="left"/>
      <w:pPr>
        <w:tabs>
          <w:tab w:val="num" w:pos="5760"/>
        </w:tabs>
        <w:ind w:left="5760" w:hanging="360"/>
      </w:pPr>
      <w:rPr>
        <w:rFonts w:ascii="Arial" w:hAnsi="Arial" w:hint="default"/>
      </w:rPr>
    </w:lvl>
    <w:lvl w:ilvl="8" w:tplc="DCB2326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0C869F9"/>
    <w:multiLevelType w:val="hybridMultilevel"/>
    <w:tmpl w:val="A8204ADA"/>
    <w:lvl w:ilvl="0" w:tplc="FF7E5348">
      <w:start w:val="1"/>
      <w:numFmt w:val="bullet"/>
      <w:lvlText w:val="•"/>
      <w:lvlJc w:val="left"/>
      <w:pPr>
        <w:tabs>
          <w:tab w:val="num" w:pos="720"/>
        </w:tabs>
        <w:ind w:left="720" w:hanging="360"/>
      </w:pPr>
      <w:rPr>
        <w:rFonts w:ascii="Arial" w:hAnsi="Arial" w:hint="default"/>
      </w:rPr>
    </w:lvl>
    <w:lvl w:ilvl="1" w:tplc="7EBED918" w:tentative="1">
      <w:start w:val="1"/>
      <w:numFmt w:val="bullet"/>
      <w:lvlText w:val="•"/>
      <w:lvlJc w:val="left"/>
      <w:pPr>
        <w:tabs>
          <w:tab w:val="num" w:pos="1440"/>
        </w:tabs>
        <w:ind w:left="1440" w:hanging="360"/>
      </w:pPr>
      <w:rPr>
        <w:rFonts w:ascii="Arial" w:hAnsi="Arial" w:hint="default"/>
      </w:rPr>
    </w:lvl>
    <w:lvl w:ilvl="2" w:tplc="FD72C52A" w:tentative="1">
      <w:start w:val="1"/>
      <w:numFmt w:val="bullet"/>
      <w:lvlText w:val="•"/>
      <w:lvlJc w:val="left"/>
      <w:pPr>
        <w:tabs>
          <w:tab w:val="num" w:pos="2160"/>
        </w:tabs>
        <w:ind w:left="2160" w:hanging="360"/>
      </w:pPr>
      <w:rPr>
        <w:rFonts w:ascii="Arial" w:hAnsi="Arial" w:hint="default"/>
      </w:rPr>
    </w:lvl>
    <w:lvl w:ilvl="3" w:tplc="5E60002C" w:tentative="1">
      <w:start w:val="1"/>
      <w:numFmt w:val="bullet"/>
      <w:lvlText w:val="•"/>
      <w:lvlJc w:val="left"/>
      <w:pPr>
        <w:tabs>
          <w:tab w:val="num" w:pos="2880"/>
        </w:tabs>
        <w:ind w:left="2880" w:hanging="360"/>
      </w:pPr>
      <w:rPr>
        <w:rFonts w:ascii="Arial" w:hAnsi="Arial" w:hint="default"/>
      </w:rPr>
    </w:lvl>
    <w:lvl w:ilvl="4" w:tplc="F1829EFE" w:tentative="1">
      <w:start w:val="1"/>
      <w:numFmt w:val="bullet"/>
      <w:lvlText w:val="•"/>
      <w:lvlJc w:val="left"/>
      <w:pPr>
        <w:tabs>
          <w:tab w:val="num" w:pos="3600"/>
        </w:tabs>
        <w:ind w:left="3600" w:hanging="360"/>
      </w:pPr>
      <w:rPr>
        <w:rFonts w:ascii="Arial" w:hAnsi="Arial" w:hint="default"/>
      </w:rPr>
    </w:lvl>
    <w:lvl w:ilvl="5" w:tplc="E7DEC2D4" w:tentative="1">
      <w:start w:val="1"/>
      <w:numFmt w:val="bullet"/>
      <w:lvlText w:val="•"/>
      <w:lvlJc w:val="left"/>
      <w:pPr>
        <w:tabs>
          <w:tab w:val="num" w:pos="4320"/>
        </w:tabs>
        <w:ind w:left="4320" w:hanging="360"/>
      </w:pPr>
      <w:rPr>
        <w:rFonts w:ascii="Arial" w:hAnsi="Arial" w:hint="default"/>
      </w:rPr>
    </w:lvl>
    <w:lvl w:ilvl="6" w:tplc="B39CF026" w:tentative="1">
      <w:start w:val="1"/>
      <w:numFmt w:val="bullet"/>
      <w:lvlText w:val="•"/>
      <w:lvlJc w:val="left"/>
      <w:pPr>
        <w:tabs>
          <w:tab w:val="num" w:pos="5040"/>
        </w:tabs>
        <w:ind w:left="5040" w:hanging="360"/>
      </w:pPr>
      <w:rPr>
        <w:rFonts w:ascii="Arial" w:hAnsi="Arial" w:hint="default"/>
      </w:rPr>
    </w:lvl>
    <w:lvl w:ilvl="7" w:tplc="6666DFD0" w:tentative="1">
      <w:start w:val="1"/>
      <w:numFmt w:val="bullet"/>
      <w:lvlText w:val="•"/>
      <w:lvlJc w:val="left"/>
      <w:pPr>
        <w:tabs>
          <w:tab w:val="num" w:pos="5760"/>
        </w:tabs>
        <w:ind w:left="5760" w:hanging="360"/>
      </w:pPr>
      <w:rPr>
        <w:rFonts w:ascii="Arial" w:hAnsi="Arial" w:hint="default"/>
      </w:rPr>
    </w:lvl>
    <w:lvl w:ilvl="8" w:tplc="ABEA9E1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9469DE"/>
    <w:multiLevelType w:val="hybridMultilevel"/>
    <w:tmpl w:val="810E6F18"/>
    <w:lvl w:ilvl="0" w:tplc="82BE4016">
      <w:start w:val="1"/>
      <w:numFmt w:val="bullet"/>
      <w:lvlText w:val="•"/>
      <w:lvlJc w:val="left"/>
      <w:pPr>
        <w:tabs>
          <w:tab w:val="num" w:pos="720"/>
        </w:tabs>
        <w:ind w:left="720" w:hanging="360"/>
      </w:pPr>
      <w:rPr>
        <w:rFonts w:ascii="Arial" w:hAnsi="Arial" w:hint="default"/>
      </w:rPr>
    </w:lvl>
    <w:lvl w:ilvl="1" w:tplc="1ED2AF16" w:tentative="1">
      <w:start w:val="1"/>
      <w:numFmt w:val="bullet"/>
      <w:lvlText w:val="•"/>
      <w:lvlJc w:val="left"/>
      <w:pPr>
        <w:tabs>
          <w:tab w:val="num" w:pos="1440"/>
        </w:tabs>
        <w:ind w:left="1440" w:hanging="360"/>
      </w:pPr>
      <w:rPr>
        <w:rFonts w:ascii="Arial" w:hAnsi="Arial" w:hint="default"/>
      </w:rPr>
    </w:lvl>
    <w:lvl w:ilvl="2" w:tplc="6F266030" w:tentative="1">
      <w:start w:val="1"/>
      <w:numFmt w:val="bullet"/>
      <w:lvlText w:val="•"/>
      <w:lvlJc w:val="left"/>
      <w:pPr>
        <w:tabs>
          <w:tab w:val="num" w:pos="2160"/>
        </w:tabs>
        <w:ind w:left="2160" w:hanging="360"/>
      </w:pPr>
      <w:rPr>
        <w:rFonts w:ascii="Arial" w:hAnsi="Arial" w:hint="default"/>
      </w:rPr>
    </w:lvl>
    <w:lvl w:ilvl="3" w:tplc="926CB0D2" w:tentative="1">
      <w:start w:val="1"/>
      <w:numFmt w:val="bullet"/>
      <w:lvlText w:val="•"/>
      <w:lvlJc w:val="left"/>
      <w:pPr>
        <w:tabs>
          <w:tab w:val="num" w:pos="2880"/>
        </w:tabs>
        <w:ind w:left="2880" w:hanging="360"/>
      </w:pPr>
      <w:rPr>
        <w:rFonts w:ascii="Arial" w:hAnsi="Arial" w:hint="default"/>
      </w:rPr>
    </w:lvl>
    <w:lvl w:ilvl="4" w:tplc="E926142E" w:tentative="1">
      <w:start w:val="1"/>
      <w:numFmt w:val="bullet"/>
      <w:lvlText w:val="•"/>
      <w:lvlJc w:val="left"/>
      <w:pPr>
        <w:tabs>
          <w:tab w:val="num" w:pos="3600"/>
        </w:tabs>
        <w:ind w:left="3600" w:hanging="360"/>
      </w:pPr>
      <w:rPr>
        <w:rFonts w:ascii="Arial" w:hAnsi="Arial" w:hint="default"/>
      </w:rPr>
    </w:lvl>
    <w:lvl w:ilvl="5" w:tplc="99EC9FAE" w:tentative="1">
      <w:start w:val="1"/>
      <w:numFmt w:val="bullet"/>
      <w:lvlText w:val="•"/>
      <w:lvlJc w:val="left"/>
      <w:pPr>
        <w:tabs>
          <w:tab w:val="num" w:pos="4320"/>
        </w:tabs>
        <w:ind w:left="4320" w:hanging="360"/>
      </w:pPr>
      <w:rPr>
        <w:rFonts w:ascii="Arial" w:hAnsi="Arial" w:hint="default"/>
      </w:rPr>
    </w:lvl>
    <w:lvl w:ilvl="6" w:tplc="5D8AD8F2" w:tentative="1">
      <w:start w:val="1"/>
      <w:numFmt w:val="bullet"/>
      <w:lvlText w:val="•"/>
      <w:lvlJc w:val="left"/>
      <w:pPr>
        <w:tabs>
          <w:tab w:val="num" w:pos="5040"/>
        </w:tabs>
        <w:ind w:left="5040" w:hanging="360"/>
      </w:pPr>
      <w:rPr>
        <w:rFonts w:ascii="Arial" w:hAnsi="Arial" w:hint="default"/>
      </w:rPr>
    </w:lvl>
    <w:lvl w:ilvl="7" w:tplc="4E8CD0CA" w:tentative="1">
      <w:start w:val="1"/>
      <w:numFmt w:val="bullet"/>
      <w:lvlText w:val="•"/>
      <w:lvlJc w:val="left"/>
      <w:pPr>
        <w:tabs>
          <w:tab w:val="num" w:pos="5760"/>
        </w:tabs>
        <w:ind w:left="5760" w:hanging="360"/>
      </w:pPr>
      <w:rPr>
        <w:rFonts w:ascii="Arial" w:hAnsi="Arial" w:hint="default"/>
      </w:rPr>
    </w:lvl>
    <w:lvl w:ilvl="8" w:tplc="92CACB8C"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12"/>
  </w:num>
  <w:num w:numId="3">
    <w:abstractNumId w:val="8"/>
  </w:num>
  <w:num w:numId="4">
    <w:abstractNumId w:val="9"/>
  </w:num>
  <w:num w:numId="5">
    <w:abstractNumId w:val="2"/>
  </w:num>
  <w:num w:numId="6">
    <w:abstractNumId w:val="6"/>
  </w:num>
  <w:num w:numId="7">
    <w:abstractNumId w:val="1"/>
  </w:num>
  <w:num w:numId="8">
    <w:abstractNumId w:val="11"/>
  </w:num>
  <w:num w:numId="9">
    <w:abstractNumId w:val="5"/>
  </w:num>
  <w:num w:numId="10">
    <w:abstractNumId w:val="10"/>
  </w:num>
  <w:num w:numId="11">
    <w:abstractNumId w:val="0"/>
  </w:num>
  <w:num w:numId="12">
    <w:abstractNumId w:val="14"/>
  </w:num>
  <w:num w:numId="13">
    <w:abstractNumId w:val="4"/>
  </w:num>
  <w:num w:numId="14">
    <w:abstractNumId w:val="7"/>
  </w:num>
  <w:num w:numId="15">
    <w:abstractNumId w:val="13"/>
  </w:num>
  <w:num w:numId="16">
    <w:abstractNumId w:val="3"/>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A95"/>
    <w:rsid w:val="000135D8"/>
    <w:rsid w:val="000F665A"/>
    <w:rsid w:val="00330533"/>
    <w:rsid w:val="005463D1"/>
    <w:rsid w:val="00654A95"/>
    <w:rsid w:val="00930F25"/>
    <w:rsid w:val="00943774"/>
    <w:rsid w:val="009716BA"/>
    <w:rsid w:val="00B15C3B"/>
    <w:rsid w:val="00E7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20DD"/>
  <w15:chartTrackingRefBased/>
  <w15:docId w15:val="{0DA38374-36A3-45C6-B76C-4E1007E3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4A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4A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54A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4A95"/>
    <w:pPr>
      <w:spacing w:after="0" w:line="240" w:lineRule="auto"/>
    </w:pPr>
  </w:style>
  <w:style w:type="character" w:customStyle="1" w:styleId="Heading1Char">
    <w:name w:val="Heading 1 Char"/>
    <w:basedOn w:val="DefaultParagraphFont"/>
    <w:link w:val="Heading1"/>
    <w:uiPriority w:val="9"/>
    <w:rsid w:val="00654A9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54A9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54A95"/>
    <w:pPr>
      <w:ind w:left="720"/>
      <w:contextualSpacing/>
    </w:pPr>
  </w:style>
  <w:style w:type="character" w:styleId="Hyperlink">
    <w:name w:val="Hyperlink"/>
    <w:basedOn w:val="DefaultParagraphFont"/>
    <w:uiPriority w:val="99"/>
    <w:unhideWhenUsed/>
    <w:rsid w:val="00654A95"/>
    <w:rPr>
      <w:color w:val="0563C1" w:themeColor="hyperlink"/>
      <w:u w:val="single"/>
    </w:rPr>
  </w:style>
  <w:style w:type="character" w:customStyle="1" w:styleId="Heading3Char">
    <w:name w:val="Heading 3 Char"/>
    <w:basedOn w:val="DefaultParagraphFont"/>
    <w:link w:val="Heading3"/>
    <w:uiPriority w:val="9"/>
    <w:rsid w:val="00654A9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9130">
      <w:bodyDiv w:val="1"/>
      <w:marLeft w:val="0"/>
      <w:marRight w:val="0"/>
      <w:marTop w:val="0"/>
      <w:marBottom w:val="0"/>
      <w:divBdr>
        <w:top w:val="none" w:sz="0" w:space="0" w:color="auto"/>
        <w:left w:val="none" w:sz="0" w:space="0" w:color="auto"/>
        <w:bottom w:val="none" w:sz="0" w:space="0" w:color="auto"/>
        <w:right w:val="none" w:sz="0" w:space="0" w:color="auto"/>
      </w:divBdr>
    </w:div>
    <w:div w:id="45880718">
      <w:bodyDiv w:val="1"/>
      <w:marLeft w:val="0"/>
      <w:marRight w:val="0"/>
      <w:marTop w:val="0"/>
      <w:marBottom w:val="0"/>
      <w:divBdr>
        <w:top w:val="none" w:sz="0" w:space="0" w:color="auto"/>
        <w:left w:val="none" w:sz="0" w:space="0" w:color="auto"/>
        <w:bottom w:val="none" w:sz="0" w:space="0" w:color="auto"/>
        <w:right w:val="none" w:sz="0" w:space="0" w:color="auto"/>
      </w:divBdr>
      <w:divsChild>
        <w:div w:id="46532547">
          <w:marLeft w:val="0"/>
          <w:marRight w:val="0"/>
          <w:marTop w:val="200"/>
          <w:marBottom w:val="0"/>
          <w:divBdr>
            <w:top w:val="none" w:sz="0" w:space="0" w:color="auto"/>
            <w:left w:val="none" w:sz="0" w:space="0" w:color="auto"/>
            <w:bottom w:val="none" w:sz="0" w:space="0" w:color="auto"/>
            <w:right w:val="none" w:sz="0" w:space="0" w:color="auto"/>
          </w:divBdr>
        </w:div>
        <w:div w:id="17047898">
          <w:marLeft w:val="360"/>
          <w:marRight w:val="0"/>
          <w:marTop w:val="200"/>
          <w:marBottom w:val="0"/>
          <w:divBdr>
            <w:top w:val="none" w:sz="0" w:space="0" w:color="auto"/>
            <w:left w:val="none" w:sz="0" w:space="0" w:color="auto"/>
            <w:bottom w:val="none" w:sz="0" w:space="0" w:color="auto"/>
            <w:right w:val="none" w:sz="0" w:space="0" w:color="auto"/>
          </w:divBdr>
        </w:div>
        <w:div w:id="88477170">
          <w:marLeft w:val="360"/>
          <w:marRight w:val="0"/>
          <w:marTop w:val="200"/>
          <w:marBottom w:val="0"/>
          <w:divBdr>
            <w:top w:val="none" w:sz="0" w:space="0" w:color="auto"/>
            <w:left w:val="none" w:sz="0" w:space="0" w:color="auto"/>
            <w:bottom w:val="none" w:sz="0" w:space="0" w:color="auto"/>
            <w:right w:val="none" w:sz="0" w:space="0" w:color="auto"/>
          </w:divBdr>
        </w:div>
      </w:divsChild>
    </w:div>
    <w:div w:id="64888111">
      <w:bodyDiv w:val="1"/>
      <w:marLeft w:val="0"/>
      <w:marRight w:val="0"/>
      <w:marTop w:val="0"/>
      <w:marBottom w:val="0"/>
      <w:divBdr>
        <w:top w:val="none" w:sz="0" w:space="0" w:color="auto"/>
        <w:left w:val="none" w:sz="0" w:space="0" w:color="auto"/>
        <w:bottom w:val="none" w:sz="0" w:space="0" w:color="auto"/>
        <w:right w:val="none" w:sz="0" w:space="0" w:color="auto"/>
      </w:divBdr>
      <w:divsChild>
        <w:div w:id="1559512736">
          <w:marLeft w:val="547"/>
          <w:marRight w:val="0"/>
          <w:marTop w:val="0"/>
          <w:marBottom w:val="0"/>
          <w:divBdr>
            <w:top w:val="none" w:sz="0" w:space="0" w:color="auto"/>
            <w:left w:val="none" w:sz="0" w:space="0" w:color="auto"/>
            <w:bottom w:val="none" w:sz="0" w:space="0" w:color="auto"/>
            <w:right w:val="none" w:sz="0" w:space="0" w:color="auto"/>
          </w:divBdr>
        </w:div>
        <w:div w:id="699548284">
          <w:marLeft w:val="547"/>
          <w:marRight w:val="0"/>
          <w:marTop w:val="0"/>
          <w:marBottom w:val="0"/>
          <w:divBdr>
            <w:top w:val="none" w:sz="0" w:space="0" w:color="auto"/>
            <w:left w:val="none" w:sz="0" w:space="0" w:color="auto"/>
            <w:bottom w:val="none" w:sz="0" w:space="0" w:color="auto"/>
            <w:right w:val="none" w:sz="0" w:space="0" w:color="auto"/>
          </w:divBdr>
        </w:div>
        <w:div w:id="1117027363">
          <w:marLeft w:val="547"/>
          <w:marRight w:val="0"/>
          <w:marTop w:val="0"/>
          <w:marBottom w:val="0"/>
          <w:divBdr>
            <w:top w:val="none" w:sz="0" w:space="0" w:color="auto"/>
            <w:left w:val="none" w:sz="0" w:space="0" w:color="auto"/>
            <w:bottom w:val="none" w:sz="0" w:space="0" w:color="auto"/>
            <w:right w:val="none" w:sz="0" w:space="0" w:color="auto"/>
          </w:divBdr>
        </w:div>
      </w:divsChild>
    </w:div>
    <w:div w:id="71591265">
      <w:bodyDiv w:val="1"/>
      <w:marLeft w:val="0"/>
      <w:marRight w:val="0"/>
      <w:marTop w:val="0"/>
      <w:marBottom w:val="0"/>
      <w:divBdr>
        <w:top w:val="none" w:sz="0" w:space="0" w:color="auto"/>
        <w:left w:val="none" w:sz="0" w:space="0" w:color="auto"/>
        <w:bottom w:val="none" w:sz="0" w:space="0" w:color="auto"/>
        <w:right w:val="none" w:sz="0" w:space="0" w:color="auto"/>
      </w:divBdr>
      <w:divsChild>
        <w:div w:id="359431868">
          <w:marLeft w:val="547"/>
          <w:marRight w:val="0"/>
          <w:marTop w:val="0"/>
          <w:marBottom w:val="120"/>
          <w:divBdr>
            <w:top w:val="none" w:sz="0" w:space="0" w:color="auto"/>
            <w:left w:val="none" w:sz="0" w:space="0" w:color="auto"/>
            <w:bottom w:val="none" w:sz="0" w:space="0" w:color="auto"/>
            <w:right w:val="none" w:sz="0" w:space="0" w:color="auto"/>
          </w:divBdr>
        </w:div>
        <w:div w:id="676615412">
          <w:marLeft w:val="547"/>
          <w:marRight w:val="0"/>
          <w:marTop w:val="0"/>
          <w:marBottom w:val="120"/>
          <w:divBdr>
            <w:top w:val="none" w:sz="0" w:space="0" w:color="auto"/>
            <w:left w:val="none" w:sz="0" w:space="0" w:color="auto"/>
            <w:bottom w:val="none" w:sz="0" w:space="0" w:color="auto"/>
            <w:right w:val="none" w:sz="0" w:space="0" w:color="auto"/>
          </w:divBdr>
        </w:div>
        <w:div w:id="2042854206">
          <w:marLeft w:val="547"/>
          <w:marRight w:val="0"/>
          <w:marTop w:val="0"/>
          <w:marBottom w:val="120"/>
          <w:divBdr>
            <w:top w:val="none" w:sz="0" w:space="0" w:color="auto"/>
            <w:left w:val="none" w:sz="0" w:space="0" w:color="auto"/>
            <w:bottom w:val="none" w:sz="0" w:space="0" w:color="auto"/>
            <w:right w:val="none" w:sz="0" w:space="0" w:color="auto"/>
          </w:divBdr>
        </w:div>
        <w:div w:id="672950803">
          <w:marLeft w:val="547"/>
          <w:marRight w:val="0"/>
          <w:marTop w:val="0"/>
          <w:marBottom w:val="120"/>
          <w:divBdr>
            <w:top w:val="none" w:sz="0" w:space="0" w:color="auto"/>
            <w:left w:val="none" w:sz="0" w:space="0" w:color="auto"/>
            <w:bottom w:val="none" w:sz="0" w:space="0" w:color="auto"/>
            <w:right w:val="none" w:sz="0" w:space="0" w:color="auto"/>
          </w:divBdr>
        </w:div>
      </w:divsChild>
    </w:div>
    <w:div w:id="120156122">
      <w:bodyDiv w:val="1"/>
      <w:marLeft w:val="0"/>
      <w:marRight w:val="0"/>
      <w:marTop w:val="0"/>
      <w:marBottom w:val="0"/>
      <w:divBdr>
        <w:top w:val="none" w:sz="0" w:space="0" w:color="auto"/>
        <w:left w:val="none" w:sz="0" w:space="0" w:color="auto"/>
        <w:bottom w:val="none" w:sz="0" w:space="0" w:color="auto"/>
        <w:right w:val="none" w:sz="0" w:space="0" w:color="auto"/>
      </w:divBdr>
      <w:divsChild>
        <w:div w:id="2139951782">
          <w:marLeft w:val="446"/>
          <w:marRight w:val="0"/>
          <w:marTop w:val="0"/>
          <w:marBottom w:val="120"/>
          <w:divBdr>
            <w:top w:val="none" w:sz="0" w:space="0" w:color="auto"/>
            <w:left w:val="none" w:sz="0" w:space="0" w:color="auto"/>
            <w:bottom w:val="none" w:sz="0" w:space="0" w:color="auto"/>
            <w:right w:val="none" w:sz="0" w:space="0" w:color="auto"/>
          </w:divBdr>
        </w:div>
        <w:div w:id="239146774">
          <w:marLeft w:val="446"/>
          <w:marRight w:val="0"/>
          <w:marTop w:val="0"/>
          <w:marBottom w:val="120"/>
          <w:divBdr>
            <w:top w:val="none" w:sz="0" w:space="0" w:color="auto"/>
            <w:left w:val="none" w:sz="0" w:space="0" w:color="auto"/>
            <w:bottom w:val="none" w:sz="0" w:space="0" w:color="auto"/>
            <w:right w:val="none" w:sz="0" w:space="0" w:color="auto"/>
          </w:divBdr>
        </w:div>
        <w:div w:id="1892615135">
          <w:marLeft w:val="446"/>
          <w:marRight w:val="0"/>
          <w:marTop w:val="0"/>
          <w:marBottom w:val="120"/>
          <w:divBdr>
            <w:top w:val="none" w:sz="0" w:space="0" w:color="auto"/>
            <w:left w:val="none" w:sz="0" w:space="0" w:color="auto"/>
            <w:bottom w:val="none" w:sz="0" w:space="0" w:color="auto"/>
            <w:right w:val="none" w:sz="0" w:space="0" w:color="auto"/>
          </w:divBdr>
        </w:div>
        <w:div w:id="345835933">
          <w:marLeft w:val="446"/>
          <w:marRight w:val="0"/>
          <w:marTop w:val="0"/>
          <w:marBottom w:val="120"/>
          <w:divBdr>
            <w:top w:val="none" w:sz="0" w:space="0" w:color="auto"/>
            <w:left w:val="none" w:sz="0" w:space="0" w:color="auto"/>
            <w:bottom w:val="none" w:sz="0" w:space="0" w:color="auto"/>
            <w:right w:val="none" w:sz="0" w:space="0" w:color="auto"/>
          </w:divBdr>
        </w:div>
        <w:div w:id="1211652236">
          <w:marLeft w:val="446"/>
          <w:marRight w:val="0"/>
          <w:marTop w:val="0"/>
          <w:marBottom w:val="120"/>
          <w:divBdr>
            <w:top w:val="none" w:sz="0" w:space="0" w:color="auto"/>
            <w:left w:val="none" w:sz="0" w:space="0" w:color="auto"/>
            <w:bottom w:val="none" w:sz="0" w:space="0" w:color="auto"/>
            <w:right w:val="none" w:sz="0" w:space="0" w:color="auto"/>
          </w:divBdr>
        </w:div>
        <w:div w:id="1349991071">
          <w:marLeft w:val="446"/>
          <w:marRight w:val="0"/>
          <w:marTop w:val="0"/>
          <w:marBottom w:val="120"/>
          <w:divBdr>
            <w:top w:val="none" w:sz="0" w:space="0" w:color="auto"/>
            <w:left w:val="none" w:sz="0" w:space="0" w:color="auto"/>
            <w:bottom w:val="none" w:sz="0" w:space="0" w:color="auto"/>
            <w:right w:val="none" w:sz="0" w:space="0" w:color="auto"/>
          </w:divBdr>
        </w:div>
        <w:div w:id="1829899905">
          <w:marLeft w:val="446"/>
          <w:marRight w:val="0"/>
          <w:marTop w:val="0"/>
          <w:marBottom w:val="120"/>
          <w:divBdr>
            <w:top w:val="none" w:sz="0" w:space="0" w:color="auto"/>
            <w:left w:val="none" w:sz="0" w:space="0" w:color="auto"/>
            <w:bottom w:val="none" w:sz="0" w:space="0" w:color="auto"/>
            <w:right w:val="none" w:sz="0" w:space="0" w:color="auto"/>
          </w:divBdr>
        </w:div>
      </w:divsChild>
    </w:div>
    <w:div w:id="146828495">
      <w:bodyDiv w:val="1"/>
      <w:marLeft w:val="0"/>
      <w:marRight w:val="0"/>
      <w:marTop w:val="0"/>
      <w:marBottom w:val="0"/>
      <w:divBdr>
        <w:top w:val="none" w:sz="0" w:space="0" w:color="auto"/>
        <w:left w:val="none" w:sz="0" w:space="0" w:color="auto"/>
        <w:bottom w:val="none" w:sz="0" w:space="0" w:color="auto"/>
        <w:right w:val="none" w:sz="0" w:space="0" w:color="auto"/>
      </w:divBdr>
    </w:div>
    <w:div w:id="153843328">
      <w:bodyDiv w:val="1"/>
      <w:marLeft w:val="0"/>
      <w:marRight w:val="0"/>
      <w:marTop w:val="0"/>
      <w:marBottom w:val="0"/>
      <w:divBdr>
        <w:top w:val="none" w:sz="0" w:space="0" w:color="auto"/>
        <w:left w:val="none" w:sz="0" w:space="0" w:color="auto"/>
        <w:bottom w:val="none" w:sz="0" w:space="0" w:color="auto"/>
        <w:right w:val="none" w:sz="0" w:space="0" w:color="auto"/>
      </w:divBdr>
    </w:div>
    <w:div w:id="178012457">
      <w:bodyDiv w:val="1"/>
      <w:marLeft w:val="0"/>
      <w:marRight w:val="0"/>
      <w:marTop w:val="0"/>
      <w:marBottom w:val="0"/>
      <w:divBdr>
        <w:top w:val="none" w:sz="0" w:space="0" w:color="auto"/>
        <w:left w:val="none" w:sz="0" w:space="0" w:color="auto"/>
        <w:bottom w:val="none" w:sz="0" w:space="0" w:color="auto"/>
        <w:right w:val="none" w:sz="0" w:space="0" w:color="auto"/>
      </w:divBdr>
    </w:div>
    <w:div w:id="191765125">
      <w:bodyDiv w:val="1"/>
      <w:marLeft w:val="0"/>
      <w:marRight w:val="0"/>
      <w:marTop w:val="0"/>
      <w:marBottom w:val="0"/>
      <w:divBdr>
        <w:top w:val="none" w:sz="0" w:space="0" w:color="auto"/>
        <w:left w:val="none" w:sz="0" w:space="0" w:color="auto"/>
        <w:bottom w:val="none" w:sz="0" w:space="0" w:color="auto"/>
        <w:right w:val="none" w:sz="0" w:space="0" w:color="auto"/>
      </w:divBdr>
    </w:div>
    <w:div w:id="228199783">
      <w:bodyDiv w:val="1"/>
      <w:marLeft w:val="0"/>
      <w:marRight w:val="0"/>
      <w:marTop w:val="0"/>
      <w:marBottom w:val="0"/>
      <w:divBdr>
        <w:top w:val="none" w:sz="0" w:space="0" w:color="auto"/>
        <w:left w:val="none" w:sz="0" w:space="0" w:color="auto"/>
        <w:bottom w:val="none" w:sz="0" w:space="0" w:color="auto"/>
        <w:right w:val="none" w:sz="0" w:space="0" w:color="auto"/>
      </w:divBdr>
    </w:div>
    <w:div w:id="251861782">
      <w:bodyDiv w:val="1"/>
      <w:marLeft w:val="0"/>
      <w:marRight w:val="0"/>
      <w:marTop w:val="0"/>
      <w:marBottom w:val="0"/>
      <w:divBdr>
        <w:top w:val="none" w:sz="0" w:space="0" w:color="auto"/>
        <w:left w:val="none" w:sz="0" w:space="0" w:color="auto"/>
        <w:bottom w:val="none" w:sz="0" w:space="0" w:color="auto"/>
        <w:right w:val="none" w:sz="0" w:space="0" w:color="auto"/>
      </w:divBdr>
    </w:div>
    <w:div w:id="314915313">
      <w:bodyDiv w:val="1"/>
      <w:marLeft w:val="0"/>
      <w:marRight w:val="0"/>
      <w:marTop w:val="0"/>
      <w:marBottom w:val="0"/>
      <w:divBdr>
        <w:top w:val="none" w:sz="0" w:space="0" w:color="auto"/>
        <w:left w:val="none" w:sz="0" w:space="0" w:color="auto"/>
        <w:bottom w:val="none" w:sz="0" w:space="0" w:color="auto"/>
        <w:right w:val="none" w:sz="0" w:space="0" w:color="auto"/>
      </w:divBdr>
    </w:div>
    <w:div w:id="343091760">
      <w:bodyDiv w:val="1"/>
      <w:marLeft w:val="0"/>
      <w:marRight w:val="0"/>
      <w:marTop w:val="0"/>
      <w:marBottom w:val="0"/>
      <w:divBdr>
        <w:top w:val="none" w:sz="0" w:space="0" w:color="auto"/>
        <w:left w:val="none" w:sz="0" w:space="0" w:color="auto"/>
        <w:bottom w:val="none" w:sz="0" w:space="0" w:color="auto"/>
        <w:right w:val="none" w:sz="0" w:space="0" w:color="auto"/>
      </w:divBdr>
    </w:div>
    <w:div w:id="509418565">
      <w:bodyDiv w:val="1"/>
      <w:marLeft w:val="0"/>
      <w:marRight w:val="0"/>
      <w:marTop w:val="0"/>
      <w:marBottom w:val="0"/>
      <w:divBdr>
        <w:top w:val="none" w:sz="0" w:space="0" w:color="auto"/>
        <w:left w:val="none" w:sz="0" w:space="0" w:color="auto"/>
        <w:bottom w:val="none" w:sz="0" w:space="0" w:color="auto"/>
        <w:right w:val="none" w:sz="0" w:space="0" w:color="auto"/>
      </w:divBdr>
      <w:divsChild>
        <w:div w:id="1072193828">
          <w:marLeft w:val="547"/>
          <w:marRight w:val="0"/>
          <w:marTop w:val="0"/>
          <w:marBottom w:val="0"/>
          <w:divBdr>
            <w:top w:val="none" w:sz="0" w:space="0" w:color="auto"/>
            <w:left w:val="none" w:sz="0" w:space="0" w:color="auto"/>
            <w:bottom w:val="none" w:sz="0" w:space="0" w:color="auto"/>
            <w:right w:val="none" w:sz="0" w:space="0" w:color="auto"/>
          </w:divBdr>
        </w:div>
        <w:div w:id="70742395">
          <w:marLeft w:val="547"/>
          <w:marRight w:val="0"/>
          <w:marTop w:val="0"/>
          <w:marBottom w:val="0"/>
          <w:divBdr>
            <w:top w:val="none" w:sz="0" w:space="0" w:color="auto"/>
            <w:left w:val="none" w:sz="0" w:space="0" w:color="auto"/>
            <w:bottom w:val="none" w:sz="0" w:space="0" w:color="auto"/>
            <w:right w:val="none" w:sz="0" w:space="0" w:color="auto"/>
          </w:divBdr>
        </w:div>
      </w:divsChild>
    </w:div>
    <w:div w:id="695617114">
      <w:bodyDiv w:val="1"/>
      <w:marLeft w:val="0"/>
      <w:marRight w:val="0"/>
      <w:marTop w:val="0"/>
      <w:marBottom w:val="0"/>
      <w:divBdr>
        <w:top w:val="none" w:sz="0" w:space="0" w:color="auto"/>
        <w:left w:val="none" w:sz="0" w:space="0" w:color="auto"/>
        <w:bottom w:val="none" w:sz="0" w:space="0" w:color="auto"/>
        <w:right w:val="none" w:sz="0" w:space="0" w:color="auto"/>
      </w:divBdr>
    </w:div>
    <w:div w:id="716591101">
      <w:bodyDiv w:val="1"/>
      <w:marLeft w:val="0"/>
      <w:marRight w:val="0"/>
      <w:marTop w:val="0"/>
      <w:marBottom w:val="0"/>
      <w:divBdr>
        <w:top w:val="none" w:sz="0" w:space="0" w:color="auto"/>
        <w:left w:val="none" w:sz="0" w:space="0" w:color="auto"/>
        <w:bottom w:val="none" w:sz="0" w:space="0" w:color="auto"/>
        <w:right w:val="none" w:sz="0" w:space="0" w:color="auto"/>
      </w:divBdr>
    </w:div>
    <w:div w:id="781800036">
      <w:bodyDiv w:val="1"/>
      <w:marLeft w:val="0"/>
      <w:marRight w:val="0"/>
      <w:marTop w:val="0"/>
      <w:marBottom w:val="0"/>
      <w:divBdr>
        <w:top w:val="none" w:sz="0" w:space="0" w:color="auto"/>
        <w:left w:val="none" w:sz="0" w:space="0" w:color="auto"/>
        <w:bottom w:val="none" w:sz="0" w:space="0" w:color="auto"/>
        <w:right w:val="none" w:sz="0" w:space="0" w:color="auto"/>
      </w:divBdr>
    </w:div>
    <w:div w:id="797796714">
      <w:bodyDiv w:val="1"/>
      <w:marLeft w:val="0"/>
      <w:marRight w:val="0"/>
      <w:marTop w:val="0"/>
      <w:marBottom w:val="0"/>
      <w:divBdr>
        <w:top w:val="none" w:sz="0" w:space="0" w:color="auto"/>
        <w:left w:val="none" w:sz="0" w:space="0" w:color="auto"/>
        <w:bottom w:val="none" w:sz="0" w:space="0" w:color="auto"/>
        <w:right w:val="none" w:sz="0" w:space="0" w:color="auto"/>
      </w:divBdr>
    </w:div>
    <w:div w:id="887570323">
      <w:bodyDiv w:val="1"/>
      <w:marLeft w:val="0"/>
      <w:marRight w:val="0"/>
      <w:marTop w:val="0"/>
      <w:marBottom w:val="0"/>
      <w:divBdr>
        <w:top w:val="none" w:sz="0" w:space="0" w:color="auto"/>
        <w:left w:val="none" w:sz="0" w:space="0" w:color="auto"/>
        <w:bottom w:val="none" w:sz="0" w:space="0" w:color="auto"/>
        <w:right w:val="none" w:sz="0" w:space="0" w:color="auto"/>
      </w:divBdr>
    </w:div>
    <w:div w:id="918946518">
      <w:bodyDiv w:val="1"/>
      <w:marLeft w:val="0"/>
      <w:marRight w:val="0"/>
      <w:marTop w:val="0"/>
      <w:marBottom w:val="0"/>
      <w:divBdr>
        <w:top w:val="none" w:sz="0" w:space="0" w:color="auto"/>
        <w:left w:val="none" w:sz="0" w:space="0" w:color="auto"/>
        <w:bottom w:val="none" w:sz="0" w:space="0" w:color="auto"/>
        <w:right w:val="none" w:sz="0" w:space="0" w:color="auto"/>
      </w:divBdr>
      <w:divsChild>
        <w:div w:id="1305890358">
          <w:marLeft w:val="446"/>
          <w:marRight w:val="0"/>
          <w:marTop w:val="0"/>
          <w:marBottom w:val="0"/>
          <w:divBdr>
            <w:top w:val="none" w:sz="0" w:space="0" w:color="auto"/>
            <w:left w:val="none" w:sz="0" w:space="0" w:color="auto"/>
            <w:bottom w:val="none" w:sz="0" w:space="0" w:color="auto"/>
            <w:right w:val="none" w:sz="0" w:space="0" w:color="auto"/>
          </w:divBdr>
        </w:div>
        <w:div w:id="359474056">
          <w:marLeft w:val="446"/>
          <w:marRight w:val="0"/>
          <w:marTop w:val="0"/>
          <w:marBottom w:val="0"/>
          <w:divBdr>
            <w:top w:val="none" w:sz="0" w:space="0" w:color="auto"/>
            <w:left w:val="none" w:sz="0" w:space="0" w:color="auto"/>
            <w:bottom w:val="none" w:sz="0" w:space="0" w:color="auto"/>
            <w:right w:val="none" w:sz="0" w:space="0" w:color="auto"/>
          </w:divBdr>
        </w:div>
        <w:div w:id="871109302">
          <w:marLeft w:val="446"/>
          <w:marRight w:val="0"/>
          <w:marTop w:val="0"/>
          <w:marBottom w:val="0"/>
          <w:divBdr>
            <w:top w:val="none" w:sz="0" w:space="0" w:color="auto"/>
            <w:left w:val="none" w:sz="0" w:space="0" w:color="auto"/>
            <w:bottom w:val="none" w:sz="0" w:space="0" w:color="auto"/>
            <w:right w:val="none" w:sz="0" w:space="0" w:color="auto"/>
          </w:divBdr>
        </w:div>
        <w:div w:id="832187552">
          <w:marLeft w:val="446"/>
          <w:marRight w:val="0"/>
          <w:marTop w:val="0"/>
          <w:marBottom w:val="0"/>
          <w:divBdr>
            <w:top w:val="none" w:sz="0" w:space="0" w:color="auto"/>
            <w:left w:val="none" w:sz="0" w:space="0" w:color="auto"/>
            <w:bottom w:val="none" w:sz="0" w:space="0" w:color="auto"/>
            <w:right w:val="none" w:sz="0" w:space="0" w:color="auto"/>
          </w:divBdr>
        </w:div>
        <w:div w:id="2082024119">
          <w:marLeft w:val="446"/>
          <w:marRight w:val="0"/>
          <w:marTop w:val="0"/>
          <w:marBottom w:val="0"/>
          <w:divBdr>
            <w:top w:val="none" w:sz="0" w:space="0" w:color="auto"/>
            <w:left w:val="none" w:sz="0" w:space="0" w:color="auto"/>
            <w:bottom w:val="none" w:sz="0" w:space="0" w:color="auto"/>
            <w:right w:val="none" w:sz="0" w:space="0" w:color="auto"/>
          </w:divBdr>
        </w:div>
        <w:div w:id="719401986">
          <w:marLeft w:val="446"/>
          <w:marRight w:val="0"/>
          <w:marTop w:val="0"/>
          <w:marBottom w:val="0"/>
          <w:divBdr>
            <w:top w:val="none" w:sz="0" w:space="0" w:color="auto"/>
            <w:left w:val="none" w:sz="0" w:space="0" w:color="auto"/>
            <w:bottom w:val="none" w:sz="0" w:space="0" w:color="auto"/>
            <w:right w:val="none" w:sz="0" w:space="0" w:color="auto"/>
          </w:divBdr>
        </w:div>
      </w:divsChild>
    </w:div>
    <w:div w:id="923145571">
      <w:bodyDiv w:val="1"/>
      <w:marLeft w:val="0"/>
      <w:marRight w:val="0"/>
      <w:marTop w:val="0"/>
      <w:marBottom w:val="0"/>
      <w:divBdr>
        <w:top w:val="none" w:sz="0" w:space="0" w:color="auto"/>
        <w:left w:val="none" w:sz="0" w:space="0" w:color="auto"/>
        <w:bottom w:val="none" w:sz="0" w:space="0" w:color="auto"/>
        <w:right w:val="none" w:sz="0" w:space="0" w:color="auto"/>
      </w:divBdr>
    </w:div>
    <w:div w:id="953907790">
      <w:bodyDiv w:val="1"/>
      <w:marLeft w:val="0"/>
      <w:marRight w:val="0"/>
      <w:marTop w:val="0"/>
      <w:marBottom w:val="0"/>
      <w:divBdr>
        <w:top w:val="none" w:sz="0" w:space="0" w:color="auto"/>
        <w:left w:val="none" w:sz="0" w:space="0" w:color="auto"/>
        <w:bottom w:val="none" w:sz="0" w:space="0" w:color="auto"/>
        <w:right w:val="none" w:sz="0" w:space="0" w:color="auto"/>
      </w:divBdr>
    </w:div>
    <w:div w:id="987175518">
      <w:bodyDiv w:val="1"/>
      <w:marLeft w:val="0"/>
      <w:marRight w:val="0"/>
      <w:marTop w:val="0"/>
      <w:marBottom w:val="0"/>
      <w:divBdr>
        <w:top w:val="none" w:sz="0" w:space="0" w:color="auto"/>
        <w:left w:val="none" w:sz="0" w:space="0" w:color="auto"/>
        <w:bottom w:val="none" w:sz="0" w:space="0" w:color="auto"/>
        <w:right w:val="none" w:sz="0" w:space="0" w:color="auto"/>
      </w:divBdr>
    </w:div>
    <w:div w:id="1007829619">
      <w:bodyDiv w:val="1"/>
      <w:marLeft w:val="0"/>
      <w:marRight w:val="0"/>
      <w:marTop w:val="0"/>
      <w:marBottom w:val="0"/>
      <w:divBdr>
        <w:top w:val="none" w:sz="0" w:space="0" w:color="auto"/>
        <w:left w:val="none" w:sz="0" w:space="0" w:color="auto"/>
        <w:bottom w:val="none" w:sz="0" w:space="0" w:color="auto"/>
        <w:right w:val="none" w:sz="0" w:space="0" w:color="auto"/>
      </w:divBdr>
      <w:divsChild>
        <w:div w:id="1000086985">
          <w:marLeft w:val="0"/>
          <w:marRight w:val="0"/>
          <w:marTop w:val="0"/>
          <w:marBottom w:val="120"/>
          <w:divBdr>
            <w:top w:val="none" w:sz="0" w:space="0" w:color="auto"/>
            <w:left w:val="none" w:sz="0" w:space="0" w:color="auto"/>
            <w:bottom w:val="none" w:sz="0" w:space="0" w:color="auto"/>
            <w:right w:val="none" w:sz="0" w:space="0" w:color="auto"/>
          </w:divBdr>
        </w:div>
        <w:div w:id="35080417">
          <w:marLeft w:val="547"/>
          <w:marRight w:val="0"/>
          <w:marTop w:val="0"/>
          <w:marBottom w:val="120"/>
          <w:divBdr>
            <w:top w:val="none" w:sz="0" w:space="0" w:color="auto"/>
            <w:left w:val="none" w:sz="0" w:space="0" w:color="auto"/>
            <w:bottom w:val="none" w:sz="0" w:space="0" w:color="auto"/>
            <w:right w:val="none" w:sz="0" w:space="0" w:color="auto"/>
          </w:divBdr>
        </w:div>
        <w:div w:id="1565993861">
          <w:marLeft w:val="547"/>
          <w:marRight w:val="0"/>
          <w:marTop w:val="0"/>
          <w:marBottom w:val="120"/>
          <w:divBdr>
            <w:top w:val="none" w:sz="0" w:space="0" w:color="auto"/>
            <w:left w:val="none" w:sz="0" w:space="0" w:color="auto"/>
            <w:bottom w:val="none" w:sz="0" w:space="0" w:color="auto"/>
            <w:right w:val="none" w:sz="0" w:space="0" w:color="auto"/>
          </w:divBdr>
        </w:div>
        <w:div w:id="76367698">
          <w:marLeft w:val="547"/>
          <w:marRight w:val="0"/>
          <w:marTop w:val="0"/>
          <w:marBottom w:val="120"/>
          <w:divBdr>
            <w:top w:val="none" w:sz="0" w:space="0" w:color="auto"/>
            <w:left w:val="none" w:sz="0" w:space="0" w:color="auto"/>
            <w:bottom w:val="none" w:sz="0" w:space="0" w:color="auto"/>
            <w:right w:val="none" w:sz="0" w:space="0" w:color="auto"/>
          </w:divBdr>
        </w:div>
      </w:divsChild>
    </w:div>
    <w:div w:id="1010063083">
      <w:bodyDiv w:val="1"/>
      <w:marLeft w:val="0"/>
      <w:marRight w:val="0"/>
      <w:marTop w:val="0"/>
      <w:marBottom w:val="0"/>
      <w:divBdr>
        <w:top w:val="none" w:sz="0" w:space="0" w:color="auto"/>
        <w:left w:val="none" w:sz="0" w:space="0" w:color="auto"/>
        <w:bottom w:val="none" w:sz="0" w:space="0" w:color="auto"/>
        <w:right w:val="none" w:sz="0" w:space="0" w:color="auto"/>
      </w:divBdr>
      <w:divsChild>
        <w:div w:id="1734811055">
          <w:marLeft w:val="360"/>
          <w:marRight w:val="0"/>
          <w:marTop w:val="200"/>
          <w:marBottom w:val="0"/>
          <w:divBdr>
            <w:top w:val="none" w:sz="0" w:space="0" w:color="auto"/>
            <w:left w:val="none" w:sz="0" w:space="0" w:color="auto"/>
            <w:bottom w:val="none" w:sz="0" w:space="0" w:color="auto"/>
            <w:right w:val="none" w:sz="0" w:space="0" w:color="auto"/>
          </w:divBdr>
        </w:div>
        <w:div w:id="243686585">
          <w:marLeft w:val="360"/>
          <w:marRight w:val="0"/>
          <w:marTop w:val="200"/>
          <w:marBottom w:val="0"/>
          <w:divBdr>
            <w:top w:val="none" w:sz="0" w:space="0" w:color="auto"/>
            <w:left w:val="none" w:sz="0" w:space="0" w:color="auto"/>
            <w:bottom w:val="none" w:sz="0" w:space="0" w:color="auto"/>
            <w:right w:val="none" w:sz="0" w:space="0" w:color="auto"/>
          </w:divBdr>
        </w:div>
        <w:div w:id="243416512">
          <w:marLeft w:val="360"/>
          <w:marRight w:val="0"/>
          <w:marTop w:val="200"/>
          <w:marBottom w:val="0"/>
          <w:divBdr>
            <w:top w:val="none" w:sz="0" w:space="0" w:color="auto"/>
            <w:left w:val="none" w:sz="0" w:space="0" w:color="auto"/>
            <w:bottom w:val="none" w:sz="0" w:space="0" w:color="auto"/>
            <w:right w:val="none" w:sz="0" w:space="0" w:color="auto"/>
          </w:divBdr>
        </w:div>
        <w:div w:id="2109231512">
          <w:marLeft w:val="360"/>
          <w:marRight w:val="0"/>
          <w:marTop w:val="200"/>
          <w:marBottom w:val="0"/>
          <w:divBdr>
            <w:top w:val="none" w:sz="0" w:space="0" w:color="auto"/>
            <w:left w:val="none" w:sz="0" w:space="0" w:color="auto"/>
            <w:bottom w:val="none" w:sz="0" w:space="0" w:color="auto"/>
            <w:right w:val="none" w:sz="0" w:space="0" w:color="auto"/>
          </w:divBdr>
        </w:div>
        <w:div w:id="588739867">
          <w:marLeft w:val="360"/>
          <w:marRight w:val="0"/>
          <w:marTop w:val="200"/>
          <w:marBottom w:val="0"/>
          <w:divBdr>
            <w:top w:val="none" w:sz="0" w:space="0" w:color="auto"/>
            <w:left w:val="none" w:sz="0" w:space="0" w:color="auto"/>
            <w:bottom w:val="none" w:sz="0" w:space="0" w:color="auto"/>
            <w:right w:val="none" w:sz="0" w:space="0" w:color="auto"/>
          </w:divBdr>
        </w:div>
      </w:divsChild>
    </w:div>
    <w:div w:id="1056903005">
      <w:bodyDiv w:val="1"/>
      <w:marLeft w:val="0"/>
      <w:marRight w:val="0"/>
      <w:marTop w:val="0"/>
      <w:marBottom w:val="0"/>
      <w:divBdr>
        <w:top w:val="none" w:sz="0" w:space="0" w:color="auto"/>
        <w:left w:val="none" w:sz="0" w:space="0" w:color="auto"/>
        <w:bottom w:val="none" w:sz="0" w:space="0" w:color="auto"/>
        <w:right w:val="none" w:sz="0" w:space="0" w:color="auto"/>
      </w:divBdr>
    </w:div>
    <w:div w:id="1078016638">
      <w:bodyDiv w:val="1"/>
      <w:marLeft w:val="0"/>
      <w:marRight w:val="0"/>
      <w:marTop w:val="0"/>
      <w:marBottom w:val="0"/>
      <w:divBdr>
        <w:top w:val="none" w:sz="0" w:space="0" w:color="auto"/>
        <w:left w:val="none" w:sz="0" w:space="0" w:color="auto"/>
        <w:bottom w:val="none" w:sz="0" w:space="0" w:color="auto"/>
        <w:right w:val="none" w:sz="0" w:space="0" w:color="auto"/>
      </w:divBdr>
    </w:div>
    <w:div w:id="1092168108">
      <w:bodyDiv w:val="1"/>
      <w:marLeft w:val="0"/>
      <w:marRight w:val="0"/>
      <w:marTop w:val="0"/>
      <w:marBottom w:val="0"/>
      <w:divBdr>
        <w:top w:val="none" w:sz="0" w:space="0" w:color="auto"/>
        <w:left w:val="none" w:sz="0" w:space="0" w:color="auto"/>
        <w:bottom w:val="none" w:sz="0" w:space="0" w:color="auto"/>
        <w:right w:val="none" w:sz="0" w:space="0" w:color="auto"/>
      </w:divBdr>
      <w:divsChild>
        <w:div w:id="448821053">
          <w:marLeft w:val="547"/>
          <w:marRight w:val="0"/>
          <w:marTop w:val="0"/>
          <w:marBottom w:val="120"/>
          <w:divBdr>
            <w:top w:val="none" w:sz="0" w:space="0" w:color="auto"/>
            <w:left w:val="none" w:sz="0" w:space="0" w:color="auto"/>
            <w:bottom w:val="none" w:sz="0" w:space="0" w:color="auto"/>
            <w:right w:val="none" w:sz="0" w:space="0" w:color="auto"/>
          </w:divBdr>
        </w:div>
        <w:div w:id="719012724">
          <w:marLeft w:val="547"/>
          <w:marRight w:val="0"/>
          <w:marTop w:val="0"/>
          <w:marBottom w:val="120"/>
          <w:divBdr>
            <w:top w:val="none" w:sz="0" w:space="0" w:color="auto"/>
            <w:left w:val="none" w:sz="0" w:space="0" w:color="auto"/>
            <w:bottom w:val="none" w:sz="0" w:space="0" w:color="auto"/>
            <w:right w:val="none" w:sz="0" w:space="0" w:color="auto"/>
          </w:divBdr>
        </w:div>
        <w:div w:id="500237793">
          <w:marLeft w:val="547"/>
          <w:marRight w:val="0"/>
          <w:marTop w:val="0"/>
          <w:marBottom w:val="120"/>
          <w:divBdr>
            <w:top w:val="none" w:sz="0" w:space="0" w:color="auto"/>
            <w:left w:val="none" w:sz="0" w:space="0" w:color="auto"/>
            <w:bottom w:val="none" w:sz="0" w:space="0" w:color="auto"/>
            <w:right w:val="none" w:sz="0" w:space="0" w:color="auto"/>
          </w:divBdr>
        </w:div>
        <w:div w:id="388186087">
          <w:marLeft w:val="547"/>
          <w:marRight w:val="0"/>
          <w:marTop w:val="0"/>
          <w:marBottom w:val="120"/>
          <w:divBdr>
            <w:top w:val="none" w:sz="0" w:space="0" w:color="auto"/>
            <w:left w:val="none" w:sz="0" w:space="0" w:color="auto"/>
            <w:bottom w:val="none" w:sz="0" w:space="0" w:color="auto"/>
            <w:right w:val="none" w:sz="0" w:space="0" w:color="auto"/>
          </w:divBdr>
        </w:div>
        <w:div w:id="1377241951">
          <w:marLeft w:val="547"/>
          <w:marRight w:val="0"/>
          <w:marTop w:val="0"/>
          <w:marBottom w:val="120"/>
          <w:divBdr>
            <w:top w:val="none" w:sz="0" w:space="0" w:color="auto"/>
            <w:left w:val="none" w:sz="0" w:space="0" w:color="auto"/>
            <w:bottom w:val="none" w:sz="0" w:space="0" w:color="auto"/>
            <w:right w:val="none" w:sz="0" w:space="0" w:color="auto"/>
          </w:divBdr>
        </w:div>
        <w:div w:id="610598956">
          <w:marLeft w:val="547"/>
          <w:marRight w:val="0"/>
          <w:marTop w:val="0"/>
          <w:marBottom w:val="120"/>
          <w:divBdr>
            <w:top w:val="none" w:sz="0" w:space="0" w:color="auto"/>
            <w:left w:val="none" w:sz="0" w:space="0" w:color="auto"/>
            <w:bottom w:val="none" w:sz="0" w:space="0" w:color="auto"/>
            <w:right w:val="none" w:sz="0" w:space="0" w:color="auto"/>
          </w:divBdr>
        </w:div>
        <w:div w:id="2090732920">
          <w:marLeft w:val="547"/>
          <w:marRight w:val="0"/>
          <w:marTop w:val="0"/>
          <w:marBottom w:val="120"/>
          <w:divBdr>
            <w:top w:val="none" w:sz="0" w:space="0" w:color="auto"/>
            <w:left w:val="none" w:sz="0" w:space="0" w:color="auto"/>
            <w:bottom w:val="none" w:sz="0" w:space="0" w:color="auto"/>
            <w:right w:val="none" w:sz="0" w:space="0" w:color="auto"/>
          </w:divBdr>
        </w:div>
        <w:div w:id="667055918">
          <w:marLeft w:val="547"/>
          <w:marRight w:val="0"/>
          <w:marTop w:val="0"/>
          <w:marBottom w:val="120"/>
          <w:divBdr>
            <w:top w:val="none" w:sz="0" w:space="0" w:color="auto"/>
            <w:left w:val="none" w:sz="0" w:space="0" w:color="auto"/>
            <w:bottom w:val="none" w:sz="0" w:space="0" w:color="auto"/>
            <w:right w:val="none" w:sz="0" w:space="0" w:color="auto"/>
          </w:divBdr>
        </w:div>
      </w:divsChild>
    </w:div>
    <w:div w:id="1132333847">
      <w:bodyDiv w:val="1"/>
      <w:marLeft w:val="0"/>
      <w:marRight w:val="0"/>
      <w:marTop w:val="0"/>
      <w:marBottom w:val="0"/>
      <w:divBdr>
        <w:top w:val="none" w:sz="0" w:space="0" w:color="auto"/>
        <w:left w:val="none" w:sz="0" w:space="0" w:color="auto"/>
        <w:bottom w:val="none" w:sz="0" w:space="0" w:color="auto"/>
        <w:right w:val="none" w:sz="0" w:space="0" w:color="auto"/>
      </w:divBdr>
      <w:divsChild>
        <w:div w:id="1699113956">
          <w:marLeft w:val="547"/>
          <w:marRight w:val="0"/>
          <w:marTop w:val="200"/>
          <w:marBottom w:val="0"/>
          <w:divBdr>
            <w:top w:val="none" w:sz="0" w:space="0" w:color="auto"/>
            <w:left w:val="none" w:sz="0" w:space="0" w:color="auto"/>
            <w:bottom w:val="none" w:sz="0" w:space="0" w:color="auto"/>
            <w:right w:val="none" w:sz="0" w:space="0" w:color="auto"/>
          </w:divBdr>
        </w:div>
        <w:div w:id="1573419727">
          <w:marLeft w:val="547"/>
          <w:marRight w:val="0"/>
          <w:marTop w:val="200"/>
          <w:marBottom w:val="0"/>
          <w:divBdr>
            <w:top w:val="none" w:sz="0" w:space="0" w:color="auto"/>
            <w:left w:val="none" w:sz="0" w:space="0" w:color="auto"/>
            <w:bottom w:val="none" w:sz="0" w:space="0" w:color="auto"/>
            <w:right w:val="none" w:sz="0" w:space="0" w:color="auto"/>
          </w:divBdr>
        </w:div>
        <w:div w:id="634523702">
          <w:marLeft w:val="547"/>
          <w:marRight w:val="0"/>
          <w:marTop w:val="200"/>
          <w:marBottom w:val="0"/>
          <w:divBdr>
            <w:top w:val="none" w:sz="0" w:space="0" w:color="auto"/>
            <w:left w:val="none" w:sz="0" w:space="0" w:color="auto"/>
            <w:bottom w:val="none" w:sz="0" w:space="0" w:color="auto"/>
            <w:right w:val="none" w:sz="0" w:space="0" w:color="auto"/>
          </w:divBdr>
        </w:div>
        <w:div w:id="176580443">
          <w:marLeft w:val="547"/>
          <w:marRight w:val="0"/>
          <w:marTop w:val="200"/>
          <w:marBottom w:val="0"/>
          <w:divBdr>
            <w:top w:val="none" w:sz="0" w:space="0" w:color="auto"/>
            <w:left w:val="none" w:sz="0" w:space="0" w:color="auto"/>
            <w:bottom w:val="none" w:sz="0" w:space="0" w:color="auto"/>
            <w:right w:val="none" w:sz="0" w:space="0" w:color="auto"/>
          </w:divBdr>
        </w:div>
      </w:divsChild>
    </w:div>
    <w:div w:id="1179659272">
      <w:bodyDiv w:val="1"/>
      <w:marLeft w:val="0"/>
      <w:marRight w:val="0"/>
      <w:marTop w:val="0"/>
      <w:marBottom w:val="0"/>
      <w:divBdr>
        <w:top w:val="none" w:sz="0" w:space="0" w:color="auto"/>
        <w:left w:val="none" w:sz="0" w:space="0" w:color="auto"/>
        <w:bottom w:val="none" w:sz="0" w:space="0" w:color="auto"/>
        <w:right w:val="none" w:sz="0" w:space="0" w:color="auto"/>
      </w:divBdr>
    </w:div>
    <w:div w:id="1222129897">
      <w:bodyDiv w:val="1"/>
      <w:marLeft w:val="0"/>
      <w:marRight w:val="0"/>
      <w:marTop w:val="0"/>
      <w:marBottom w:val="0"/>
      <w:divBdr>
        <w:top w:val="none" w:sz="0" w:space="0" w:color="auto"/>
        <w:left w:val="none" w:sz="0" w:space="0" w:color="auto"/>
        <w:bottom w:val="none" w:sz="0" w:space="0" w:color="auto"/>
        <w:right w:val="none" w:sz="0" w:space="0" w:color="auto"/>
      </w:divBdr>
      <w:divsChild>
        <w:div w:id="1313557049">
          <w:marLeft w:val="720"/>
          <w:marRight w:val="0"/>
          <w:marTop w:val="200"/>
          <w:marBottom w:val="0"/>
          <w:divBdr>
            <w:top w:val="none" w:sz="0" w:space="0" w:color="auto"/>
            <w:left w:val="none" w:sz="0" w:space="0" w:color="auto"/>
            <w:bottom w:val="none" w:sz="0" w:space="0" w:color="auto"/>
            <w:right w:val="none" w:sz="0" w:space="0" w:color="auto"/>
          </w:divBdr>
        </w:div>
        <w:div w:id="360127469">
          <w:marLeft w:val="720"/>
          <w:marRight w:val="0"/>
          <w:marTop w:val="200"/>
          <w:marBottom w:val="0"/>
          <w:divBdr>
            <w:top w:val="none" w:sz="0" w:space="0" w:color="auto"/>
            <w:left w:val="none" w:sz="0" w:space="0" w:color="auto"/>
            <w:bottom w:val="none" w:sz="0" w:space="0" w:color="auto"/>
            <w:right w:val="none" w:sz="0" w:space="0" w:color="auto"/>
          </w:divBdr>
        </w:div>
        <w:div w:id="237515998">
          <w:marLeft w:val="720"/>
          <w:marRight w:val="0"/>
          <w:marTop w:val="200"/>
          <w:marBottom w:val="0"/>
          <w:divBdr>
            <w:top w:val="none" w:sz="0" w:space="0" w:color="auto"/>
            <w:left w:val="none" w:sz="0" w:space="0" w:color="auto"/>
            <w:bottom w:val="none" w:sz="0" w:space="0" w:color="auto"/>
            <w:right w:val="none" w:sz="0" w:space="0" w:color="auto"/>
          </w:divBdr>
        </w:div>
      </w:divsChild>
    </w:div>
    <w:div w:id="1229806872">
      <w:bodyDiv w:val="1"/>
      <w:marLeft w:val="0"/>
      <w:marRight w:val="0"/>
      <w:marTop w:val="0"/>
      <w:marBottom w:val="0"/>
      <w:divBdr>
        <w:top w:val="none" w:sz="0" w:space="0" w:color="auto"/>
        <w:left w:val="none" w:sz="0" w:space="0" w:color="auto"/>
        <w:bottom w:val="none" w:sz="0" w:space="0" w:color="auto"/>
        <w:right w:val="none" w:sz="0" w:space="0" w:color="auto"/>
      </w:divBdr>
      <w:divsChild>
        <w:div w:id="551766925">
          <w:marLeft w:val="547"/>
          <w:marRight w:val="0"/>
          <w:marTop w:val="0"/>
          <w:marBottom w:val="0"/>
          <w:divBdr>
            <w:top w:val="none" w:sz="0" w:space="0" w:color="auto"/>
            <w:left w:val="none" w:sz="0" w:space="0" w:color="auto"/>
            <w:bottom w:val="none" w:sz="0" w:space="0" w:color="auto"/>
            <w:right w:val="none" w:sz="0" w:space="0" w:color="auto"/>
          </w:divBdr>
        </w:div>
        <w:div w:id="529298997">
          <w:marLeft w:val="547"/>
          <w:marRight w:val="0"/>
          <w:marTop w:val="0"/>
          <w:marBottom w:val="0"/>
          <w:divBdr>
            <w:top w:val="none" w:sz="0" w:space="0" w:color="auto"/>
            <w:left w:val="none" w:sz="0" w:space="0" w:color="auto"/>
            <w:bottom w:val="none" w:sz="0" w:space="0" w:color="auto"/>
            <w:right w:val="none" w:sz="0" w:space="0" w:color="auto"/>
          </w:divBdr>
        </w:div>
        <w:div w:id="1654984434">
          <w:marLeft w:val="547"/>
          <w:marRight w:val="0"/>
          <w:marTop w:val="0"/>
          <w:marBottom w:val="0"/>
          <w:divBdr>
            <w:top w:val="none" w:sz="0" w:space="0" w:color="auto"/>
            <w:left w:val="none" w:sz="0" w:space="0" w:color="auto"/>
            <w:bottom w:val="none" w:sz="0" w:space="0" w:color="auto"/>
            <w:right w:val="none" w:sz="0" w:space="0" w:color="auto"/>
          </w:divBdr>
        </w:div>
        <w:div w:id="285502243">
          <w:marLeft w:val="547"/>
          <w:marRight w:val="0"/>
          <w:marTop w:val="0"/>
          <w:marBottom w:val="0"/>
          <w:divBdr>
            <w:top w:val="none" w:sz="0" w:space="0" w:color="auto"/>
            <w:left w:val="none" w:sz="0" w:space="0" w:color="auto"/>
            <w:bottom w:val="none" w:sz="0" w:space="0" w:color="auto"/>
            <w:right w:val="none" w:sz="0" w:space="0" w:color="auto"/>
          </w:divBdr>
        </w:div>
        <w:div w:id="1009061688">
          <w:marLeft w:val="547"/>
          <w:marRight w:val="0"/>
          <w:marTop w:val="0"/>
          <w:marBottom w:val="0"/>
          <w:divBdr>
            <w:top w:val="none" w:sz="0" w:space="0" w:color="auto"/>
            <w:left w:val="none" w:sz="0" w:space="0" w:color="auto"/>
            <w:bottom w:val="none" w:sz="0" w:space="0" w:color="auto"/>
            <w:right w:val="none" w:sz="0" w:space="0" w:color="auto"/>
          </w:divBdr>
        </w:div>
        <w:div w:id="1785684123">
          <w:marLeft w:val="547"/>
          <w:marRight w:val="0"/>
          <w:marTop w:val="0"/>
          <w:marBottom w:val="0"/>
          <w:divBdr>
            <w:top w:val="none" w:sz="0" w:space="0" w:color="auto"/>
            <w:left w:val="none" w:sz="0" w:space="0" w:color="auto"/>
            <w:bottom w:val="none" w:sz="0" w:space="0" w:color="auto"/>
            <w:right w:val="none" w:sz="0" w:space="0" w:color="auto"/>
          </w:divBdr>
        </w:div>
        <w:div w:id="1927767158">
          <w:marLeft w:val="547"/>
          <w:marRight w:val="0"/>
          <w:marTop w:val="0"/>
          <w:marBottom w:val="0"/>
          <w:divBdr>
            <w:top w:val="none" w:sz="0" w:space="0" w:color="auto"/>
            <w:left w:val="none" w:sz="0" w:space="0" w:color="auto"/>
            <w:bottom w:val="none" w:sz="0" w:space="0" w:color="auto"/>
            <w:right w:val="none" w:sz="0" w:space="0" w:color="auto"/>
          </w:divBdr>
        </w:div>
        <w:div w:id="1172263337">
          <w:marLeft w:val="547"/>
          <w:marRight w:val="0"/>
          <w:marTop w:val="0"/>
          <w:marBottom w:val="0"/>
          <w:divBdr>
            <w:top w:val="none" w:sz="0" w:space="0" w:color="auto"/>
            <w:left w:val="none" w:sz="0" w:space="0" w:color="auto"/>
            <w:bottom w:val="none" w:sz="0" w:space="0" w:color="auto"/>
            <w:right w:val="none" w:sz="0" w:space="0" w:color="auto"/>
          </w:divBdr>
        </w:div>
        <w:div w:id="1060321889">
          <w:marLeft w:val="547"/>
          <w:marRight w:val="0"/>
          <w:marTop w:val="0"/>
          <w:marBottom w:val="0"/>
          <w:divBdr>
            <w:top w:val="none" w:sz="0" w:space="0" w:color="auto"/>
            <w:left w:val="none" w:sz="0" w:space="0" w:color="auto"/>
            <w:bottom w:val="none" w:sz="0" w:space="0" w:color="auto"/>
            <w:right w:val="none" w:sz="0" w:space="0" w:color="auto"/>
          </w:divBdr>
        </w:div>
        <w:div w:id="1405294726">
          <w:marLeft w:val="547"/>
          <w:marRight w:val="0"/>
          <w:marTop w:val="0"/>
          <w:marBottom w:val="0"/>
          <w:divBdr>
            <w:top w:val="none" w:sz="0" w:space="0" w:color="auto"/>
            <w:left w:val="none" w:sz="0" w:space="0" w:color="auto"/>
            <w:bottom w:val="none" w:sz="0" w:space="0" w:color="auto"/>
            <w:right w:val="none" w:sz="0" w:space="0" w:color="auto"/>
          </w:divBdr>
        </w:div>
      </w:divsChild>
    </w:div>
    <w:div w:id="1262492129">
      <w:bodyDiv w:val="1"/>
      <w:marLeft w:val="0"/>
      <w:marRight w:val="0"/>
      <w:marTop w:val="0"/>
      <w:marBottom w:val="0"/>
      <w:divBdr>
        <w:top w:val="none" w:sz="0" w:space="0" w:color="auto"/>
        <w:left w:val="none" w:sz="0" w:space="0" w:color="auto"/>
        <w:bottom w:val="none" w:sz="0" w:space="0" w:color="auto"/>
        <w:right w:val="none" w:sz="0" w:space="0" w:color="auto"/>
      </w:divBdr>
    </w:div>
    <w:div w:id="1270309102">
      <w:bodyDiv w:val="1"/>
      <w:marLeft w:val="0"/>
      <w:marRight w:val="0"/>
      <w:marTop w:val="0"/>
      <w:marBottom w:val="0"/>
      <w:divBdr>
        <w:top w:val="none" w:sz="0" w:space="0" w:color="auto"/>
        <w:left w:val="none" w:sz="0" w:space="0" w:color="auto"/>
        <w:bottom w:val="none" w:sz="0" w:space="0" w:color="auto"/>
        <w:right w:val="none" w:sz="0" w:space="0" w:color="auto"/>
      </w:divBdr>
    </w:div>
    <w:div w:id="1287082750">
      <w:bodyDiv w:val="1"/>
      <w:marLeft w:val="0"/>
      <w:marRight w:val="0"/>
      <w:marTop w:val="0"/>
      <w:marBottom w:val="0"/>
      <w:divBdr>
        <w:top w:val="none" w:sz="0" w:space="0" w:color="auto"/>
        <w:left w:val="none" w:sz="0" w:space="0" w:color="auto"/>
        <w:bottom w:val="none" w:sz="0" w:space="0" w:color="auto"/>
        <w:right w:val="none" w:sz="0" w:space="0" w:color="auto"/>
      </w:divBdr>
    </w:div>
    <w:div w:id="1394429282">
      <w:bodyDiv w:val="1"/>
      <w:marLeft w:val="0"/>
      <w:marRight w:val="0"/>
      <w:marTop w:val="0"/>
      <w:marBottom w:val="0"/>
      <w:divBdr>
        <w:top w:val="none" w:sz="0" w:space="0" w:color="auto"/>
        <w:left w:val="none" w:sz="0" w:space="0" w:color="auto"/>
        <w:bottom w:val="none" w:sz="0" w:space="0" w:color="auto"/>
        <w:right w:val="none" w:sz="0" w:space="0" w:color="auto"/>
      </w:divBdr>
    </w:div>
    <w:div w:id="1406415692">
      <w:bodyDiv w:val="1"/>
      <w:marLeft w:val="0"/>
      <w:marRight w:val="0"/>
      <w:marTop w:val="0"/>
      <w:marBottom w:val="0"/>
      <w:divBdr>
        <w:top w:val="none" w:sz="0" w:space="0" w:color="auto"/>
        <w:left w:val="none" w:sz="0" w:space="0" w:color="auto"/>
        <w:bottom w:val="none" w:sz="0" w:space="0" w:color="auto"/>
        <w:right w:val="none" w:sz="0" w:space="0" w:color="auto"/>
      </w:divBdr>
    </w:div>
    <w:div w:id="1438213071">
      <w:bodyDiv w:val="1"/>
      <w:marLeft w:val="0"/>
      <w:marRight w:val="0"/>
      <w:marTop w:val="0"/>
      <w:marBottom w:val="0"/>
      <w:divBdr>
        <w:top w:val="none" w:sz="0" w:space="0" w:color="auto"/>
        <w:left w:val="none" w:sz="0" w:space="0" w:color="auto"/>
        <w:bottom w:val="none" w:sz="0" w:space="0" w:color="auto"/>
        <w:right w:val="none" w:sz="0" w:space="0" w:color="auto"/>
      </w:divBdr>
      <w:divsChild>
        <w:div w:id="1594313032">
          <w:marLeft w:val="720"/>
          <w:marRight w:val="0"/>
          <w:marTop w:val="200"/>
          <w:marBottom w:val="0"/>
          <w:divBdr>
            <w:top w:val="none" w:sz="0" w:space="0" w:color="auto"/>
            <w:left w:val="none" w:sz="0" w:space="0" w:color="auto"/>
            <w:bottom w:val="none" w:sz="0" w:space="0" w:color="auto"/>
            <w:right w:val="none" w:sz="0" w:space="0" w:color="auto"/>
          </w:divBdr>
        </w:div>
        <w:div w:id="524565730">
          <w:marLeft w:val="720"/>
          <w:marRight w:val="0"/>
          <w:marTop w:val="200"/>
          <w:marBottom w:val="0"/>
          <w:divBdr>
            <w:top w:val="none" w:sz="0" w:space="0" w:color="auto"/>
            <w:left w:val="none" w:sz="0" w:space="0" w:color="auto"/>
            <w:bottom w:val="none" w:sz="0" w:space="0" w:color="auto"/>
            <w:right w:val="none" w:sz="0" w:space="0" w:color="auto"/>
          </w:divBdr>
        </w:div>
      </w:divsChild>
    </w:div>
    <w:div w:id="1442871864">
      <w:bodyDiv w:val="1"/>
      <w:marLeft w:val="0"/>
      <w:marRight w:val="0"/>
      <w:marTop w:val="0"/>
      <w:marBottom w:val="0"/>
      <w:divBdr>
        <w:top w:val="none" w:sz="0" w:space="0" w:color="auto"/>
        <w:left w:val="none" w:sz="0" w:space="0" w:color="auto"/>
        <w:bottom w:val="none" w:sz="0" w:space="0" w:color="auto"/>
        <w:right w:val="none" w:sz="0" w:space="0" w:color="auto"/>
      </w:divBdr>
    </w:div>
    <w:div w:id="1488979615">
      <w:bodyDiv w:val="1"/>
      <w:marLeft w:val="0"/>
      <w:marRight w:val="0"/>
      <w:marTop w:val="0"/>
      <w:marBottom w:val="0"/>
      <w:divBdr>
        <w:top w:val="none" w:sz="0" w:space="0" w:color="auto"/>
        <w:left w:val="none" w:sz="0" w:space="0" w:color="auto"/>
        <w:bottom w:val="none" w:sz="0" w:space="0" w:color="auto"/>
        <w:right w:val="none" w:sz="0" w:space="0" w:color="auto"/>
      </w:divBdr>
    </w:div>
    <w:div w:id="1519923894">
      <w:bodyDiv w:val="1"/>
      <w:marLeft w:val="0"/>
      <w:marRight w:val="0"/>
      <w:marTop w:val="0"/>
      <w:marBottom w:val="0"/>
      <w:divBdr>
        <w:top w:val="none" w:sz="0" w:space="0" w:color="auto"/>
        <w:left w:val="none" w:sz="0" w:space="0" w:color="auto"/>
        <w:bottom w:val="none" w:sz="0" w:space="0" w:color="auto"/>
        <w:right w:val="none" w:sz="0" w:space="0" w:color="auto"/>
      </w:divBdr>
      <w:divsChild>
        <w:div w:id="1654142552">
          <w:marLeft w:val="734"/>
          <w:marRight w:val="0"/>
          <w:marTop w:val="0"/>
          <w:marBottom w:val="120"/>
          <w:divBdr>
            <w:top w:val="none" w:sz="0" w:space="0" w:color="auto"/>
            <w:left w:val="none" w:sz="0" w:space="0" w:color="auto"/>
            <w:bottom w:val="none" w:sz="0" w:space="0" w:color="auto"/>
            <w:right w:val="none" w:sz="0" w:space="0" w:color="auto"/>
          </w:divBdr>
        </w:div>
        <w:div w:id="497353792">
          <w:marLeft w:val="734"/>
          <w:marRight w:val="0"/>
          <w:marTop w:val="0"/>
          <w:marBottom w:val="120"/>
          <w:divBdr>
            <w:top w:val="none" w:sz="0" w:space="0" w:color="auto"/>
            <w:left w:val="none" w:sz="0" w:space="0" w:color="auto"/>
            <w:bottom w:val="none" w:sz="0" w:space="0" w:color="auto"/>
            <w:right w:val="none" w:sz="0" w:space="0" w:color="auto"/>
          </w:divBdr>
        </w:div>
        <w:div w:id="1217200630">
          <w:marLeft w:val="734"/>
          <w:marRight w:val="0"/>
          <w:marTop w:val="0"/>
          <w:marBottom w:val="120"/>
          <w:divBdr>
            <w:top w:val="none" w:sz="0" w:space="0" w:color="auto"/>
            <w:left w:val="none" w:sz="0" w:space="0" w:color="auto"/>
            <w:bottom w:val="none" w:sz="0" w:space="0" w:color="auto"/>
            <w:right w:val="none" w:sz="0" w:space="0" w:color="auto"/>
          </w:divBdr>
        </w:div>
        <w:div w:id="1920943324">
          <w:marLeft w:val="734"/>
          <w:marRight w:val="0"/>
          <w:marTop w:val="0"/>
          <w:marBottom w:val="120"/>
          <w:divBdr>
            <w:top w:val="none" w:sz="0" w:space="0" w:color="auto"/>
            <w:left w:val="none" w:sz="0" w:space="0" w:color="auto"/>
            <w:bottom w:val="none" w:sz="0" w:space="0" w:color="auto"/>
            <w:right w:val="none" w:sz="0" w:space="0" w:color="auto"/>
          </w:divBdr>
        </w:div>
        <w:div w:id="882668005">
          <w:marLeft w:val="734"/>
          <w:marRight w:val="0"/>
          <w:marTop w:val="0"/>
          <w:marBottom w:val="120"/>
          <w:divBdr>
            <w:top w:val="none" w:sz="0" w:space="0" w:color="auto"/>
            <w:left w:val="none" w:sz="0" w:space="0" w:color="auto"/>
            <w:bottom w:val="none" w:sz="0" w:space="0" w:color="auto"/>
            <w:right w:val="none" w:sz="0" w:space="0" w:color="auto"/>
          </w:divBdr>
        </w:div>
        <w:div w:id="1342733535">
          <w:marLeft w:val="734"/>
          <w:marRight w:val="0"/>
          <w:marTop w:val="0"/>
          <w:marBottom w:val="120"/>
          <w:divBdr>
            <w:top w:val="none" w:sz="0" w:space="0" w:color="auto"/>
            <w:left w:val="none" w:sz="0" w:space="0" w:color="auto"/>
            <w:bottom w:val="none" w:sz="0" w:space="0" w:color="auto"/>
            <w:right w:val="none" w:sz="0" w:space="0" w:color="auto"/>
          </w:divBdr>
        </w:div>
        <w:div w:id="1438980957">
          <w:marLeft w:val="734"/>
          <w:marRight w:val="0"/>
          <w:marTop w:val="0"/>
          <w:marBottom w:val="120"/>
          <w:divBdr>
            <w:top w:val="none" w:sz="0" w:space="0" w:color="auto"/>
            <w:left w:val="none" w:sz="0" w:space="0" w:color="auto"/>
            <w:bottom w:val="none" w:sz="0" w:space="0" w:color="auto"/>
            <w:right w:val="none" w:sz="0" w:space="0" w:color="auto"/>
          </w:divBdr>
        </w:div>
      </w:divsChild>
    </w:div>
    <w:div w:id="1534341232">
      <w:bodyDiv w:val="1"/>
      <w:marLeft w:val="0"/>
      <w:marRight w:val="0"/>
      <w:marTop w:val="0"/>
      <w:marBottom w:val="0"/>
      <w:divBdr>
        <w:top w:val="none" w:sz="0" w:space="0" w:color="auto"/>
        <w:left w:val="none" w:sz="0" w:space="0" w:color="auto"/>
        <w:bottom w:val="none" w:sz="0" w:space="0" w:color="auto"/>
        <w:right w:val="none" w:sz="0" w:space="0" w:color="auto"/>
      </w:divBdr>
    </w:div>
    <w:div w:id="1560046518">
      <w:bodyDiv w:val="1"/>
      <w:marLeft w:val="0"/>
      <w:marRight w:val="0"/>
      <w:marTop w:val="0"/>
      <w:marBottom w:val="0"/>
      <w:divBdr>
        <w:top w:val="none" w:sz="0" w:space="0" w:color="auto"/>
        <w:left w:val="none" w:sz="0" w:space="0" w:color="auto"/>
        <w:bottom w:val="none" w:sz="0" w:space="0" w:color="auto"/>
        <w:right w:val="none" w:sz="0" w:space="0" w:color="auto"/>
      </w:divBdr>
      <w:divsChild>
        <w:div w:id="1172066676">
          <w:marLeft w:val="547"/>
          <w:marRight w:val="0"/>
          <w:marTop w:val="0"/>
          <w:marBottom w:val="0"/>
          <w:divBdr>
            <w:top w:val="none" w:sz="0" w:space="0" w:color="auto"/>
            <w:left w:val="none" w:sz="0" w:space="0" w:color="auto"/>
            <w:bottom w:val="none" w:sz="0" w:space="0" w:color="auto"/>
            <w:right w:val="none" w:sz="0" w:space="0" w:color="auto"/>
          </w:divBdr>
        </w:div>
        <w:div w:id="1022629408">
          <w:marLeft w:val="547"/>
          <w:marRight w:val="0"/>
          <w:marTop w:val="0"/>
          <w:marBottom w:val="0"/>
          <w:divBdr>
            <w:top w:val="none" w:sz="0" w:space="0" w:color="auto"/>
            <w:left w:val="none" w:sz="0" w:space="0" w:color="auto"/>
            <w:bottom w:val="none" w:sz="0" w:space="0" w:color="auto"/>
            <w:right w:val="none" w:sz="0" w:space="0" w:color="auto"/>
          </w:divBdr>
        </w:div>
        <w:div w:id="618798792">
          <w:marLeft w:val="547"/>
          <w:marRight w:val="0"/>
          <w:marTop w:val="0"/>
          <w:marBottom w:val="0"/>
          <w:divBdr>
            <w:top w:val="none" w:sz="0" w:space="0" w:color="auto"/>
            <w:left w:val="none" w:sz="0" w:space="0" w:color="auto"/>
            <w:bottom w:val="none" w:sz="0" w:space="0" w:color="auto"/>
            <w:right w:val="none" w:sz="0" w:space="0" w:color="auto"/>
          </w:divBdr>
        </w:div>
      </w:divsChild>
    </w:div>
    <w:div w:id="1662390207">
      <w:bodyDiv w:val="1"/>
      <w:marLeft w:val="0"/>
      <w:marRight w:val="0"/>
      <w:marTop w:val="0"/>
      <w:marBottom w:val="0"/>
      <w:divBdr>
        <w:top w:val="none" w:sz="0" w:space="0" w:color="auto"/>
        <w:left w:val="none" w:sz="0" w:space="0" w:color="auto"/>
        <w:bottom w:val="none" w:sz="0" w:space="0" w:color="auto"/>
        <w:right w:val="none" w:sz="0" w:space="0" w:color="auto"/>
      </w:divBdr>
    </w:div>
    <w:div w:id="1684429254">
      <w:bodyDiv w:val="1"/>
      <w:marLeft w:val="0"/>
      <w:marRight w:val="0"/>
      <w:marTop w:val="0"/>
      <w:marBottom w:val="0"/>
      <w:divBdr>
        <w:top w:val="none" w:sz="0" w:space="0" w:color="auto"/>
        <w:left w:val="none" w:sz="0" w:space="0" w:color="auto"/>
        <w:bottom w:val="none" w:sz="0" w:space="0" w:color="auto"/>
        <w:right w:val="none" w:sz="0" w:space="0" w:color="auto"/>
      </w:divBdr>
      <w:divsChild>
        <w:div w:id="1136996041">
          <w:marLeft w:val="720"/>
          <w:marRight w:val="0"/>
          <w:marTop w:val="200"/>
          <w:marBottom w:val="0"/>
          <w:divBdr>
            <w:top w:val="none" w:sz="0" w:space="0" w:color="auto"/>
            <w:left w:val="none" w:sz="0" w:space="0" w:color="auto"/>
            <w:bottom w:val="none" w:sz="0" w:space="0" w:color="auto"/>
            <w:right w:val="none" w:sz="0" w:space="0" w:color="auto"/>
          </w:divBdr>
        </w:div>
        <w:div w:id="144780373">
          <w:marLeft w:val="720"/>
          <w:marRight w:val="0"/>
          <w:marTop w:val="200"/>
          <w:marBottom w:val="0"/>
          <w:divBdr>
            <w:top w:val="none" w:sz="0" w:space="0" w:color="auto"/>
            <w:left w:val="none" w:sz="0" w:space="0" w:color="auto"/>
            <w:bottom w:val="none" w:sz="0" w:space="0" w:color="auto"/>
            <w:right w:val="none" w:sz="0" w:space="0" w:color="auto"/>
          </w:divBdr>
        </w:div>
        <w:div w:id="1286623647">
          <w:marLeft w:val="720"/>
          <w:marRight w:val="0"/>
          <w:marTop w:val="200"/>
          <w:marBottom w:val="0"/>
          <w:divBdr>
            <w:top w:val="none" w:sz="0" w:space="0" w:color="auto"/>
            <w:left w:val="none" w:sz="0" w:space="0" w:color="auto"/>
            <w:bottom w:val="none" w:sz="0" w:space="0" w:color="auto"/>
            <w:right w:val="none" w:sz="0" w:space="0" w:color="auto"/>
          </w:divBdr>
        </w:div>
        <w:div w:id="758329306">
          <w:marLeft w:val="1800"/>
          <w:marRight w:val="0"/>
          <w:marTop w:val="100"/>
          <w:marBottom w:val="0"/>
          <w:divBdr>
            <w:top w:val="none" w:sz="0" w:space="0" w:color="auto"/>
            <w:left w:val="none" w:sz="0" w:space="0" w:color="auto"/>
            <w:bottom w:val="none" w:sz="0" w:space="0" w:color="auto"/>
            <w:right w:val="none" w:sz="0" w:space="0" w:color="auto"/>
          </w:divBdr>
        </w:div>
        <w:div w:id="344871364">
          <w:marLeft w:val="1800"/>
          <w:marRight w:val="0"/>
          <w:marTop w:val="100"/>
          <w:marBottom w:val="0"/>
          <w:divBdr>
            <w:top w:val="none" w:sz="0" w:space="0" w:color="auto"/>
            <w:left w:val="none" w:sz="0" w:space="0" w:color="auto"/>
            <w:bottom w:val="none" w:sz="0" w:space="0" w:color="auto"/>
            <w:right w:val="none" w:sz="0" w:space="0" w:color="auto"/>
          </w:divBdr>
        </w:div>
        <w:div w:id="483206129">
          <w:marLeft w:val="1800"/>
          <w:marRight w:val="0"/>
          <w:marTop w:val="100"/>
          <w:marBottom w:val="0"/>
          <w:divBdr>
            <w:top w:val="none" w:sz="0" w:space="0" w:color="auto"/>
            <w:left w:val="none" w:sz="0" w:space="0" w:color="auto"/>
            <w:bottom w:val="none" w:sz="0" w:space="0" w:color="auto"/>
            <w:right w:val="none" w:sz="0" w:space="0" w:color="auto"/>
          </w:divBdr>
        </w:div>
        <w:div w:id="287512950">
          <w:marLeft w:val="1800"/>
          <w:marRight w:val="0"/>
          <w:marTop w:val="100"/>
          <w:marBottom w:val="0"/>
          <w:divBdr>
            <w:top w:val="none" w:sz="0" w:space="0" w:color="auto"/>
            <w:left w:val="none" w:sz="0" w:space="0" w:color="auto"/>
            <w:bottom w:val="none" w:sz="0" w:space="0" w:color="auto"/>
            <w:right w:val="none" w:sz="0" w:space="0" w:color="auto"/>
          </w:divBdr>
        </w:div>
      </w:divsChild>
    </w:div>
    <w:div w:id="1688210550">
      <w:bodyDiv w:val="1"/>
      <w:marLeft w:val="0"/>
      <w:marRight w:val="0"/>
      <w:marTop w:val="0"/>
      <w:marBottom w:val="0"/>
      <w:divBdr>
        <w:top w:val="none" w:sz="0" w:space="0" w:color="auto"/>
        <w:left w:val="none" w:sz="0" w:space="0" w:color="auto"/>
        <w:bottom w:val="none" w:sz="0" w:space="0" w:color="auto"/>
        <w:right w:val="none" w:sz="0" w:space="0" w:color="auto"/>
      </w:divBdr>
    </w:div>
    <w:div w:id="1720781901">
      <w:bodyDiv w:val="1"/>
      <w:marLeft w:val="0"/>
      <w:marRight w:val="0"/>
      <w:marTop w:val="0"/>
      <w:marBottom w:val="0"/>
      <w:divBdr>
        <w:top w:val="none" w:sz="0" w:space="0" w:color="auto"/>
        <w:left w:val="none" w:sz="0" w:space="0" w:color="auto"/>
        <w:bottom w:val="none" w:sz="0" w:space="0" w:color="auto"/>
        <w:right w:val="none" w:sz="0" w:space="0" w:color="auto"/>
      </w:divBdr>
    </w:div>
    <w:div w:id="1761900819">
      <w:bodyDiv w:val="1"/>
      <w:marLeft w:val="0"/>
      <w:marRight w:val="0"/>
      <w:marTop w:val="0"/>
      <w:marBottom w:val="0"/>
      <w:divBdr>
        <w:top w:val="none" w:sz="0" w:space="0" w:color="auto"/>
        <w:left w:val="none" w:sz="0" w:space="0" w:color="auto"/>
        <w:bottom w:val="none" w:sz="0" w:space="0" w:color="auto"/>
        <w:right w:val="none" w:sz="0" w:space="0" w:color="auto"/>
      </w:divBdr>
    </w:div>
    <w:div w:id="1812939243">
      <w:bodyDiv w:val="1"/>
      <w:marLeft w:val="0"/>
      <w:marRight w:val="0"/>
      <w:marTop w:val="0"/>
      <w:marBottom w:val="0"/>
      <w:divBdr>
        <w:top w:val="none" w:sz="0" w:space="0" w:color="auto"/>
        <w:left w:val="none" w:sz="0" w:space="0" w:color="auto"/>
        <w:bottom w:val="none" w:sz="0" w:space="0" w:color="auto"/>
        <w:right w:val="none" w:sz="0" w:space="0" w:color="auto"/>
      </w:divBdr>
    </w:div>
    <w:div w:id="1823740678">
      <w:bodyDiv w:val="1"/>
      <w:marLeft w:val="0"/>
      <w:marRight w:val="0"/>
      <w:marTop w:val="0"/>
      <w:marBottom w:val="0"/>
      <w:divBdr>
        <w:top w:val="none" w:sz="0" w:space="0" w:color="auto"/>
        <w:left w:val="none" w:sz="0" w:space="0" w:color="auto"/>
        <w:bottom w:val="none" w:sz="0" w:space="0" w:color="auto"/>
        <w:right w:val="none" w:sz="0" w:space="0" w:color="auto"/>
      </w:divBdr>
      <w:divsChild>
        <w:div w:id="795951769">
          <w:marLeft w:val="547"/>
          <w:marRight w:val="0"/>
          <w:marTop w:val="0"/>
          <w:marBottom w:val="120"/>
          <w:divBdr>
            <w:top w:val="none" w:sz="0" w:space="0" w:color="auto"/>
            <w:left w:val="none" w:sz="0" w:space="0" w:color="auto"/>
            <w:bottom w:val="none" w:sz="0" w:space="0" w:color="auto"/>
            <w:right w:val="none" w:sz="0" w:space="0" w:color="auto"/>
          </w:divBdr>
        </w:div>
        <w:div w:id="919095564">
          <w:marLeft w:val="547"/>
          <w:marRight w:val="0"/>
          <w:marTop w:val="0"/>
          <w:marBottom w:val="120"/>
          <w:divBdr>
            <w:top w:val="none" w:sz="0" w:space="0" w:color="auto"/>
            <w:left w:val="none" w:sz="0" w:space="0" w:color="auto"/>
            <w:bottom w:val="none" w:sz="0" w:space="0" w:color="auto"/>
            <w:right w:val="none" w:sz="0" w:space="0" w:color="auto"/>
          </w:divBdr>
        </w:div>
        <w:div w:id="147987056">
          <w:marLeft w:val="547"/>
          <w:marRight w:val="0"/>
          <w:marTop w:val="0"/>
          <w:marBottom w:val="120"/>
          <w:divBdr>
            <w:top w:val="none" w:sz="0" w:space="0" w:color="auto"/>
            <w:left w:val="none" w:sz="0" w:space="0" w:color="auto"/>
            <w:bottom w:val="none" w:sz="0" w:space="0" w:color="auto"/>
            <w:right w:val="none" w:sz="0" w:space="0" w:color="auto"/>
          </w:divBdr>
        </w:div>
        <w:div w:id="638417117">
          <w:marLeft w:val="547"/>
          <w:marRight w:val="0"/>
          <w:marTop w:val="0"/>
          <w:marBottom w:val="120"/>
          <w:divBdr>
            <w:top w:val="none" w:sz="0" w:space="0" w:color="auto"/>
            <w:left w:val="none" w:sz="0" w:space="0" w:color="auto"/>
            <w:bottom w:val="none" w:sz="0" w:space="0" w:color="auto"/>
            <w:right w:val="none" w:sz="0" w:space="0" w:color="auto"/>
          </w:divBdr>
        </w:div>
        <w:div w:id="1487211213">
          <w:marLeft w:val="547"/>
          <w:marRight w:val="0"/>
          <w:marTop w:val="0"/>
          <w:marBottom w:val="120"/>
          <w:divBdr>
            <w:top w:val="none" w:sz="0" w:space="0" w:color="auto"/>
            <w:left w:val="none" w:sz="0" w:space="0" w:color="auto"/>
            <w:bottom w:val="none" w:sz="0" w:space="0" w:color="auto"/>
            <w:right w:val="none" w:sz="0" w:space="0" w:color="auto"/>
          </w:divBdr>
        </w:div>
        <w:div w:id="1070269092">
          <w:marLeft w:val="547"/>
          <w:marRight w:val="0"/>
          <w:marTop w:val="0"/>
          <w:marBottom w:val="120"/>
          <w:divBdr>
            <w:top w:val="none" w:sz="0" w:space="0" w:color="auto"/>
            <w:left w:val="none" w:sz="0" w:space="0" w:color="auto"/>
            <w:bottom w:val="none" w:sz="0" w:space="0" w:color="auto"/>
            <w:right w:val="none" w:sz="0" w:space="0" w:color="auto"/>
          </w:divBdr>
        </w:div>
        <w:div w:id="535433210">
          <w:marLeft w:val="547"/>
          <w:marRight w:val="0"/>
          <w:marTop w:val="0"/>
          <w:marBottom w:val="120"/>
          <w:divBdr>
            <w:top w:val="none" w:sz="0" w:space="0" w:color="auto"/>
            <w:left w:val="none" w:sz="0" w:space="0" w:color="auto"/>
            <w:bottom w:val="none" w:sz="0" w:space="0" w:color="auto"/>
            <w:right w:val="none" w:sz="0" w:space="0" w:color="auto"/>
          </w:divBdr>
        </w:div>
        <w:div w:id="1521813978">
          <w:marLeft w:val="547"/>
          <w:marRight w:val="0"/>
          <w:marTop w:val="0"/>
          <w:marBottom w:val="120"/>
          <w:divBdr>
            <w:top w:val="none" w:sz="0" w:space="0" w:color="auto"/>
            <w:left w:val="none" w:sz="0" w:space="0" w:color="auto"/>
            <w:bottom w:val="none" w:sz="0" w:space="0" w:color="auto"/>
            <w:right w:val="none" w:sz="0" w:space="0" w:color="auto"/>
          </w:divBdr>
        </w:div>
      </w:divsChild>
    </w:div>
    <w:div w:id="1857966426">
      <w:bodyDiv w:val="1"/>
      <w:marLeft w:val="0"/>
      <w:marRight w:val="0"/>
      <w:marTop w:val="0"/>
      <w:marBottom w:val="0"/>
      <w:divBdr>
        <w:top w:val="none" w:sz="0" w:space="0" w:color="auto"/>
        <w:left w:val="none" w:sz="0" w:space="0" w:color="auto"/>
        <w:bottom w:val="none" w:sz="0" w:space="0" w:color="auto"/>
        <w:right w:val="none" w:sz="0" w:space="0" w:color="auto"/>
      </w:divBdr>
    </w:div>
    <w:div w:id="1866870463">
      <w:bodyDiv w:val="1"/>
      <w:marLeft w:val="0"/>
      <w:marRight w:val="0"/>
      <w:marTop w:val="0"/>
      <w:marBottom w:val="0"/>
      <w:divBdr>
        <w:top w:val="none" w:sz="0" w:space="0" w:color="auto"/>
        <w:left w:val="none" w:sz="0" w:space="0" w:color="auto"/>
        <w:bottom w:val="none" w:sz="0" w:space="0" w:color="auto"/>
        <w:right w:val="none" w:sz="0" w:space="0" w:color="auto"/>
      </w:divBdr>
    </w:div>
    <w:div w:id="1888953976">
      <w:bodyDiv w:val="1"/>
      <w:marLeft w:val="0"/>
      <w:marRight w:val="0"/>
      <w:marTop w:val="0"/>
      <w:marBottom w:val="0"/>
      <w:divBdr>
        <w:top w:val="none" w:sz="0" w:space="0" w:color="auto"/>
        <w:left w:val="none" w:sz="0" w:space="0" w:color="auto"/>
        <w:bottom w:val="none" w:sz="0" w:space="0" w:color="auto"/>
        <w:right w:val="none" w:sz="0" w:space="0" w:color="auto"/>
      </w:divBdr>
    </w:div>
    <w:div w:id="1938175295">
      <w:bodyDiv w:val="1"/>
      <w:marLeft w:val="0"/>
      <w:marRight w:val="0"/>
      <w:marTop w:val="0"/>
      <w:marBottom w:val="0"/>
      <w:divBdr>
        <w:top w:val="none" w:sz="0" w:space="0" w:color="auto"/>
        <w:left w:val="none" w:sz="0" w:space="0" w:color="auto"/>
        <w:bottom w:val="none" w:sz="0" w:space="0" w:color="auto"/>
        <w:right w:val="none" w:sz="0" w:space="0" w:color="auto"/>
      </w:divBdr>
    </w:div>
    <w:div w:id="1956600121">
      <w:bodyDiv w:val="1"/>
      <w:marLeft w:val="0"/>
      <w:marRight w:val="0"/>
      <w:marTop w:val="0"/>
      <w:marBottom w:val="0"/>
      <w:divBdr>
        <w:top w:val="none" w:sz="0" w:space="0" w:color="auto"/>
        <w:left w:val="none" w:sz="0" w:space="0" w:color="auto"/>
        <w:bottom w:val="none" w:sz="0" w:space="0" w:color="auto"/>
        <w:right w:val="none" w:sz="0" w:space="0" w:color="auto"/>
      </w:divBdr>
    </w:div>
    <w:div w:id="1984656504">
      <w:bodyDiv w:val="1"/>
      <w:marLeft w:val="0"/>
      <w:marRight w:val="0"/>
      <w:marTop w:val="0"/>
      <w:marBottom w:val="0"/>
      <w:divBdr>
        <w:top w:val="none" w:sz="0" w:space="0" w:color="auto"/>
        <w:left w:val="none" w:sz="0" w:space="0" w:color="auto"/>
        <w:bottom w:val="none" w:sz="0" w:space="0" w:color="auto"/>
        <w:right w:val="none" w:sz="0" w:space="0" w:color="auto"/>
      </w:divBdr>
      <w:divsChild>
        <w:div w:id="1222717541">
          <w:marLeft w:val="547"/>
          <w:marRight w:val="0"/>
          <w:marTop w:val="0"/>
          <w:marBottom w:val="0"/>
          <w:divBdr>
            <w:top w:val="none" w:sz="0" w:space="0" w:color="auto"/>
            <w:left w:val="none" w:sz="0" w:space="0" w:color="auto"/>
            <w:bottom w:val="none" w:sz="0" w:space="0" w:color="auto"/>
            <w:right w:val="none" w:sz="0" w:space="0" w:color="auto"/>
          </w:divBdr>
        </w:div>
        <w:div w:id="893152385">
          <w:marLeft w:val="547"/>
          <w:marRight w:val="0"/>
          <w:marTop w:val="0"/>
          <w:marBottom w:val="0"/>
          <w:divBdr>
            <w:top w:val="none" w:sz="0" w:space="0" w:color="auto"/>
            <w:left w:val="none" w:sz="0" w:space="0" w:color="auto"/>
            <w:bottom w:val="none" w:sz="0" w:space="0" w:color="auto"/>
            <w:right w:val="none" w:sz="0" w:space="0" w:color="auto"/>
          </w:divBdr>
        </w:div>
        <w:div w:id="861747503">
          <w:marLeft w:val="547"/>
          <w:marRight w:val="0"/>
          <w:marTop w:val="0"/>
          <w:marBottom w:val="0"/>
          <w:divBdr>
            <w:top w:val="none" w:sz="0" w:space="0" w:color="auto"/>
            <w:left w:val="none" w:sz="0" w:space="0" w:color="auto"/>
            <w:bottom w:val="none" w:sz="0" w:space="0" w:color="auto"/>
            <w:right w:val="none" w:sz="0" w:space="0" w:color="auto"/>
          </w:divBdr>
        </w:div>
        <w:div w:id="405567636">
          <w:marLeft w:val="547"/>
          <w:marRight w:val="0"/>
          <w:marTop w:val="0"/>
          <w:marBottom w:val="0"/>
          <w:divBdr>
            <w:top w:val="none" w:sz="0" w:space="0" w:color="auto"/>
            <w:left w:val="none" w:sz="0" w:space="0" w:color="auto"/>
            <w:bottom w:val="none" w:sz="0" w:space="0" w:color="auto"/>
            <w:right w:val="none" w:sz="0" w:space="0" w:color="auto"/>
          </w:divBdr>
        </w:div>
      </w:divsChild>
    </w:div>
    <w:div w:id="1998683983">
      <w:bodyDiv w:val="1"/>
      <w:marLeft w:val="0"/>
      <w:marRight w:val="0"/>
      <w:marTop w:val="0"/>
      <w:marBottom w:val="0"/>
      <w:divBdr>
        <w:top w:val="none" w:sz="0" w:space="0" w:color="auto"/>
        <w:left w:val="none" w:sz="0" w:space="0" w:color="auto"/>
        <w:bottom w:val="none" w:sz="0" w:space="0" w:color="auto"/>
        <w:right w:val="none" w:sz="0" w:space="0" w:color="auto"/>
      </w:divBdr>
    </w:div>
    <w:div w:id="2045203283">
      <w:bodyDiv w:val="1"/>
      <w:marLeft w:val="0"/>
      <w:marRight w:val="0"/>
      <w:marTop w:val="0"/>
      <w:marBottom w:val="0"/>
      <w:divBdr>
        <w:top w:val="none" w:sz="0" w:space="0" w:color="auto"/>
        <w:left w:val="none" w:sz="0" w:space="0" w:color="auto"/>
        <w:bottom w:val="none" w:sz="0" w:space="0" w:color="auto"/>
        <w:right w:val="none" w:sz="0" w:space="0" w:color="auto"/>
      </w:divBdr>
    </w:div>
    <w:div w:id="213760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offmann@aph.org" TargetMode="External"/><Relationship Id="rId3" Type="http://schemas.openxmlformats.org/officeDocument/2006/relationships/settings" Target="settings.xml"/><Relationship Id="rId7" Type="http://schemas.openxmlformats.org/officeDocument/2006/relationships/hyperlink" Target="http://www.nextgenscience.org/next-generation-science-standar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h.org/rd/product-development/suggest-a-product-form/" TargetMode="External"/><Relationship Id="rId11" Type="http://schemas.openxmlformats.org/officeDocument/2006/relationships/fontTable" Target="fontTable.xml"/><Relationship Id="rId5" Type="http://schemas.openxmlformats.org/officeDocument/2006/relationships/hyperlink" Target="https://www.nextgenscience.org/" TargetMode="External"/><Relationship Id="rId10" Type="http://schemas.openxmlformats.org/officeDocument/2006/relationships/hyperlink" Target="mailto:fotto@aph.org" TargetMode="External"/><Relationship Id="rId4" Type="http://schemas.openxmlformats.org/officeDocument/2006/relationships/webSettings" Target="webSettings.xml"/><Relationship Id="rId9" Type="http://schemas.openxmlformats.org/officeDocument/2006/relationships/hyperlink" Target="mailto:kpoppe@ap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13</Pages>
  <Words>3748</Words>
  <Characters>21369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American Printing House for the Blind</Company>
  <LinksUpToDate>false</LinksUpToDate>
  <CharactersWithSpaces>25067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Campbell</dc:creator>
  <cp:keywords/>
  <dc:description/>
  <cp:lastModifiedBy>Amy Campbell</cp:lastModifiedBy>
  <cp:revision>4</cp:revision>
  <dcterms:created xsi:type="dcterms:W3CDTF">2021-01-21T14:58:00Z</dcterms:created>
  <dcterms:modified xsi:type="dcterms:W3CDTF">2021-01-21T19:49:00Z</dcterms:modified>
</cp:coreProperties>
</file>